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38AECB" w14:textId="1A8DC538" w:rsidR="00570A9B" w:rsidRPr="008D29D6" w:rsidRDefault="00570A9B" w:rsidP="008D29D6">
      <w:pPr>
        <w:spacing w:after="0" w:line="276" w:lineRule="auto"/>
        <w:rPr>
          <w:rFonts w:eastAsia="Calibri" w:cstheme="minorHAnsi"/>
          <w:kern w:val="0"/>
          <w:sz w:val="23"/>
          <w:szCs w:val="23"/>
        </w:rPr>
      </w:pPr>
    </w:p>
    <w:p w14:paraId="0F83AAB8" w14:textId="77777777" w:rsidR="009A0D0A" w:rsidRPr="008D29D6" w:rsidRDefault="009A0D0A" w:rsidP="008D29D6">
      <w:pPr>
        <w:spacing w:after="0" w:line="276" w:lineRule="auto"/>
        <w:jc w:val="center"/>
        <w:rPr>
          <w:rFonts w:eastAsia="Calibri" w:cstheme="minorHAnsi"/>
          <w:b/>
          <w:kern w:val="0"/>
          <w:sz w:val="23"/>
          <w:szCs w:val="23"/>
        </w:rPr>
      </w:pPr>
      <w:r w:rsidRPr="008D29D6">
        <w:rPr>
          <w:rFonts w:eastAsia="Calibri" w:cstheme="minorHAnsi"/>
          <w:b/>
          <w:kern w:val="0"/>
          <w:sz w:val="23"/>
          <w:szCs w:val="23"/>
        </w:rPr>
        <w:t xml:space="preserve">Załącznik nr 1 do SWZ – Opis przedmiotu zamówienia </w:t>
      </w:r>
    </w:p>
    <w:p w14:paraId="22C7705C" w14:textId="77777777" w:rsidR="00570A9B" w:rsidRPr="008D29D6" w:rsidRDefault="00570A9B" w:rsidP="008D29D6">
      <w:pPr>
        <w:spacing w:after="0" w:line="276" w:lineRule="auto"/>
        <w:jc w:val="center"/>
        <w:rPr>
          <w:rFonts w:eastAsia="Calibri" w:cstheme="minorHAnsi"/>
          <w:kern w:val="0"/>
          <w:sz w:val="23"/>
          <w:szCs w:val="23"/>
        </w:rPr>
      </w:pPr>
    </w:p>
    <w:p w14:paraId="582E3D75" w14:textId="0CB55AF7"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 xml:space="preserve">Zestaw </w:t>
      </w:r>
      <w:proofErr w:type="spellStart"/>
      <w:r w:rsidRPr="008D29D6">
        <w:rPr>
          <w:rFonts w:eastAsia="Times New Roman" w:cstheme="minorHAnsi"/>
          <w:b/>
          <w:bCs/>
          <w:kern w:val="0"/>
          <w:sz w:val="23"/>
          <w:szCs w:val="23"/>
          <w:lang w:eastAsia="pl-PL"/>
        </w:rPr>
        <w:t>filamentu</w:t>
      </w:r>
      <w:proofErr w:type="spellEnd"/>
      <w:r w:rsidRPr="008D29D6">
        <w:rPr>
          <w:rFonts w:eastAsia="Times New Roman" w:cstheme="minorHAnsi"/>
          <w:b/>
          <w:bCs/>
          <w:kern w:val="0"/>
          <w:sz w:val="23"/>
          <w:szCs w:val="23"/>
          <w:lang w:eastAsia="pl-PL"/>
        </w:rPr>
        <w:t xml:space="preserve"> PLA</w:t>
      </w:r>
      <w:r w:rsidR="00513887">
        <w:rPr>
          <w:rFonts w:eastAsia="Times New Roman" w:cstheme="minorHAnsi"/>
          <w:b/>
          <w:bCs/>
          <w:kern w:val="0"/>
          <w:sz w:val="23"/>
          <w:szCs w:val="23"/>
          <w:lang w:eastAsia="pl-PL"/>
        </w:rPr>
        <w:t xml:space="preserve"> – 3 szt.</w:t>
      </w:r>
    </w:p>
    <w:p w14:paraId="00F888A6"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Wkłady przeznaczone do drukarek trójwymiarowych.</w:t>
      </w:r>
      <w:r w:rsidRPr="008D29D6">
        <w:rPr>
          <w:rFonts w:eastAsia="Times New Roman" w:cstheme="minorHAnsi"/>
          <w:kern w:val="0"/>
          <w:sz w:val="23"/>
          <w:szCs w:val="23"/>
          <w:lang w:eastAsia="pl-PL"/>
        </w:rPr>
        <w:tab/>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410"/>
        <w:gridCol w:w="7369"/>
      </w:tblGrid>
      <w:tr w:rsidR="00570A9B" w:rsidRPr="008D29D6" w14:paraId="0AB1787D" w14:textId="77777777" w:rsidTr="00054511">
        <w:trPr>
          <w:trHeight w:val="284"/>
        </w:trPr>
        <w:tc>
          <w:tcPr>
            <w:tcW w:w="1232" w:type="pct"/>
          </w:tcPr>
          <w:p w14:paraId="599F054C"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Parametr</w:t>
            </w:r>
          </w:p>
        </w:tc>
        <w:tc>
          <w:tcPr>
            <w:tcW w:w="3768" w:type="pct"/>
          </w:tcPr>
          <w:p w14:paraId="449B08E8"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Wymagane minimalne parametry techniczne</w:t>
            </w:r>
          </w:p>
        </w:tc>
      </w:tr>
      <w:tr w:rsidR="00570A9B" w:rsidRPr="008D29D6" w14:paraId="63B90D4D" w14:textId="77777777" w:rsidTr="00054511">
        <w:trPr>
          <w:trHeight w:val="284"/>
        </w:trPr>
        <w:tc>
          <w:tcPr>
            <w:tcW w:w="1232" w:type="pct"/>
          </w:tcPr>
          <w:p w14:paraId="5567FC7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Rodzaj </w:t>
            </w:r>
            <w:proofErr w:type="spellStart"/>
            <w:r w:rsidRPr="008D29D6">
              <w:rPr>
                <w:rFonts w:eastAsia="Times New Roman" w:cstheme="minorHAnsi"/>
                <w:bCs/>
                <w:kern w:val="0"/>
                <w:sz w:val="23"/>
                <w:szCs w:val="23"/>
                <w:lang w:eastAsia="pl-PL"/>
              </w:rPr>
              <w:t>filamentu</w:t>
            </w:r>
            <w:proofErr w:type="spellEnd"/>
          </w:p>
        </w:tc>
        <w:tc>
          <w:tcPr>
            <w:tcW w:w="3768" w:type="pct"/>
          </w:tcPr>
          <w:p w14:paraId="114D761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PLA</w:t>
            </w:r>
          </w:p>
        </w:tc>
      </w:tr>
      <w:tr w:rsidR="00570A9B" w:rsidRPr="008D29D6" w14:paraId="557CB529" w14:textId="77777777" w:rsidTr="00054511">
        <w:trPr>
          <w:trHeight w:val="284"/>
        </w:trPr>
        <w:tc>
          <w:tcPr>
            <w:tcW w:w="1232" w:type="pct"/>
          </w:tcPr>
          <w:p w14:paraId="4D4029D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Średnica </w:t>
            </w:r>
            <w:proofErr w:type="spellStart"/>
            <w:r w:rsidRPr="008D29D6">
              <w:rPr>
                <w:rFonts w:eastAsia="Times New Roman" w:cstheme="minorHAnsi"/>
                <w:bCs/>
                <w:kern w:val="0"/>
                <w:sz w:val="23"/>
                <w:szCs w:val="23"/>
                <w:lang w:eastAsia="pl-PL"/>
              </w:rPr>
              <w:t>filamentu</w:t>
            </w:r>
            <w:proofErr w:type="spellEnd"/>
            <w:r w:rsidRPr="008D29D6">
              <w:rPr>
                <w:rFonts w:eastAsia="Times New Roman" w:cstheme="minorHAnsi"/>
                <w:bCs/>
                <w:kern w:val="0"/>
                <w:sz w:val="23"/>
                <w:szCs w:val="23"/>
                <w:lang w:eastAsia="pl-PL"/>
              </w:rPr>
              <w:t xml:space="preserve"> </w:t>
            </w:r>
          </w:p>
        </w:tc>
        <w:tc>
          <w:tcPr>
            <w:tcW w:w="3768" w:type="pct"/>
          </w:tcPr>
          <w:p w14:paraId="319252B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1,75 mm </w:t>
            </w:r>
          </w:p>
        </w:tc>
      </w:tr>
      <w:tr w:rsidR="00570A9B" w:rsidRPr="008D29D6" w14:paraId="11C0DB4A" w14:textId="77777777" w:rsidTr="00054511">
        <w:trPr>
          <w:trHeight w:val="284"/>
        </w:trPr>
        <w:tc>
          <w:tcPr>
            <w:tcW w:w="1232" w:type="pct"/>
          </w:tcPr>
          <w:p w14:paraId="2C3ECEF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Średnica szpuli </w:t>
            </w:r>
          </w:p>
        </w:tc>
        <w:tc>
          <w:tcPr>
            <w:tcW w:w="3768" w:type="pct"/>
          </w:tcPr>
          <w:p w14:paraId="0095E6B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200 mm</w:t>
            </w:r>
          </w:p>
        </w:tc>
      </w:tr>
      <w:tr w:rsidR="00570A9B" w:rsidRPr="008D29D6" w14:paraId="60D9D035" w14:textId="77777777" w:rsidTr="00054511">
        <w:trPr>
          <w:trHeight w:val="284"/>
        </w:trPr>
        <w:tc>
          <w:tcPr>
            <w:tcW w:w="1232" w:type="pct"/>
          </w:tcPr>
          <w:p w14:paraId="2EA9737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Właściwości</w:t>
            </w:r>
          </w:p>
        </w:tc>
        <w:tc>
          <w:tcPr>
            <w:tcW w:w="3768" w:type="pct"/>
            <w:vAlign w:val="center"/>
          </w:tcPr>
          <w:p w14:paraId="35BE4E9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Całkowita wodoodporność</w:t>
            </w:r>
          </w:p>
        </w:tc>
      </w:tr>
      <w:tr w:rsidR="00570A9B" w:rsidRPr="008D29D6" w14:paraId="4EA2AD79" w14:textId="77777777" w:rsidTr="00054511">
        <w:trPr>
          <w:trHeight w:val="284"/>
        </w:trPr>
        <w:tc>
          <w:tcPr>
            <w:tcW w:w="1232" w:type="pct"/>
          </w:tcPr>
          <w:p w14:paraId="1F155F3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Ilość</w:t>
            </w:r>
          </w:p>
        </w:tc>
        <w:tc>
          <w:tcPr>
            <w:tcW w:w="3768" w:type="pct"/>
            <w:vAlign w:val="center"/>
          </w:tcPr>
          <w:p w14:paraId="11F29248" w14:textId="5F85FA8C" w:rsidR="00570A9B" w:rsidRPr="008D29D6" w:rsidRDefault="00570A9B" w:rsidP="008D29D6">
            <w:pPr>
              <w:spacing w:after="0" w:line="276" w:lineRule="auto"/>
              <w:rPr>
                <w:rFonts w:eastAsia="Times New Roman" w:cstheme="minorHAnsi"/>
                <w:bCs/>
                <w:kern w:val="0"/>
                <w:sz w:val="23"/>
                <w:szCs w:val="23"/>
                <w:lang w:eastAsia="pl-PL"/>
              </w:rPr>
            </w:pPr>
            <w:proofErr w:type="spellStart"/>
            <w:r w:rsidRPr="008D29D6">
              <w:rPr>
                <w:rFonts w:eastAsia="Times New Roman" w:cstheme="minorHAnsi"/>
                <w:bCs/>
                <w:kern w:val="0"/>
                <w:sz w:val="23"/>
                <w:szCs w:val="23"/>
                <w:lang w:eastAsia="pl-PL"/>
              </w:rPr>
              <w:t>Filament</w:t>
            </w:r>
            <w:proofErr w:type="spellEnd"/>
            <w:r w:rsidRPr="008D29D6">
              <w:rPr>
                <w:rFonts w:eastAsia="Times New Roman" w:cstheme="minorHAnsi"/>
                <w:bCs/>
                <w:kern w:val="0"/>
                <w:sz w:val="23"/>
                <w:szCs w:val="23"/>
                <w:lang w:eastAsia="pl-PL"/>
              </w:rPr>
              <w:t xml:space="preserve"> PLA 1kg – czarny – </w:t>
            </w:r>
            <w:r w:rsidR="00513887">
              <w:rPr>
                <w:rFonts w:eastAsia="Times New Roman" w:cstheme="minorHAnsi"/>
                <w:bCs/>
                <w:kern w:val="0"/>
                <w:sz w:val="23"/>
                <w:szCs w:val="23"/>
                <w:lang w:eastAsia="pl-PL"/>
              </w:rPr>
              <w:t>3</w:t>
            </w:r>
            <w:r w:rsidRPr="008D29D6">
              <w:rPr>
                <w:rFonts w:eastAsia="Times New Roman" w:cstheme="minorHAnsi"/>
                <w:bCs/>
                <w:kern w:val="0"/>
                <w:sz w:val="23"/>
                <w:szCs w:val="23"/>
                <w:lang w:eastAsia="pl-PL"/>
              </w:rPr>
              <w:t xml:space="preserve"> sztuk</w:t>
            </w:r>
          </w:p>
          <w:p w14:paraId="21E28AB5" w14:textId="6E4D946F" w:rsidR="00570A9B" w:rsidRPr="008D29D6" w:rsidRDefault="00570A9B" w:rsidP="008D29D6">
            <w:pPr>
              <w:spacing w:after="0" w:line="276" w:lineRule="auto"/>
              <w:rPr>
                <w:rFonts w:eastAsia="Times New Roman" w:cstheme="minorHAnsi"/>
                <w:bCs/>
                <w:kern w:val="0"/>
                <w:sz w:val="23"/>
                <w:szCs w:val="23"/>
                <w:lang w:eastAsia="pl-PL"/>
              </w:rPr>
            </w:pPr>
            <w:proofErr w:type="spellStart"/>
            <w:r w:rsidRPr="008D29D6">
              <w:rPr>
                <w:rFonts w:eastAsia="Times New Roman" w:cstheme="minorHAnsi"/>
                <w:bCs/>
                <w:kern w:val="0"/>
                <w:sz w:val="23"/>
                <w:szCs w:val="23"/>
                <w:lang w:eastAsia="pl-PL"/>
              </w:rPr>
              <w:t>Filament</w:t>
            </w:r>
            <w:proofErr w:type="spellEnd"/>
            <w:r w:rsidRPr="008D29D6">
              <w:rPr>
                <w:rFonts w:eastAsia="Times New Roman" w:cstheme="minorHAnsi"/>
                <w:bCs/>
                <w:kern w:val="0"/>
                <w:sz w:val="23"/>
                <w:szCs w:val="23"/>
                <w:lang w:eastAsia="pl-PL"/>
              </w:rPr>
              <w:t xml:space="preserve"> PLA 1kg – biały – </w:t>
            </w:r>
            <w:r w:rsidR="00513887">
              <w:rPr>
                <w:rFonts w:eastAsia="Times New Roman" w:cstheme="minorHAnsi"/>
                <w:bCs/>
                <w:kern w:val="0"/>
                <w:sz w:val="23"/>
                <w:szCs w:val="23"/>
                <w:lang w:eastAsia="pl-PL"/>
              </w:rPr>
              <w:t>3</w:t>
            </w:r>
            <w:r w:rsidRPr="008D29D6">
              <w:rPr>
                <w:rFonts w:eastAsia="Times New Roman" w:cstheme="minorHAnsi"/>
                <w:bCs/>
                <w:kern w:val="0"/>
                <w:sz w:val="23"/>
                <w:szCs w:val="23"/>
                <w:lang w:eastAsia="pl-PL"/>
              </w:rPr>
              <w:t xml:space="preserve"> sztuk</w:t>
            </w:r>
          </w:p>
          <w:p w14:paraId="0AEFFE39" w14:textId="2743A49F" w:rsidR="00570A9B" w:rsidRPr="008D29D6" w:rsidRDefault="00570A9B" w:rsidP="008D29D6">
            <w:pPr>
              <w:spacing w:after="0" w:line="276" w:lineRule="auto"/>
              <w:rPr>
                <w:rFonts w:eastAsia="Times New Roman" w:cstheme="minorHAnsi"/>
                <w:bCs/>
                <w:kern w:val="0"/>
                <w:sz w:val="23"/>
                <w:szCs w:val="23"/>
                <w:lang w:eastAsia="pl-PL"/>
              </w:rPr>
            </w:pPr>
            <w:proofErr w:type="spellStart"/>
            <w:r w:rsidRPr="008D29D6">
              <w:rPr>
                <w:rFonts w:eastAsia="Times New Roman" w:cstheme="minorHAnsi"/>
                <w:bCs/>
                <w:kern w:val="0"/>
                <w:sz w:val="23"/>
                <w:szCs w:val="23"/>
                <w:lang w:eastAsia="pl-PL"/>
              </w:rPr>
              <w:t>Filament</w:t>
            </w:r>
            <w:proofErr w:type="spellEnd"/>
            <w:r w:rsidRPr="008D29D6">
              <w:rPr>
                <w:rFonts w:eastAsia="Times New Roman" w:cstheme="minorHAnsi"/>
                <w:bCs/>
                <w:kern w:val="0"/>
                <w:sz w:val="23"/>
                <w:szCs w:val="23"/>
                <w:lang w:eastAsia="pl-PL"/>
              </w:rPr>
              <w:t xml:space="preserve"> PLA 1kg – czerwony – </w:t>
            </w:r>
            <w:r w:rsidR="00513887">
              <w:rPr>
                <w:rFonts w:eastAsia="Times New Roman" w:cstheme="minorHAnsi"/>
                <w:bCs/>
                <w:kern w:val="0"/>
                <w:sz w:val="23"/>
                <w:szCs w:val="23"/>
                <w:lang w:eastAsia="pl-PL"/>
              </w:rPr>
              <w:t>3</w:t>
            </w:r>
            <w:r w:rsidRPr="008D29D6">
              <w:rPr>
                <w:rFonts w:eastAsia="Times New Roman" w:cstheme="minorHAnsi"/>
                <w:bCs/>
                <w:kern w:val="0"/>
                <w:sz w:val="23"/>
                <w:szCs w:val="23"/>
                <w:lang w:eastAsia="pl-PL"/>
              </w:rPr>
              <w:t xml:space="preserve"> sztuk</w:t>
            </w:r>
          </w:p>
          <w:p w14:paraId="33F89A96" w14:textId="05804EB9" w:rsidR="00570A9B" w:rsidRPr="008D29D6" w:rsidRDefault="00570A9B" w:rsidP="008D29D6">
            <w:pPr>
              <w:spacing w:after="0" w:line="276" w:lineRule="auto"/>
              <w:rPr>
                <w:rFonts w:eastAsia="Times New Roman" w:cstheme="minorHAnsi"/>
                <w:bCs/>
                <w:kern w:val="0"/>
                <w:sz w:val="23"/>
                <w:szCs w:val="23"/>
                <w:lang w:eastAsia="pl-PL"/>
              </w:rPr>
            </w:pPr>
            <w:proofErr w:type="spellStart"/>
            <w:r w:rsidRPr="008D29D6">
              <w:rPr>
                <w:rFonts w:eastAsia="Times New Roman" w:cstheme="minorHAnsi"/>
                <w:bCs/>
                <w:kern w:val="0"/>
                <w:sz w:val="23"/>
                <w:szCs w:val="23"/>
                <w:lang w:eastAsia="pl-PL"/>
              </w:rPr>
              <w:t>Filament</w:t>
            </w:r>
            <w:proofErr w:type="spellEnd"/>
            <w:r w:rsidRPr="008D29D6">
              <w:rPr>
                <w:rFonts w:eastAsia="Times New Roman" w:cstheme="minorHAnsi"/>
                <w:bCs/>
                <w:kern w:val="0"/>
                <w:sz w:val="23"/>
                <w:szCs w:val="23"/>
                <w:lang w:eastAsia="pl-PL"/>
              </w:rPr>
              <w:t xml:space="preserve"> PLA 1kg – zielony – </w:t>
            </w:r>
            <w:r w:rsidR="00513887">
              <w:rPr>
                <w:rFonts w:eastAsia="Times New Roman" w:cstheme="minorHAnsi"/>
                <w:bCs/>
                <w:kern w:val="0"/>
                <w:sz w:val="23"/>
                <w:szCs w:val="23"/>
                <w:lang w:eastAsia="pl-PL"/>
              </w:rPr>
              <w:t>3</w:t>
            </w:r>
            <w:r w:rsidRPr="008D29D6">
              <w:rPr>
                <w:rFonts w:eastAsia="Times New Roman" w:cstheme="minorHAnsi"/>
                <w:bCs/>
                <w:kern w:val="0"/>
                <w:sz w:val="23"/>
                <w:szCs w:val="23"/>
                <w:lang w:eastAsia="pl-PL"/>
              </w:rPr>
              <w:t xml:space="preserve"> sztuk</w:t>
            </w:r>
          </w:p>
          <w:p w14:paraId="634F4A13" w14:textId="3400FE77" w:rsidR="00570A9B" w:rsidRPr="008D29D6" w:rsidRDefault="00570A9B" w:rsidP="008D29D6">
            <w:pPr>
              <w:spacing w:after="0" w:line="276" w:lineRule="auto"/>
              <w:rPr>
                <w:rFonts w:eastAsia="Times New Roman" w:cstheme="minorHAnsi"/>
                <w:bCs/>
                <w:kern w:val="0"/>
                <w:sz w:val="23"/>
                <w:szCs w:val="23"/>
                <w:lang w:eastAsia="pl-PL"/>
              </w:rPr>
            </w:pPr>
            <w:proofErr w:type="spellStart"/>
            <w:r w:rsidRPr="008D29D6">
              <w:rPr>
                <w:rFonts w:eastAsia="Times New Roman" w:cstheme="minorHAnsi"/>
                <w:bCs/>
                <w:kern w:val="0"/>
                <w:sz w:val="23"/>
                <w:szCs w:val="23"/>
                <w:lang w:eastAsia="pl-PL"/>
              </w:rPr>
              <w:t>Filament</w:t>
            </w:r>
            <w:proofErr w:type="spellEnd"/>
            <w:r w:rsidRPr="008D29D6">
              <w:rPr>
                <w:rFonts w:eastAsia="Times New Roman" w:cstheme="minorHAnsi"/>
                <w:bCs/>
                <w:kern w:val="0"/>
                <w:sz w:val="23"/>
                <w:szCs w:val="23"/>
                <w:lang w:eastAsia="pl-PL"/>
              </w:rPr>
              <w:t xml:space="preserve"> PLA 1kg – niebieski – </w:t>
            </w:r>
            <w:r w:rsidR="00513887">
              <w:rPr>
                <w:rFonts w:eastAsia="Times New Roman" w:cstheme="minorHAnsi"/>
                <w:bCs/>
                <w:kern w:val="0"/>
                <w:sz w:val="23"/>
                <w:szCs w:val="23"/>
                <w:lang w:eastAsia="pl-PL"/>
              </w:rPr>
              <w:t>3</w:t>
            </w:r>
            <w:r w:rsidRPr="008D29D6">
              <w:rPr>
                <w:rFonts w:eastAsia="Times New Roman" w:cstheme="minorHAnsi"/>
                <w:bCs/>
                <w:kern w:val="0"/>
                <w:sz w:val="23"/>
                <w:szCs w:val="23"/>
                <w:lang w:eastAsia="pl-PL"/>
              </w:rPr>
              <w:t xml:space="preserve"> sztuki</w:t>
            </w:r>
          </w:p>
          <w:p w14:paraId="73D9B615" w14:textId="151DA97B" w:rsidR="00570A9B" w:rsidRPr="008D29D6" w:rsidRDefault="00570A9B" w:rsidP="008D29D6">
            <w:pPr>
              <w:spacing w:after="0" w:line="276" w:lineRule="auto"/>
              <w:rPr>
                <w:rFonts w:eastAsia="Times New Roman" w:cstheme="minorHAnsi"/>
                <w:bCs/>
                <w:kern w:val="0"/>
                <w:sz w:val="23"/>
                <w:szCs w:val="23"/>
                <w:lang w:eastAsia="pl-PL"/>
              </w:rPr>
            </w:pPr>
            <w:proofErr w:type="spellStart"/>
            <w:r w:rsidRPr="008D29D6">
              <w:rPr>
                <w:rFonts w:eastAsia="Times New Roman" w:cstheme="minorHAnsi"/>
                <w:bCs/>
                <w:kern w:val="0"/>
                <w:sz w:val="23"/>
                <w:szCs w:val="23"/>
                <w:lang w:eastAsia="pl-PL"/>
              </w:rPr>
              <w:t>Filament</w:t>
            </w:r>
            <w:proofErr w:type="spellEnd"/>
            <w:r w:rsidRPr="008D29D6">
              <w:rPr>
                <w:rFonts w:eastAsia="Times New Roman" w:cstheme="minorHAnsi"/>
                <w:bCs/>
                <w:kern w:val="0"/>
                <w:sz w:val="23"/>
                <w:szCs w:val="23"/>
                <w:lang w:eastAsia="pl-PL"/>
              </w:rPr>
              <w:t xml:space="preserve"> PLA 1kg – pomarańczowy– </w:t>
            </w:r>
            <w:r w:rsidR="00513887">
              <w:rPr>
                <w:rFonts w:eastAsia="Times New Roman" w:cstheme="minorHAnsi"/>
                <w:bCs/>
                <w:kern w:val="0"/>
                <w:sz w:val="23"/>
                <w:szCs w:val="23"/>
                <w:lang w:eastAsia="pl-PL"/>
              </w:rPr>
              <w:t>2</w:t>
            </w:r>
            <w:r w:rsidRPr="008D29D6">
              <w:rPr>
                <w:rFonts w:eastAsia="Times New Roman" w:cstheme="minorHAnsi"/>
                <w:bCs/>
                <w:kern w:val="0"/>
                <w:sz w:val="23"/>
                <w:szCs w:val="23"/>
                <w:lang w:eastAsia="pl-PL"/>
              </w:rPr>
              <w:t xml:space="preserve"> sztuk</w:t>
            </w:r>
          </w:p>
          <w:p w14:paraId="022B3526" w14:textId="288DBE43" w:rsidR="00570A9B" w:rsidRPr="008D29D6" w:rsidRDefault="00570A9B" w:rsidP="00513887">
            <w:pPr>
              <w:spacing w:after="0" w:line="276" w:lineRule="auto"/>
              <w:rPr>
                <w:rFonts w:eastAsia="Times New Roman" w:cstheme="minorHAnsi"/>
                <w:bCs/>
                <w:kern w:val="0"/>
                <w:sz w:val="23"/>
                <w:szCs w:val="23"/>
                <w:lang w:eastAsia="pl-PL"/>
              </w:rPr>
            </w:pPr>
            <w:proofErr w:type="spellStart"/>
            <w:r w:rsidRPr="008D29D6">
              <w:rPr>
                <w:rFonts w:eastAsia="Times New Roman" w:cstheme="minorHAnsi"/>
                <w:bCs/>
                <w:kern w:val="0"/>
                <w:sz w:val="23"/>
                <w:szCs w:val="23"/>
                <w:lang w:eastAsia="pl-PL"/>
              </w:rPr>
              <w:t>Filament</w:t>
            </w:r>
            <w:proofErr w:type="spellEnd"/>
            <w:r w:rsidRPr="008D29D6">
              <w:rPr>
                <w:rFonts w:eastAsia="Times New Roman" w:cstheme="minorHAnsi"/>
                <w:bCs/>
                <w:kern w:val="0"/>
                <w:sz w:val="23"/>
                <w:szCs w:val="23"/>
                <w:lang w:eastAsia="pl-PL"/>
              </w:rPr>
              <w:t xml:space="preserve"> PLA 1kg – żółty – </w:t>
            </w:r>
            <w:r w:rsidR="00513887">
              <w:rPr>
                <w:rFonts w:eastAsia="Times New Roman" w:cstheme="minorHAnsi"/>
                <w:bCs/>
                <w:kern w:val="0"/>
                <w:sz w:val="23"/>
                <w:szCs w:val="23"/>
                <w:lang w:eastAsia="pl-PL"/>
              </w:rPr>
              <w:t>3</w:t>
            </w:r>
            <w:r w:rsidRPr="008D29D6">
              <w:rPr>
                <w:rFonts w:eastAsia="Times New Roman" w:cstheme="minorHAnsi"/>
                <w:bCs/>
                <w:kern w:val="0"/>
                <w:sz w:val="23"/>
                <w:szCs w:val="23"/>
                <w:lang w:eastAsia="pl-PL"/>
              </w:rPr>
              <w:t xml:space="preserve"> sztuk</w:t>
            </w:r>
          </w:p>
        </w:tc>
      </w:tr>
    </w:tbl>
    <w:p w14:paraId="51E5DD6A" w14:textId="77777777" w:rsidR="00570A9B" w:rsidRPr="008D29D6" w:rsidRDefault="00570A9B" w:rsidP="008D29D6">
      <w:pPr>
        <w:spacing w:after="0" w:line="276" w:lineRule="auto"/>
        <w:rPr>
          <w:rFonts w:eastAsia="Times New Roman" w:cstheme="minorHAnsi"/>
          <w:b/>
          <w:bCs/>
          <w:kern w:val="0"/>
          <w:sz w:val="23"/>
          <w:szCs w:val="23"/>
          <w:lang w:eastAsia="pl-PL"/>
        </w:rPr>
      </w:pPr>
    </w:p>
    <w:p w14:paraId="7A6C0FE9" w14:textId="2CA2756B"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Komputer – 15</w:t>
      </w:r>
      <w:r w:rsidR="00342265">
        <w:rPr>
          <w:rFonts w:eastAsia="Times New Roman" w:cstheme="minorHAnsi"/>
          <w:b/>
          <w:bCs/>
          <w:kern w:val="0"/>
          <w:sz w:val="23"/>
          <w:szCs w:val="23"/>
          <w:lang w:eastAsia="pl-PL"/>
        </w:rPr>
        <w:t xml:space="preserve"> </w:t>
      </w:r>
      <w:bookmarkStart w:id="0" w:name="_GoBack"/>
      <w:bookmarkEnd w:id="0"/>
      <w:r w:rsidRPr="008D29D6">
        <w:rPr>
          <w:rFonts w:eastAsia="Times New Roman" w:cstheme="minorHAnsi"/>
          <w:b/>
          <w:bCs/>
          <w:kern w:val="0"/>
          <w:sz w:val="23"/>
          <w:szCs w:val="23"/>
          <w:lang w:eastAsia="pl-PL"/>
        </w:rPr>
        <w:t>szt.</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797"/>
      </w:tblGrid>
      <w:tr w:rsidR="00570A9B" w:rsidRPr="008D29D6" w14:paraId="03DCEACE" w14:textId="77777777" w:rsidTr="00532ED0">
        <w:trPr>
          <w:trHeight w:val="284"/>
        </w:trPr>
        <w:tc>
          <w:tcPr>
            <w:tcW w:w="2268" w:type="dxa"/>
          </w:tcPr>
          <w:p w14:paraId="1EAB46C5"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Nazwa komponentu</w:t>
            </w:r>
          </w:p>
        </w:tc>
        <w:tc>
          <w:tcPr>
            <w:tcW w:w="7797" w:type="dxa"/>
          </w:tcPr>
          <w:p w14:paraId="2BC6C76A"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Wymagane parametry techniczne komputerów</w:t>
            </w:r>
          </w:p>
        </w:tc>
      </w:tr>
      <w:tr w:rsidR="00570A9B" w:rsidRPr="008D29D6" w14:paraId="69038B15" w14:textId="77777777" w:rsidTr="00532ED0">
        <w:trPr>
          <w:trHeight w:val="284"/>
        </w:trPr>
        <w:tc>
          <w:tcPr>
            <w:tcW w:w="2268" w:type="dxa"/>
          </w:tcPr>
          <w:p w14:paraId="4D28844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Typ</w:t>
            </w:r>
          </w:p>
        </w:tc>
        <w:tc>
          <w:tcPr>
            <w:tcW w:w="7797" w:type="dxa"/>
          </w:tcPr>
          <w:p w14:paraId="26676E69" w14:textId="08589FE8"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Komputer stacjonarny.</w:t>
            </w:r>
          </w:p>
        </w:tc>
      </w:tr>
      <w:tr w:rsidR="00570A9B" w:rsidRPr="008D29D6" w14:paraId="31BC1517" w14:textId="77777777" w:rsidTr="00532ED0">
        <w:trPr>
          <w:trHeight w:val="284"/>
        </w:trPr>
        <w:tc>
          <w:tcPr>
            <w:tcW w:w="2268" w:type="dxa"/>
          </w:tcPr>
          <w:p w14:paraId="47FB95C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Zastosowanie</w:t>
            </w:r>
          </w:p>
        </w:tc>
        <w:tc>
          <w:tcPr>
            <w:tcW w:w="7797" w:type="dxa"/>
          </w:tcPr>
          <w:p w14:paraId="19AD8B0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Komputer będzie wykorzystywany dla potrzeb aplikacji biurowych, aplikacji edukacyjnych, aplikacji obliczeniowych, dostępu do Internetu oraz poczty elektronicznej, jako lokalna baza danych, stacja programistyczna.</w:t>
            </w:r>
          </w:p>
        </w:tc>
      </w:tr>
      <w:tr w:rsidR="00570A9B" w:rsidRPr="008D29D6" w14:paraId="3B7C0D54" w14:textId="77777777" w:rsidTr="00532ED0">
        <w:trPr>
          <w:trHeight w:val="284"/>
        </w:trPr>
        <w:tc>
          <w:tcPr>
            <w:tcW w:w="2268" w:type="dxa"/>
          </w:tcPr>
          <w:p w14:paraId="1781E30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Obudowa</w:t>
            </w:r>
          </w:p>
        </w:tc>
        <w:tc>
          <w:tcPr>
            <w:tcW w:w="7797" w:type="dxa"/>
          </w:tcPr>
          <w:p w14:paraId="6CEE7A6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Małogabarytowa typu Small Form </w:t>
            </w:r>
            <w:proofErr w:type="spellStart"/>
            <w:r w:rsidRPr="008D29D6">
              <w:rPr>
                <w:rFonts w:eastAsia="Times New Roman" w:cstheme="minorHAnsi"/>
                <w:bCs/>
                <w:kern w:val="0"/>
                <w:sz w:val="23"/>
                <w:szCs w:val="23"/>
                <w:lang w:eastAsia="pl-PL"/>
              </w:rPr>
              <w:t>Factor</w:t>
            </w:r>
            <w:proofErr w:type="spellEnd"/>
            <w:r w:rsidRPr="008D29D6">
              <w:rPr>
                <w:rFonts w:eastAsia="Times New Roman" w:cstheme="minorHAnsi"/>
                <w:bCs/>
                <w:kern w:val="0"/>
                <w:sz w:val="23"/>
                <w:szCs w:val="23"/>
                <w:lang w:eastAsia="pl-PL"/>
              </w:rPr>
              <w:t xml:space="preserve"> z obsługą kart PCI Express wyłącznie o niskim profilu, typu </w:t>
            </w:r>
            <w:proofErr w:type="spellStart"/>
            <w:r w:rsidRPr="008D29D6">
              <w:rPr>
                <w:rFonts w:eastAsia="Times New Roman" w:cstheme="minorHAnsi"/>
                <w:bCs/>
                <w:kern w:val="0"/>
                <w:sz w:val="23"/>
                <w:szCs w:val="23"/>
                <w:lang w:eastAsia="pl-PL"/>
              </w:rPr>
              <w:t>Slim</w:t>
            </w:r>
            <w:proofErr w:type="spellEnd"/>
            <w:r w:rsidRPr="008D29D6">
              <w:rPr>
                <w:rFonts w:eastAsia="Times New Roman" w:cstheme="minorHAnsi"/>
                <w:bCs/>
                <w:kern w:val="0"/>
                <w:sz w:val="23"/>
                <w:szCs w:val="23"/>
                <w:lang w:eastAsia="pl-PL"/>
              </w:rPr>
              <w:t>.</w:t>
            </w:r>
          </w:p>
          <w:p w14:paraId="13DB720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Obudowa fabrycznie przystosowana do pracy w orientacji poziomej i pionowej. Otwory wentylacyjne usytuowane wyłącznie na przednim oraz tylnym panelu obudowy.</w:t>
            </w:r>
          </w:p>
          <w:p w14:paraId="64B1521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Obudowa jednostki centralnej musi być otwierana bez konieczności użycia narzędzi.</w:t>
            </w:r>
          </w:p>
          <w:p w14:paraId="01A6883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Moduł konstrukcji obudowy komputera powinien pozwalać na demontaż kart rozszerzeń montowanych w slotach </w:t>
            </w:r>
            <w:proofErr w:type="spellStart"/>
            <w:r w:rsidRPr="008D29D6">
              <w:rPr>
                <w:rFonts w:eastAsia="Times New Roman" w:cstheme="minorHAnsi"/>
                <w:bCs/>
                <w:kern w:val="0"/>
                <w:sz w:val="23"/>
                <w:szCs w:val="23"/>
                <w:lang w:eastAsia="pl-PL"/>
              </w:rPr>
              <w:t>PCIe</w:t>
            </w:r>
            <w:proofErr w:type="spellEnd"/>
            <w:r w:rsidRPr="008D29D6">
              <w:rPr>
                <w:rFonts w:eastAsia="Times New Roman" w:cstheme="minorHAnsi"/>
                <w:bCs/>
                <w:kern w:val="0"/>
                <w:sz w:val="23"/>
                <w:szCs w:val="23"/>
                <w:lang w:eastAsia="pl-PL"/>
              </w:rPr>
              <w:t xml:space="preserve"> bez konieczności użycia narzędzi (wyklucza się użycia wkrętów, śrub motylkowych). </w:t>
            </w:r>
          </w:p>
          <w:p w14:paraId="6CC422E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Suma wymiarów obudowy mierzona po krawędziach obudowy nie może przekraczać 700 mm.</w:t>
            </w:r>
          </w:p>
        </w:tc>
      </w:tr>
      <w:tr w:rsidR="00570A9B" w:rsidRPr="008D29D6" w14:paraId="10D6DEF1" w14:textId="77777777" w:rsidTr="00532ED0">
        <w:trPr>
          <w:trHeight w:val="284"/>
        </w:trPr>
        <w:tc>
          <w:tcPr>
            <w:tcW w:w="2268" w:type="dxa"/>
          </w:tcPr>
          <w:p w14:paraId="211815E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Płyta główna</w:t>
            </w:r>
          </w:p>
        </w:tc>
        <w:tc>
          <w:tcPr>
            <w:tcW w:w="7797" w:type="dxa"/>
          </w:tcPr>
          <w:p w14:paraId="340BFB5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Płyta główna zaprojektowana i wyprodukowana na zlecenie producenta komputera, trwale oznaczona na etapie produkcji logo producenta oferowanej jednostki dedykowana dla danego urządzenia wyposażona w </w:t>
            </w:r>
            <w:proofErr w:type="spellStart"/>
            <w:r w:rsidRPr="008D29D6">
              <w:rPr>
                <w:rFonts w:eastAsia="Times New Roman" w:cstheme="minorHAnsi"/>
                <w:bCs/>
                <w:kern w:val="0"/>
                <w:sz w:val="23"/>
                <w:szCs w:val="23"/>
                <w:lang w:eastAsia="pl-PL"/>
              </w:rPr>
              <w:t>sloty</w:t>
            </w:r>
            <w:proofErr w:type="spellEnd"/>
            <w:r w:rsidRPr="008D29D6">
              <w:rPr>
                <w:rFonts w:eastAsia="Times New Roman" w:cstheme="minorHAnsi"/>
                <w:bCs/>
                <w:kern w:val="0"/>
                <w:sz w:val="23"/>
                <w:szCs w:val="23"/>
                <w:lang w:eastAsia="pl-PL"/>
              </w:rPr>
              <w:t xml:space="preserve"> i złącza:</w:t>
            </w:r>
          </w:p>
          <w:p w14:paraId="4AB6A8C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4 złącza DIMM z obsługą do 128 GB pamięci RAM DDR5, </w:t>
            </w:r>
          </w:p>
          <w:p w14:paraId="5C74ADA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3 złącza M.2 dedykowane dla dysku SSD,</w:t>
            </w:r>
          </w:p>
          <w:p w14:paraId="0336F30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 złącze M.2 WLAN,</w:t>
            </w:r>
          </w:p>
          <w:p w14:paraId="6E171E9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1 złącze Gen4 </w:t>
            </w:r>
            <w:proofErr w:type="spellStart"/>
            <w:r w:rsidRPr="008D29D6">
              <w:rPr>
                <w:rFonts w:eastAsia="Times New Roman" w:cstheme="minorHAnsi"/>
                <w:bCs/>
                <w:kern w:val="0"/>
                <w:sz w:val="23"/>
                <w:szCs w:val="23"/>
                <w:lang w:eastAsia="pl-PL"/>
              </w:rPr>
              <w:t>PCIe</w:t>
            </w:r>
            <w:proofErr w:type="spellEnd"/>
            <w:r w:rsidRPr="008D29D6">
              <w:rPr>
                <w:rFonts w:eastAsia="Times New Roman" w:cstheme="minorHAnsi"/>
                <w:bCs/>
                <w:kern w:val="0"/>
                <w:sz w:val="23"/>
                <w:szCs w:val="23"/>
                <w:lang w:eastAsia="pl-PL"/>
              </w:rPr>
              <w:t xml:space="preserve"> x16,</w:t>
            </w:r>
          </w:p>
          <w:p w14:paraId="07FCD9F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 xml:space="preserve">1 złącze Gen3 </w:t>
            </w:r>
            <w:proofErr w:type="spellStart"/>
            <w:r w:rsidRPr="008D29D6">
              <w:rPr>
                <w:rFonts w:eastAsia="Times New Roman" w:cstheme="minorHAnsi"/>
                <w:bCs/>
                <w:kern w:val="0"/>
                <w:sz w:val="23"/>
                <w:szCs w:val="23"/>
                <w:lang w:eastAsia="pl-PL"/>
              </w:rPr>
              <w:t>PCIe</w:t>
            </w:r>
            <w:proofErr w:type="spellEnd"/>
            <w:r w:rsidRPr="008D29D6">
              <w:rPr>
                <w:rFonts w:eastAsia="Times New Roman" w:cstheme="minorHAnsi"/>
                <w:bCs/>
                <w:kern w:val="0"/>
                <w:sz w:val="23"/>
                <w:szCs w:val="23"/>
                <w:lang w:eastAsia="pl-PL"/>
              </w:rPr>
              <w:t xml:space="preserve"> x4,</w:t>
            </w:r>
          </w:p>
          <w:p w14:paraId="0A431DD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1 złącze Gen3 </w:t>
            </w:r>
            <w:proofErr w:type="spellStart"/>
            <w:r w:rsidRPr="008D29D6">
              <w:rPr>
                <w:rFonts w:eastAsia="Times New Roman" w:cstheme="minorHAnsi"/>
                <w:bCs/>
                <w:kern w:val="0"/>
                <w:sz w:val="23"/>
                <w:szCs w:val="23"/>
                <w:lang w:eastAsia="pl-PL"/>
              </w:rPr>
              <w:t>PCIe</w:t>
            </w:r>
            <w:proofErr w:type="spellEnd"/>
            <w:r w:rsidRPr="008D29D6">
              <w:rPr>
                <w:rFonts w:eastAsia="Times New Roman" w:cstheme="minorHAnsi"/>
                <w:bCs/>
                <w:kern w:val="0"/>
                <w:sz w:val="23"/>
                <w:szCs w:val="23"/>
                <w:lang w:eastAsia="pl-PL"/>
              </w:rPr>
              <w:t xml:space="preserve"> x1,</w:t>
            </w:r>
          </w:p>
          <w:p w14:paraId="4BDDA38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2 złącza SATA 3.0.</w:t>
            </w:r>
          </w:p>
        </w:tc>
      </w:tr>
      <w:tr w:rsidR="00570A9B" w:rsidRPr="008D29D6" w14:paraId="4580C031" w14:textId="77777777" w:rsidTr="00532ED0">
        <w:trPr>
          <w:trHeight w:val="284"/>
        </w:trPr>
        <w:tc>
          <w:tcPr>
            <w:tcW w:w="2268" w:type="dxa"/>
          </w:tcPr>
          <w:p w14:paraId="1E336AD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Procesor</w:t>
            </w:r>
          </w:p>
        </w:tc>
        <w:tc>
          <w:tcPr>
            <w:tcW w:w="7797" w:type="dxa"/>
          </w:tcPr>
          <w:p w14:paraId="35958E4C" w14:textId="705A7D83"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Procesor osiągający </w:t>
            </w:r>
            <w:r w:rsidR="00640E90" w:rsidRPr="008D29D6">
              <w:rPr>
                <w:rFonts w:eastAsia="Times New Roman" w:cstheme="minorHAnsi"/>
                <w:kern w:val="0"/>
                <w:sz w:val="23"/>
                <w:szCs w:val="23"/>
                <w:lang w:eastAsia="pl-PL" w:bidi="pl-PL"/>
              </w:rPr>
              <w:t xml:space="preserve">w teście </w:t>
            </w:r>
            <w:proofErr w:type="spellStart"/>
            <w:r w:rsidR="00640E90" w:rsidRPr="008D29D6">
              <w:rPr>
                <w:rFonts w:eastAsia="Times New Roman" w:cstheme="minorHAnsi"/>
                <w:kern w:val="0"/>
                <w:sz w:val="23"/>
                <w:szCs w:val="23"/>
                <w:lang w:eastAsia="pl-PL" w:bidi="pl-PL"/>
              </w:rPr>
              <w:t>Passmark</w:t>
            </w:r>
            <w:proofErr w:type="spellEnd"/>
            <w:r w:rsidR="00640E90" w:rsidRPr="008D29D6">
              <w:rPr>
                <w:rFonts w:eastAsia="Times New Roman" w:cstheme="minorHAnsi"/>
                <w:kern w:val="0"/>
                <w:sz w:val="23"/>
                <w:szCs w:val="23"/>
                <w:lang w:eastAsia="pl-PL" w:bidi="pl-PL"/>
              </w:rPr>
              <w:t xml:space="preserve"> CPU Mark</w:t>
            </w:r>
            <w:r w:rsidRPr="008D29D6">
              <w:rPr>
                <w:rFonts w:eastAsia="Times New Roman" w:cstheme="minorHAnsi"/>
                <w:bCs/>
                <w:kern w:val="0"/>
                <w:sz w:val="23"/>
                <w:szCs w:val="23"/>
                <w:lang w:eastAsia="pl-PL"/>
              </w:rPr>
              <w:t xml:space="preserve"> </w:t>
            </w:r>
            <w:r w:rsidR="00B37E86" w:rsidRPr="008D29D6">
              <w:rPr>
                <w:rFonts w:eastAsia="Times New Roman" w:cstheme="minorHAnsi"/>
                <w:bCs/>
                <w:kern w:val="0"/>
                <w:sz w:val="23"/>
                <w:szCs w:val="23"/>
                <w:lang w:eastAsia="pl-PL"/>
              </w:rPr>
              <w:t xml:space="preserve">na stronie </w:t>
            </w:r>
            <w:hyperlink r:id="rId8" w:history="1">
              <w:r w:rsidR="00B37E86" w:rsidRPr="008D29D6">
                <w:rPr>
                  <w:rFonts w:eastAsia="Times New Roman" w:cstheme="minorHAnsi"/>
                  <w:bCs/>
                  <w:color w:val="0000FF"/>
                  <w:kern w:val="0"/>
                  <w:sz w:val="23"/>
                  <w:szCs w:val="23"/>
                  <w:u w:val="single"/>
                  <w:lang w:eastAsia="pl-PL"/>
                </w:rPr>
                <w:t>http://www.cpubenchmark.net/cpu_list.php</w:t>
              </w:r>
            </w:hyperlink>
            <w:r w:rsidR="00B37E86" w:rsidRPr="008D29D6">
              <w:rPr>
                <w:rFonts w:cstheme="minorHAnsi"/>
                <w:sz w:val="23"/>
                <w:szCs w:val="23"/>
              </w:rPr>
              <w:t xml:space="preserve"> </w:t>
            </w:r>
            <w:r w:rsidRPr="008D29D6">
              <w:rPr>
                <w:rFonts w:eastAsia="Times New Roman" w:cstheme="minorHAnsi"/>
                <w:bCs/>
                <w:kern w:val="0"/>
                <w:sz w:val="23"/>
                <w:szCs w:val="23"/>
                <w:lang w:eastAsia="pl-PL"/>
              </w:rPr>
              <w:t>wynik co najmniej 37000 pkt.</w:t>
            </w:r>
          </w:p>
        </w:tc>
      </w:tr>
      <w:tr w:rsidR="00570A9B" w:rsidRPr="008D29D6" w14:paraId="330FB0BD" w14:textId="77777777" w:rsidTr="00532ED0">
        <w:trPr>
          <w:trHeight w:val="284"/>
        </w:trPr>
        <w:tc>
          <w:tcPr>
            <w:tcW w:w="2268" w:type="dxa"/>
          </w:tcPr>
          <w:p w14:paraId="7759F5A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Pamięć RAM</w:t>
            </w:r>
          </w:p>
        </w:tc>
        <w:tc>
          <w:tcPr>
            <w:tcW w:w="7797" w:type="dxa"/>
          </w:tcPr>
          <w:p w14:paraId="51332B4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16 GB: 1 x 16 GB, DDR5, 5600 MT/s, bez funkcji ECC</w:t>
            </w:r>
          </w:p>
        </w:tc>
      </w:tr>
      <w:tr w:rsidR="00570A9B" w:rsidRPr="008D29D6" w14:paraId="101F36DC" w14:textId="77777777" w:rsidTr="00532ED0">
        <w:trPr>
          <w:trHeight w:val="284"/>
        </w:trPr>
        <w:tc>
          <w:tcPr>
            <w:tcW w:w="2268" w:type="dxa"/>
          </w:tcPr>
          <w:p w14:paraId="7BFBFEC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Pamięć masowa</w:t>
            </w:r>
          </w:p>
        </w:tc>
        <w:tc>
          <w:tcPr>
            <w:tcW w:w="7797" w:type="dxa"/>
          </w:tcPr>
          <w:p w14:paraId="0D68FF8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Dysk M.2 SSD 512GB </w:t>
            </w:r>
            <w:proofErr w:type="spellStart"/>
            <w:r w:rsidRPr="008D29D6">
              <w:rPr>
                <w:rFonts w:eastAsia="Times New Roman" w:cstheme="minorHAnsi"/>
                <w:bCs/>
                <w:kern w:val="0"/>
                <w:sz w:val="23"/>
                <w:szCs w:val="23"/>
                <w:lang w:eastAsia="pl-PL"/>
              </w:rPr>
              <w:t>PCIe</w:t>
            </w:r>
            <w:proofErr w:type="spellEnd"/>
            <w:r w:rsidRPr="008D29D6">
              <w:rPr>
                <w:rFonts w:eastAsia="Times New Roman" w:cstheme="minorHAnsi"/>
                <w:bCs/>
                <w:kern w:val="0"/>
                <w:sz w:val="23"/>
                <w:szCs w:val="23"/>
                <w:lang w:eastAsia="pl-PL"/>
              </w:rPr>
              <w:t xml:space="preserve"> </w:t>
            </w:r>
            <w:proofErr w:type="spellStart"/>
            <w:r w:rsidRPr="008D29D6">
              <w:rPr>
                <w:rFonts w:eastAsia="Times New Roman" w:cstheme="minorHAnsi"/>
                <w:bCs/>
                <w:kern w:val="0"/>
                <w:sz w:val="23"/>
                <w:szCs w:val="23"/>
                <w:lang w:eastAsia="pl-PL"/>
              </w:rPr>
              <w:t>NVMe</w:t>
            </w:r>
            <w:proofErr w:type="spellEnd"/>
            <w:r w:rsidRPr="008D29D6">
              <w:rPr>
                <w:rFonts w:eastAsia="Times New Roman" w:cstheme="minorHAnsi"/>
                <w:bCs/>
                <w:kern w:val="0"/>
                <w:sz w:val="23"/>
                <w:szCs w:val="23"/>
                <w:lang w:eastAsia="pl-PL"/>
              </w:rPr>
              <w:t xml:space="preserve"> </w:t>
            </w:r>
          </w:p>
        </w:tc>
      </w:tr>
      <w:tr w:rsidR="00570A9B" w:rsidRPr="008D29D6" w14:paraId="73811C56" w14:textId="77777777" w:rsidTr="00532ED0">
        <w:trPr>
          <w:trHeight w:val="284"/>
        </w:trPr>
        <w:tc>
          <w:tcPr>
            <w:tcW w:w="2268" w:type="dxa"/>
          </w:tcPr>
          <w:p w14:paraId="1888497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Wydajność grafiki</w:t>
            </w:r>
          </w:p>
        </w:tc>
        <w:tc>
          <w:tcPr>
            <w:tcW w:w="7797" w:type="dxa"/>
          </w:tcPr>
          <w:p w14:paraId="3F777F9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Zintegrowana karta graficzna.</w:t>
            </w:r>
          </w:p>
          <w:p w14:paraId="6666E5D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Dodatkowa karta graficzna z </w:t>
            </w:r>
            <w:proofErr w:type="spellStart"/>
            <w:r w:rsidRPr="008D29D6">
              <w:rPr>
                <w:rFonts w:eastAsia="Times New Roman" w:cstheme="minorHAnsi"/>
                <w:bCs/>
                <w:kern w:val="0"/>
                <w:sz w:val="23"/>
                <w:szCs w:val="23"/>
                <w:lang w:eastAsia="pl-PL"/>
              </w:rPr>
              <w:t>włąsną</w:t>
            </w:r>
            <w:proofErr w:type="spellEnd"/>
            <w:r w:rsidRPr="008D29D6">
              <w:rPr>
                <w:rFonts w:eastAsia="Times New Roman" w:cstheme="minorHAnsi"/>
                <w:bCs/>
                <w:kern w:val="0"/>
                <w:sz w:val="23"/>
                <w:szCs w:val="23"/>
                <w:lang w:eastAsia="pl-PL"/>
              </w:rPr>
              <w:t xml:space="preserve"> pamięcią min. 4GB GDDR6 </w:t>
            </w:r>
          </w:p>
          <w:p w14:paraId="148CAACC" w14:textId="0E342FF0"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Wydajność karty graficznej uśredniona bez względu na konfigurację komputera wg. </w:t>
            </w:r>
            <w:proofErr w:type="spellStart"/>
            <w:r w:rsidRPr="008D29D6">
              <w:rPr>
                <w:rFonts w:eastAsia="Times New Roman" w:cstheme="minorHAnsi"/>
                <w:bCs/>
                <w:kern w:val="0"/>
                <w:sz w:val="23"/>
                <w:szCs w:val="23"/>
                <w:lang w:eastAsia="pl-PL"/>
              </w:rPr>
              <w:t>Passmark</w:t>
            </w:r>
            <w:proofErr w:type="spellEnd"/>
            <w:r w:rsidRPr="008D29D6">
              <w:rPr>
                <w:rFonts w:eastAsia="Times New Roman" w:cstheme="minorHAnsi"/>
                <w:bCs/>
                <w:kern w:val="0"/>
                <w:sz w:val="23"/>
                <w:szCs w:val="23"/>
                <w:lang w:eastAsia="pl-PL"/>
              </w:rPr>
              <w:t xml:space="preserve"> Video </w:t>
            </w:r>
            <w:proofErr w:type="spellStart"/>
            <w:r w:rsidRPr="008D29D6">
              <w:rPr>
                <w:rFonts w:eastAsia="Times New Roman" w:cstheme="minorHAnsi"/>
                <w:bCs/>
                <w:kern w:val="0"/>
                <w:sz w:val="23"/>
                <w:szCs w:val="23"/>
                <w:lang w:eastAsia="pl-PL"/>
              </w:rPr>
              <w:t>Benchmarks</w:t>
            </w:r>
            <w:proofErr w:type="spellEnd"/>
            <w:r w:rsidRPr="008D29D6">
              <w:rPr>
                <w:rFonts w:eastAsia="Times New Roman" w:cstheme="minorHAnsi"/>
                <w:bCs/>
                <w:kern w:val="0"/>
                <w:sz w:val="23"/>
                <w:szCs w:val="23"/>
                <w:lang w:eastAsia="pl-PL"/>
              </w:rPr>
              <w:t xml:space="preserve"> G3D Mark min. 5000 punktów</w:t>
            </w:r>
            <w:r w:rsidR="00FC6658" w:rsidRPr="008D29D6">
              <w:rPr>
                <w:rFonts w:eastAsia="Times New Roman" w:cstheme="minorHAnsi"/>
                <w:bCs/>
                <w:kern w:val="0"/>
                <w:sz w:val="23"/>
                <w:szCs w:val="23"/>
                <w:lang w:eastAsia="pl-PL"/>
              </w:rPr>
              <w:t>.</w:t>
            </w:r>
          </w:p>
        </w:tc>
      </w:tr>
      <w:tr w:rsidR="00570A9B" w:rsidRPr="008D29D6" w14:paraId="3FD73991" w14:textId="77777777" w:rsidTr="00532ED0">
        <w:trPr>
          <w:trHeight w:val="284"/>
        </w:trPr>
        <w:tc>
          <w:tcPr>
            <w:tcW w:w="2268" w:type="dxa"/>
          </w:tcPr>
          <w:p w14:paraId="3B29135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Komunikacja</w:t>
            </w:r>
          </w:p>
        </w:tc>
        <w:tc>
          <w:tcPr>
            <w:tcW w:w="7797" w:type="dxa"/>
          </w:tcPr>
          <w:p w14:paraId="31D7D37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Karta sieciowa 10/100/1000 zintegrowana z płytą główną, wspierająca obsługę</w:t>
            </w:r>
            <w:r w:rsidRPr="008D29D6">
              <w:rPr>
                <w:rFonts w:eastAsia="Times New Roman" w:cstheme="minorHAnsi"/>
                <w:bCs/>
                <w:i/>
                <w:kern w:val="0"/>
                <w:sz w:val="23"/>
                <w:szCs w:val="23"/>
                <w:lang w:eastAsia="pl-PL"/>
              </w:rPr>
              <w:t xml:space="preserve"> </w:t>
            </w:r>
            <w:proofErr w:type="spellStart"/>
            <w:r w:rsidRPr="008D29D6">
              <w:rPr>
                <w:rFonts w:eastAsia="Times New Roman" w:cstheme="minorHAnsi"/>
                <w:bCs/>
                <w:kern w:val="0"/>
                <w:sz w:val="23"/>
                <w:szCs w:val="23"/>
                <w:lang w:eastAsia="pl-PL"/>
              </w:rPr>
              <w:t>WoL</w:t>
            </w:r>
            <w:proofErr w:type="spellEnd"/>
            <w:r w:rsidRPr="008D29D6">
              <w:rPr>
                <w:rFonts w:eastAsia="Times New Roman" w:cstheme="minorHAnsi"/>
                <w:bCs/>
                <w:kern w:val="0"/>
                <w:sz w:val="23"/>
                <w:szCs w:val="23"/>
                <w:lang w:eastAsia="pl-PL"/>
              </w:rPr>
              <w:t xml:space="preserve"> (funkcja włączana przez użytkownika), </w:t>
            </w:r>
          </w:p>
        </w:tc>
      </w:tr>
      <w:tr w:rsidR="00570A9B" w:rsidRPr="008D29D6" w14:paraId="7699680B" w14:textId="77777777" w:rsidTr="00532ED0">
        <w:trPr>
          <w:trHeight w:val="284"/>
        </w:trPr>
        <w:tc>
          <w:tcPr>
            <w:tcW w:w="2268" w:type="dxa"/>
          </w:tcPr>
          <w:p w14:paraId="3EC84D4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Wyposażenie multimedialne</w:t>
            </w:r>
          </w:p>
        </w:tc>
        <w:tc>
          <w:tcPr>
            <w:tcW w:w="7797" w:type="dxa"/>
          </w:tcPr>
          <w:p w14:paraId="2548D82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Karta dźwiękowa zintegrowana z płytą główną</w:t>
            </w:r>
          </w:p>
        </w:tc>
      </w:tr>
      <w:tr w:rsidR="00570A9B" w:rsidRPr="008D29D6" w14:paraId="1C819F9A" w14:textId="77777777" w:rsidTr="00532ED0">
        <w:trPr>
          <w:trHeight w:val="284"/>
        </w:trPr>
        <w:tc>
          <w:tcPr>
            <w:tcW w:w="2268" w:type="dxa"/>
          </w:tcPr>
          <w:p w14:paraId="7639755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Porty</w:t>
            </w:r>
          </w:p>
        </w:tc>
        <w:tc>
          <w:tcPr>
            <w:tcW w:w="7797" w:type="dxa"/>
          </w:tcPr>
          <w:p w14:paraId="1556801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Porty wlutowane w płytę główną i wyprowadzone bezpośrednio bez stosowania przejściówek, adapterów, rozgałęziaczy itp.:</w:t>
            </w:r>
          </w:p>
          <w:p w14:paraId="327BC55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Panel przedni: </w:t>
            </w:r>
          </w:p>
          <w:p w14:paraId="514EB18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1 x Universal audio </w:t>
            </w:r>
            <w:proofErr w:type="spellStart"/>
            <w:r w:rsidRPr="008D29D6">
              <w:rPr>
                <w:rFonts w:eastAsia="Times New Roman" w:cstheme="minorHAnsi"/>
                <w:bCs/>
                <w:kern w:val="0"/>
                <w:sz w:val="23"/>
                <w:szCs w:val="23"/>
                <w:lang w:eastAsia="pl-PL"/>
              </w:rPr>
              <w:t>jack</w:t>
            </w:r>
            <w:proofErr w:type="spellEnd"/>
            <w:r w:rsidRPr="008D29D6">
              <w:rPr>
                <w:rFonts w:eastAsia="Times New Roman" w:cstheme="minorHAnsi"/>
                <w:bCs/>
                <w:kern w:val="0"/>
                <w:sz w:val="23"/>
                <w:szCs w:val="23"/>
                <w:lang w:eastAsia="pl-PL"/>
              </w:rPr>
              <w:t xml:space="preserve"> (słuchawki i mikrofon) </w:t>
            </w:r>
          </w:p>
          <w:p w14:paraId="52FCC1A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1 x USB 3.2 Gen 2 typu A </w:t>
            </w:r>
          </w:p>
          <w:p w14:paraId="459F4146" w14:textId="77777777" w:rsidR="00570A9B" w:rsidRPr="008D29D6" w:rsidRDefault="00570A9B" w:rsidP="008D29D6">
            <w:pPr>
              <w:spacing w:after="0" w:line="276" w:lineRule="auto"/>
              <w:rPr>
                <w:rFonts w:eastAsia="Times New Roman" w:cstheme="minorHAnsi"/>
                <w:bCs/>
                <w:kern w:val="0"/>
                <w:sz w:val="23"/>
                <w:szCs w:val="23"/>
                <w:lang w:val="sv-SE" w:eastAsia="pl-PL"/>
              </w:rPr>
            </w:pPr>
            <w:r w:rsidRPr="008D29D6">
              <w:rPr>
                <w:rFonts w:eastAsia="Times New Roman" w:cstheme="minorHAnsi"/>
                <w:bCs/>
                <w:kern w:val="0"/>
                <w:sz w:val="23"/>
                <w:szCs w:val="23"/>
                <w:lang w:val="sv-SE" w:eastAsia="pl-PL"/>
              </w:rPr>
              <w:t>1 x USB 3.2 Gen 2x2 typu C</w:t>
            </w:r>
          </w:p>
          <w:p w14:paraId="0997E71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2 x USB 2.0</w:t>
            </w:r>
          </w:p>
          <w:p w14:paraId="2388E380" w14:textId="77777777" w:rsidR="00570A9B" w:rsidRPr="008D29D6" w:rsidRDefault="00570A9B" w:rsidP="008D29D6">
            <w:pPr>
              <w:spacing w:after="0" w:line="276" w:lineRule="auto"/>
              <w:rPr>
                <w:rFonts w:eastAsia="Times New Roman" w:cstheme="minorHAnsi"/>
                <w:bCs/>
                <w:kern w:val="0"/>
                <w:sz w:val="23"/>
                <w:szCs w:val="23"/>
                <w:lang w:val="en-US" w:eastAsia="pl-PL"/>
              </w:rPr>
            </w:pPr>
            <w:r w:rsidRPr="008D29D6">
              <w:rPr>
                <w:rFonts w:eastAsia="Times New Roman" w:cstheme="minorHAnsi"/>
                <w:bCs/>
                <w:kern w:val="0"/>
                <w:sz w:val="23"/>
                <w:szCs w:val="23"/>
                <w:lang w:val="en-US" w:eastAsia="pl-PL"/>
              </w:rPr>
              <w:t xml:space="preserve">Panel </w:t>
            </w:r>
            <w:proofErr w:type="spellStart"/>
            <w:r w:rsidRPr="008D29D6">
              <w:rPr>
                <w:rFonts w:eastAsia="Times New Roman" w:cstheme="minorHAnsi"/>
                <w:bCs/>
                <w:kern w:val="0"/>
                <w:sz w:val="23"/>
                <w:szCs w:val="23"/>
                <w:lang w:val="en-US" w:eastAsia="pl-PL"/>
              </w:rPr>
              <w:t>tylny</w:t>
            </w:r>
            <w:proofErr w:type="spellEnd"/>
            <w:r w:rsidRPr="008D29D6">
              <w:rPr>
                <w:rFonts w:eastAsia="Times New Roman" w:cstheme="minorHAnsi"/>
                <w:bCs/>
                <w:kern w:val="0"/>
                <w:sz w:val="23"/>
                <w:szCs w:val="23"/>
                <w:lang w:val="en-US" w:eastAsia="pl-PL"/>
              </w:rPr>
              <w:t xml:space="preserve">: </w:t>
            </w:r>
          </w:p>
          <w:p w14:paraId="558C7B4B" w14:textId="77777777" w:rsidR="00570A9B" w:rsidRPr="008D29D6" w:rsidRDefault="00570A9B" w:rsidP="008D29D6">
            <w:pPr>
              <w:spacing w:after="0" w:line="276" w:lineRule="auto"/>
              <w:rPr>
                <w:rFonts w:eastAsia="Times New Roman" w:cstheme="minorHAnsi"/>
                <w:bCs/>
                <w:kern w:val="0"/>
                <w:sz w:val="23"/>
                <w:szCs w:val="23"/>
                <w:lang w:val="en-US" w:eastAsia="pl-PL"/>
              </w:rPr>
            </w:pPr>
            <w:r w:rsidRPr="008D29D6">
              <w:rPr>
                <w:rFonts w:eastAsia="Times New Roman" w:cstheme="minorHAnsi"/>
                <w:bCs/>
                <w:kern w:val="0"/>
                <w:sz w:val="23"/>
                <w:szCs w:val="23"/>
                <w:lang w:val="en-US" w:eastAsia="pl-PL"/>
              </w:rPr>
              <w:t>3 x DisplayPort 1.4a</w:t>
            </w:r>
          </w:p>
          <w:p w14:paraId="0962C544" w14:textId="77777777" w:rsidR="00570A9B" w:rsidRPr="008D29D6" w:rsidRDefault="00570A9B" w:rsidP="008D29D6">
            <w:pPr>
              <w:spacing w:after="0" w:line="276" w:lineRule="auto"/>
              <w:rPr>
                <w:rFonts w:eastAsia="Times New Roman" w:cstheme="minorHAnsi"/>
                <w:bCs/>
                <w:kern w:val="0"/>
                <w:sz w:val="23"/>
                <w:szCs w:val="23"/>
                <w:lang w:val="sv-SE" w:eastAsia="pl-PL"/>
              </w:rPr>
            </w:pPr>
            <w:r w:rsidRPr="008D29D6">
              <w:rPr>
                <w:rFonts w:eastAsia="Times New Roman" w:cstheme="minorHAnsi"/>
                <w:bCs/>
                <w:kern w:val="0"/>
                <w:sz w:val="23"/>
                <w:szCs w:val="23"/>
                <w:lang w:val="sv-SE" w:eastAsia="pl-PL"/>
              </w:rPr>
              <w:t xml:space="preserve">1 x USB 3.2 Gen 2 typu C </w:t>
            </w:r>
          </w:p>
          <w:p w14:paraId="2D366D17" w14:textId="77777777" w:rsidR="00570A9B" w:rsidRPr="008D29D6" w:rsidRDefault="00570A9B" w:rsidP="008D29D6">
            <w:pPr>
              <w:spacing w:after="0" w:line="276" w:lineRule="auto"/>
              <w:rPr>
                <w:rFonts w:eastAsia="Times New Roman" w:cstheme="minorHAnsi"/>
                <w:bCs/>
                <w:kern w:val="0"/>
                <w:sz w:val="23"/>
                <w:szCs w:val="23"/>
                <w:lang w:val="en-US" w:eastAsia="pl-PL"/>
              </w:rPr>
            </w:pPr>
            <w:r w:rsidRPr="008D29D6">
              <w:rPr>
                <w:rFonts w:eastAsia="Times New Roman" w:cstheme="minorHAnsi"/>
                <w:bCs/>
                <w:kern w:val="0"/>
                <w:sz w:val="23"/>
                <w:szCs w:val="23"/>
                <w:lang w:val="en-US" w:eastAsia="pl-PL"/>
              </w:rPr>
              <w:t xml:space="preserve">3 x USB 3.2 Gen 1 </w:t>
            </w:r>
            <w:proofErr w:type="spellStart"/>
            <w:r w:rsidRPr="008D29D6">
              <w:rPr>
                <w:rFonts w:eastAsia="Times New Roman" w:cstheme="minorHAnsi"/>
                <w:bCs/>
                <w:kern w:val="0"/>
                <w:sz w:val="23"/>
                <w:szCs w:val="23"/>
                <w:lang w:val="en-US" w:eastAsia="pl-PL"/>
              </w:rPr>
              <w:t>typu</w:t>
            </w:r>
            <w:proofErr w:type="spellEnd"/>
            <w:r w:rsidRPr="008D29D6">
              <w:rPr>
                <w:rFonts w:eastAsia="Times New Roman" w:cstheme="minorHAnsi"/>
                <w:bCs/>
                <w:kern w:val="0"/>
                <w:sz w:val="23"/>
                <w:szCs w:val="23"/>
                <w:lang w:val="en-US" w:eastAsia="pl-PL"/>
              </w:rPr>
              <w:t xml:space="preserve"> A </w:t>
            </w:r>
          </w:p>
          <w:p w14:paraId="1C03C55A" w14:textId="77777777" w:rsidR="00570A9B" w:rsidRPr="008D29D6" w:rsidRDefault="00570A9B" w:rsidP="008D29D6">
            <w:pPr>
              <w:spacing w:after="0" w:line="276" w:lineRule="auto"/>
              <w:rPr>
                <w:rFonts w:eastAsia="Times New Roman" w:cstheme="minorHAnsi"/>
                <w:bCs/>
                <w:kern w:val="0"/>
                <w:sz w:val="23"/>
                <w:szCs w:val="23"/>
                <w:lang w:val="en-US" w:eastAsia="pl-PL"/>
              </w:rPr>
            </w:pPr>
            <w:r w:rsidRPr="008D29D6">
              <w:rPr>
                <w:rFonts w:eastAsia="Times New Roman" w:cstheme="minorHAnsi"/>
                <w:bCs/>
                <w:kern w:val="0"/>
                <w:sz w:val="23"/>
                <w:szCs w:val="23"/>
                <w:lang w:val="en-US" w:eastAsia="pl-PL"/>
              </w:rPr>
              <w:t xml:space="preserve">2 x USB 2.0 </w:t>
            </w:r>
          </w:p>
          <w:p w14:paraId="57B6D7C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 x RJ45 10/100/1000</w:t>
            </w:r>
          </w:p>
        </w:tc>
      </w:tr>
      <w:tr w:rsidR="00570A9B" w:rsidRPr="008D29D6" w14:paraId="27F40890" w14:textId="77777777" w:rsidTr="00532ED0">
        <w:trPr>
          <w:trHeight w:val="284"/>
        </w:trPr>
        <w:tc>
          <w:tcPr>
            <w:tcW w:w="2268" w:type="dxa"/>
          </w:tcPr>
          <w:p w14:paraId="33D49F6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Bezpieczeństwo</w:t>
            </w:r>
          </w:p>
        </w:tc>
        <w:tc>
          <w:tcPr>
            <w:tcW w:w="7797" w:type="dxa"/>
          </w:tcPr>
          <w:p w14:paraId="7EF3FEB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Dedykowany układ sprzętowy TPM min. 2.0.</w:t>
            </w:r>
          </w:p>
          <w:p w14:paraId="717EC90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Obudowa musi umożliwiać zastosowanie zabezpieczenia fizycznego w postaci linki metalowej (wbudowane w obudowę gniazdo blokady </w:t>
            </w:r>
            <w:proofErr w:type="spellStart"/>
            <w:r w:rsidRPr="008D29D6">
              <w:rPr>
                <w:rFonts w:eastAsia="Times New Roman" w:cstheme="minorHAnsi"/>
                <w:bCs/>
                <w:kern w:val="0"/>
                <w:sz w:val="23"/>
                <w:szCs w:val="23"/>
                <w:lang w:eastAsia="pl-PL"/>
              </w:rPr>
              <w:t>Kensington</w:t>
            </w:r>
            <w:proofErr w:type="spellEnd"/>
            <w:r w:rsidRPr="008D29D6">
              <w:rPr>
                <w:rFonts w:eastAsia="Times New Roman" w:cstheme="minorHAnsi"/>
                <w:bCs/>
                <w:kern w:val="0"/>
                <w:sz w:val="23"/>
                <w:szCs w:val="23"/>
                <w:lang w:eastAsia="pl-PL"/>
              </w:rPr>
              <w:t>) oraz kłódki (oczko w obudowie do założenia kłódki).</w:t>
            </w:r>
          </w:p>
        </w:tc>
      </w:tr>
      <w:tr w:rsidR="00570A9B" w:rsidRPr="008D29D6" w14:paraId="766D3221" w14:textId="77777777" w:rsidTr="00532ED0">
        <w:trPr>
          <w:trHeight w:val="284"/>
        </w:trPr>
        <w:tc>
          <w:tcPr>
            <w:tcW w:w="2268" w:type="dxa"/>
          </w:tcPr>
          <w:p w14:paraId="57F9342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Ochrona oprogramowania układowego</w:t>
            </w:r>
          </w:p>
        </w:tc>
        <w:tc>
          <w:tcPr>
            <w:tcW w:w="7797" w:type="dxa"/>
          </w:tcPr>
          <w:p w14:paraId="0E51E28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Komputer wyposażony w mechanizm weryfikacji i ochrony BIOS/UEFI, działający automatycznie przy każdym uruchomieniu komputera poza warstwą systemu operacyjnego oraz w samym środowisku systemu operacyjnego. Mechanizm musi umożliwiać ochronę oprogramowania układowego poprzez weryfikację integralności BIOS/UEFI pod kątem próby jego modyfikacji oraz ataku w trakcie rozruchu komputera (również podczas uruchamiania systemu operacyjnego). Weryfikacja poprawności BIOS/UEFI musi odbywać się poza hostem.</w:t>
            </w:r>
          </w:p>
        </w:tc>
      </w:tr>
      <w:tr w:rsidR="00570A9B" w:rsidRPr="008D29D6" w14:paraId="057FCE75" w14:textId="77777777" w:rsidTr="00532ED0">
        <w:trPr>
          <w:trHeight w:val="284"/>
        </w:trPr>
        <w:tc>
          <w:tcPr>
            <w:tcW w:w="2268" w:type="dxa"/>
          </w:tcPr>
          <w:p w14:paraId="5629264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BIOS/UEFI</w:t>
            </w:r>
          </w:p>
        </w:tc>
        <w:tc>
          <w:tcPr>
            <w:tcW w:w="7797" w:type="dxa"/>
          </w:tcPr>
          <w:p w14:paraId="03AF642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Możliwość odczytania z BIOS informacji o:</w:t>
            </w:r>
          </w:p>
          <w:p w14:paraId="7AA27353"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Wersji BIOS</w:t>
            </w:r>
          </w:p>
          <w:p w14:paraId="452F2FB6"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Numerze seryjnym komputera</w:t>
            </w:r>
          </w:p>
          <w:p w14:paraId="3E463CFF"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Numerze inwentarzowym </w:t>
            </w:r>
          </w:p>
          <w:p w14:paraId="279EE159"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Typie (modelu) procesora, ilości rdzeni.</w:t>
            </w:r>
          </w:p>
          <w:p w14:paraId="1537DD97"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Zaimplementowanej sprzętowej technologii zdalnego zarządzania.</w:t>
            </w:r>
          </w:p>
          <w:p w14:paraId="1B3C9D8F" w14:textId="76B82DD6"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Ilości pami</w:t>
            </w:r>
            <w:r w:rsidR="00740CD6" w:rsidRPr="008D29D6">
              <w:rPr>
                <w:rFonts w:eastAsia="Times New Roman" w:cstheme="minorHAnsi"/>
                <w:bCs/>
                <w:kern w:val="0"/>
                <w:sz w:val="23"/>
                <w:szCs w:val="23"/>
                <w:lang w:eastAsia="pl-PL"/>
              </w:rPr>
              <w:t>ę</w:t>
            </w:r>
            <w:r w:rsidRPr="008D29D6">
              <w:rPr>
                <w:rFonts w:eastAsia="Times New Roman" w:cstheme="minorHAnsi"/>
                <w:bCs/>
                <w:kern w:val="0"/>
                <w:sz w:val="23"/>
                <w:szCs w:val="23"/>
                <w:lang w:eastAsia="pl-PL"/>
              </w:rPr>
              <w:t>ci RAM, jej prędkości oraz obsadzeniu w slotach.</w:t>
            </w:r>
          </w:p>
          <w:p w14:paraId="7F753729"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Pojemności i modelu zainstalowanego dysku.</w:t>
            </w:r>
          </w:p>
          <w:p w14:paraId="4ED21349"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MAC adresie zintegrowanej karty sieciowej</w:t>
            </w:r>
          </w:p>
          <w:p w14:paraId="6C3AA6DE"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Technologii zdalnego zarządzania (o ile występuje)</w:t>
            </w:r>
          </w:p>
          <w:p w14:paraId="21207A34" w14:textId="77777777" w:rsidR="00570A9B" w:rsidRPr="008D29D6" w:rsidRDefault="00570A9B" w:rsidP="008D29D6">
            <w:pPr>
              <w:spacing w:after="0" w:line="276" w:lineRule="auto"/>
              <w:rPr>
                <w:rFonts w:eastAsia="Times New Roman" w:cstheme="minorHAnsi"/>
                <w:bCs/>
                <w:kern w:val="0"/>
                <w:sz w:val="23"/>
                <w:szCs w:val="23"/>
                <w:lang w:eastAsia="pl-PL"/>
              </w:rPr>
            </w:pPr>
          </w:p>
          <w:p w14:paraId="75FCD19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BIOS musi umożliwiać:</w:t>
            </w:r>
          </w:p>
          <w:p w14:paraId="7F0075BF"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Włączenie/wyłączenie zintegrowanej karty sieciowej</w:t>
            </w:r>
          </w:p>
          <w:p w14:paraId="4FB22B14"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Włączenie/wyłączenie karty sieci bezprzewodowej oraz Bluetooth (o ile występuje)</w:t>
            </w:r>
          </w:p>
          <w:p w14:paraId="012B8080"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Włączenie/wyłączenie karty audio</w:t>
            </w:r>
          </w:p>
          <w:p w14:paraId="7CED66FE"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Włączenie/wyłączenie poszczególnych portów USB</w:t>
            </w:r>
          </w:p>
          <w:p w14:paraId="3A951CD4" w14:textId="12C36913"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Zarządzanie funkcją włączającą przypomnienie o konieczności oczyszczenia lub zastąpienia filtra powietrza w jednej z opcji dostępnych: co 15 dni, co 30 dni, co 60 dni, co 90 dni, 120 dni, 150 dni, 180 dni.</w:t>
            </w:r>
          </w:p>
        </w:tc>
      </w:tr>
      <w:tr w:rsidR="00570A9B" w:rsidRPr="008D29D6" w14:paraId="3D1AB467" w14:textId="77777777" w:rsidTr="00532ED0">
        <w:trPr>
          <w:trHeight w:val="284"/>
        </w:trPr>
        <w:tc>
          <w:tcPr>
            <w:tcW w:w="2268" w:type="dxa"/>
          </w:tcPr>
          <w:p w14:paraId="131FFF0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BIOS/UEFI bezpieczeństwo</w:t>
            </w:r>
          </w:p>
        </w:tc>
        <w:tc>
          <w:tcPr>
            <w:tcW w:w="7797" w:type="dxa"/>
          </w:tcPr>
          <w:p w14:paraId="4D875C9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 celu zapewnienia możliwie najwyższego poziomu bezpieczeństwa danych organizacji, BIOS/UEFI musi umożliwiać:</w:t>
            </w:r>
          </w:p>
          <w:p w14:paraId="5CF7539C"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Nadanie hasła administratora</w:t>
            </w:r>
          </w:p>
          <w:p w14:paraId="174F6A35" w14:textId="6DA2C934"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Ustawienie hasła dla zainstalowanego dysku</w:t>
            </w:r>
          </w:p>
          <w:p w14:paraId="5CAA2142"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Ustawienie portów USB </w:t>
            </w:r>
            <w:proofErr w:type="spellStart"/>
            <w:r w:rsidRPr="008D29D6">
              <w:rPr>
                <w:rFonts w:eastAsia="Times New Roman" w:cstheme="minorHAnsi"/>
                <w:bCs/>
                <w:kern w:val="0"/>
                <w:sz w:val="23"/>
                <w:szCs w:val="23"/>
                <w:lang w:eastAsia="pl-PL"/>
              </w:rPr>
              <w:t>wtrybie</w:t>
            </w:r>
            <w:proofErr w:type="spellEnd"/>
            <w:r w:rsidRPr="008D29D6">
              <w:rPr>
                <w:rFonts w:eastAsia="Times New Roman" w:cstheme="minorHAnsi"/>
                <w:bCs/>
                <w:kern w:val="0"/>
                <w:sz w:val="23"/>
                <w:szCs w:val="23"/>
                <w:lang w:eastAsia="pl-PL"/>
              </w:rPr>
              <w:t xml:space="preserve"> „No BOOT” </w:t>
            </w:r>
          </w:p>
          <w:p w14:paraId="05CACF0D" w14:textId="190DBECA"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Zarządzanie funkcją Wake on </w:t>
            </w:r>
            <w:proofErr w:type="spellStart"/>
            <w:r w:rsidRPr="008D29D6">
              <w:rPr>
                <w:rFonts w:eastAsia="Times New Roman" w:cstheme="minorHAnsi"/>
                <w:bCs/>
                <w:kern w:val="0"/>
                <w:sz w:val="23"/>
                <w:szCs w:val="23"/>
                <w:lang w:eastAsia="pl-PL"/>
              </w:rPr>
              <w:t>Lan</w:t>
            </w:r>
            <w:proofErr w:type="spellEnd"/>
            <w:r w:rsidRPr="008D29D6">
              <w:rPr>
                <w:rFonts w:eastAsia="Times New Roman" w:cstheme="minorHAnsi"/>
                <w:bCs/>
                <w:kern w:val="0"/>
                <w:sz w:val="23"/>
                <w:szCs w:val="23"/>
                <w:lang w:eastAsia="pl-PL"/>
              </w:rPr>
              <w:t xml:space="preserve"> oraz PXE </w:t>
            </w:r>
            <w:proofErr w:type="spellStart"/>
            <w:r w:rsidRPr="008D29D6">
              <w:rPr>
                <w:rFonts w:eastAsia="Times New Roman" w:cstheme="minorHAnsi"/>
                <w:bCs/>
                <w:kern w:val="0"/>
                <w:sz w:val="23"/>
                <w:szCs w:val="23"/>
                <w:lang w:eastAsia="pl-PL"/>
              </w:rPr>
              <w:t>Boot</w:t>
            </w:r>
            <w:proofErr w:type="spellEnd"/>
            <w:r w:rsidRPr="008D29D6">
              <w:rPr>
                <w:rFonts w:eastAsia="Times New Roman" w:cstheme="minorHAnsi"/>
                <w:bCs/>
                <w:kern w:val="0"/>
                <w:sz w:val="23"/>
                <w:szCs w:val="23"/>
                <w:lang w:eastAsia="pl-PL"/>
              </w:rPr>
              <w:t xml:space="preserve"> zintegrowanej karty sieciowej</w:t>
            </w:r>
          </w:p>
          <w:p w14:paraId="5075D2AE"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Zarządzanie funkcją </w:t>
            </w:r>
            <w:proofErr w:type="spellStart"/>
            <w:r w:rsidRPr="008D29D6">
              <w:rPr>
                <w:rFonts w:eastAsia="Times New Roman" w:cstheme="minorHAnsi"/>
                <w:bCs/>
                <w:kern w:val="0"/>
                <w:sz w:val="23"/>
                <w:szCs w:val="23"/>
                <w:lang w:eastAsia="pl-PL"/>
              </w:rPr>
              <w:t>Secure</w:t>
            </w:r>
            <w:proofErr w:type="spellEnd"/>
            <w:r w:rsidRPr="008D29D6">
              <w:rPr>
                <w:rFonts w:eastAsia="Times New Roman" w:cstheme="minorHAnsi"/>
                <w:bCs/>
                <w:kern w:val="0"/>
                <w:sz w:val="23"/>
                <w:szCs w:val="23"/>
                <w:lang w:eastAsia="pl-PL"/>
              </w:rPr>
              <w:t xml:space="preserve"> </w:t>
            </w:r>
            <w:proofErr w:type="spellStart"/>
            <w:r w:rsidRPr="008D29D6">
              <w:rPr>
                <w:rFonts w:eastAsia="Times New Roman" w:cstheme="minorHAnsi"/>
                <w:bCs/>
                <w:kern w:val="0"/>
                <w:sz w:val="23"/>
                <w:szCs w:val="23"/>
                <w:lang w:eastAsia="pl-PL"/>
              </w:rPr>
              <w:t>Boot</w:t>
            </w:r>
            <w:proofErr w:type="spellEnd"/>
          </w:p>
          <w:p w14:paraId="53203673"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Zarządzanie układem TPM</w:t>
            </w:r>
          </w:p>
          <w:p w14:paraId="15D5C06F"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Zarządzania funkcją tworzenia </w:t>
            </w:r>
            <w:proofErr w:type="spellStart"/>
            <w:r w:rsidRPr="008D29D6">
              <w:rPr>
                <w:rFonts w:eastAsia="Times New Roman" w:cstheme="minorHAnsi"/>
                <w:bCs/>
                <w:kern w:val="0"/>
                <w:sz w:val="23"/>
                <w:szCs w:val="23"/>
                <w:lang w:eastAsia="pl-PL"/>
              </w:rPr>
              <w:t>recovery</w:t>
            </w:r>
            <w:proofErr w:type="spellEnd"/>
            <w:r w:rsidRPr="008D29D6">
              <w:rPr>
                <w:rFonts w:eastAsia="Times New Roman" w:cstheme="minorHAnsi"/>
                <w:bCs/>
                <w:kern w:val="0"/>
                <w:sz w:val="23"/>
                <w:szCs w:val="23"/>
                <w:lang w:eastAsia="pl-PL"/>
              </w:rPr>
              <w:t xml:space="preserve"> BIOS</w:t>
            </w:r>
          </w:p>
          <w:p w14:paraId="44440FF5"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Zarządzania funkcją </w:t>
            </w:r>
            <w:proofErr w:type="spellStart"/>
            <w:r w:rsidRPr="008D29D6">
              <w:rPr>
                <w:rFonts w:eastAsia="Times New Roman" w:cstheme="minorHAnsi"/>
                <w:bCs/>
                <w:kern w:val="0"/>
                <w:sz w:val="23"/>
                <w:szCs w:val="23"/>
                <w:lang w:eastAsia="pl-PL"/>
              </w:rPr>
              <w:t>downgrade</w:t>
            </w:r>
            <w:proofErr w:type="spellEnd"/>
            <w:r w:rsidRPr="008D29D6">
              <w:rPr>
                <w:rFonts w:eastAsia="Times New Roman" w:cstheme="minorHAnsi"/>
                <w:bCs/>
                <w:kern w:val="0"/>
                <w:sz w:val="23"/>
                <w:szCs w:val="23"/>
                <w:lang w:eastAsia="pl-PL"/>
              </w:rPr>
              <w:t xml:space="preserve"> BIOS.</w:t>
            </w:r>
          </w:p>
          <w:p w14:paraId="0224F53C"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Zarządzanie czujnikiem otwarcia obudowy</w:t>
            </w:r>
          </w:p>
          <w:p w14:paraId="5EE0C05C"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Zapisywanie incydentów w formacie tzw. logów z możliwością ich przejrzenia.</w:t>
            </w:r>
          </w:p>
          <w:p w14:paraId="6F4060CA"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Bezpieczne usuwanie danych z zainstalowanego dysku zgodnie z wytycznymi NIST 800-88r1</w:t>
            </w:r>
          </w:p>
          <w:p w14:paraId="13CE0E49"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Nadanie numeru inwentarzowego bezpośrednio w BIOS bez użycia dodatkowego oprogramowania. Nadany numer nie może być edytowalny w BIOS ani nie może ulec skasowaniu po jego aktualizacji.</w:t>
            </w:r>
          </w:p>
          <w:p w14:paraId="6306C562"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Możliwość nadania hasła uniemożliwiającego rozruch systemu operacyjnego, możliwość zmiany tego hasła w BIOS musi być zachowana także po nadaniu hasła administratora.</w:t>
            </w:r>
          </w:p>
          <w:p w14:paraId="15CF29A7"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Możliwość blokowania </w:t>
            </w:r>
            <w:proofErr w:type="spellStart"/>
            <w:r w:rsidRPr="008D29D6">
              <w:rPr>
                <w:rFonts w:eastAsia="Times New Roman" w:cstheme="minorHAnsi"/>
                <w:bCs/>
                <w:kern w:val="0"/>
                <w:sz w:val="23"/>
                <w:szCs w:val="23"/>
                <w:lang w:eastAsia="pl-PL"/>
              </w:rPr>
              <w:t>upgrade</w:t>
            </w:r>
            <w:proofErr w:type="spellEnd"/>
            <w:r w:rsidRPr="008D29D6">
              <w:rPr>
                <w:rFonts w:eastAsia="Times New Roman" w:cstheme="minorHAnsi"/>
                <w:bCs/>
                <w:kern w:val="0"/>
                <w:sz w:val="23"/>
                <w:szCs w:val="23"/>
                <w:lang w:eastAsia="pl-PL"/>
              </w:rPr>
              <w:t xml:space="preserve"> BIOS przez system operacyjny.</w:t>
            </w:r>
          </w:p>
          <w:p w14:paraId="477DB878"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Blokowanie </w:t>
            </w:r>
            <w:proofErr w:type="spellStart"/>
            <w:r w:rsidRPr="008D29D6">
              <w:rPr>
                <w:rFonts w:eastAsia="Times New Roman" w:cstheme="minorHAnsi"/>
                <w:bCs/>
                <w:kern w:val="0"/>
                <w:sz w:val="23"/>
                <w:szCs w:val="23"/>
                <w:lang w:eastAsia="pl-PL"/>
              </w:rPr>
              <w:t>downgrade</w:t>
            </w:r>
            <w:proofErr w:type="spellEnd"/>
            <w:r w:rsidRPr="008D29D6">
              <w:rPr>
                <w:rFonts w:eastAsia="Times New Roman" w:cstheme="minorHAnsi"/>
                <w:bCs/>
                <w:kern w:val="0"/>
                <w:sz w:val="23"/>
                <w:szCs w:val="23"/>
                <w:lang w:eastAsia="pl-PL"/>
              </w:rPr>
              <w:t xml:space="preserve"> BIOS w celu zapewnienia kompatybilności z poprawkami systemu operacyjnego</w:t>
            </w:r>
          </w:p>
        </w:tc>
      </w:tr>
      <w:tr w:rsidR="00570A9B" w:rsidRPr="008D29D6" w14:paraId="74B1CCA2" w14:textId="77777777" w:rsidTr="00532ED0">
        <w:trPr>
          <w:trHeight w:val="284"/>
        </w:trPr>
        <w:tc>
          <w:tcPr>
            <w:tcW w:w="2268" w:type="dxa"/>
          </w:tcPr>
          <w:p w14:paraId="4487A0F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Oprogramowanie </w:t>
            </w:r>
            <w:r w:rsidRPr="008D29D6">
              <w:rPr>
                <w:rFonts w:eastAsia="Times New Roman" w:cstheme="minorHAnsi"/>
                <w:bCs/>
                <w:kern w:val="0"/>
                <w:sz w:val="23"/>
                <w:szCs w:val="23"/>
                <w:lang w:eastAsia="pl-PL"/>
              </w:rPr>
              <w:lastRenderedPageBreak/>
              <w:t>diagnostyczne</w:t>
            </w:r>
          </w:p>
        </w:tc>
        <w:tc>
          <w:tcPr>
            <w:tcW w:w="7797" w:type="dxa"/>
          </w:tcPr>
          <w:p w14:paraId="223723D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 xml:space="preserve">System diagnostyczny z graficznym interfejsem użytkownika, działający poza </w:t>
            </w:r>
            <w:r w:rsidRPr="008D29D6">
              <w:rPr>
                <w:rFonts w:eastAsia="Times New Roman" w:cstheme="minorHAnsi"/>
                <w:bCs/>
                <w:kern w:val="0"/>
                <w:sz w:val="23"/>
                <w:szCs w:val="23"/>
                <w:lang w:eastAsia="pl-PL"/>
              </w:rPr>
              <w:lastRenderedPageBreak/>
              <w:t xml:space="preserve">środowiskiem systemu operacyjnego, dostępny z poziomu BIOS lub szybkiego menu </w:t>
            </w:r>
            <w:proofErr w:type="spellStart"/>
            <w:r w:rsidRPr="008D29D6">
              <w:rPr>
                <w:rFonts w:eastAsia="Times New Roman" w:cstheme="minorHAnsi"/>
                <w:bCs/>
                <w:kern w:val="0"/>
                <w:sz w:val="23"/>
                <w:szCs w:val="23"/>
                <w:lang w:eastAsia="pl-PL"/>
              </w:rPr>
              <w:t>boot’owania</w:t>
            </w:r>
            <w:proofErr w:type="spellEnd"/>
            <w:r w:rsidRPr="008D29D6">
              <w:rPr>
                <w:rFonts w:eastAsia="Times New Roman" w:cstheme="minorHAnsi"/>
                <w:bCs/>
                <w:kern w:val="0"/>
                <w:sz w:val="23"/>
                <w:szCs w:val="23"/>
                <w:lang w:eastAsia="pl-PL"/>
              </w:rPr>
              <w:t xml:space="preserve">. </w:t>
            </w:r>
          </w:p>
          <w:p w14:paraId="386779A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System umożliwiający przetestowanie komponentów bez konieczności uruchamiania systemu operacyjnego. Pełna obsługa systemu diagnostycznego za pomocą klawiatury i myszy jak i samej myszy.</w:t>
            </w:r>
          </w:p>
        </w:tc>
      </w:tr>
      <w:tr w:rsidR="00570A9B" w:rsidRPr="008D29D6" w14:paraId="5664F74E" w14:textId="77777777" w:rsidTr="00532ED0">
        <w:trPr>
          <w:trHeight w:val="284"/>
        </w:trPr>
        <w:tc>
          <w:tcPr>
            <w:tcW w:w="2268" w:type="dxa"/>
          </w:tcPr>
          <w:p w14:paraId="6404571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Zintegrowany wizualny system diagnostyczny</w:t>
            </w:r>
          </w:p>
        </w:tc>
        <w:tc>
          <w:tcPr>
            <w:tcW w:w="7797" w:type="dxa"/>
          </w:tcPr>
          <w:p w14:paraId="158CF687" w14:textId="2790D990"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Wbudowany wizualny system diagnostyczny usytuowany na przednim panelu obudowy, działający w oparciu</w:t>
            </w:r>
            <w:r w:rsidR="00740CD6" w:rsidRPr="008D29D6">
              <w:rPr>
                <w:rFonts w:eastAsia="Times New Roman" w:cstheme="minorHAnsi"/>
                <w:bCs/>
                <w:kern w:val="0"/>
                <w:sz w:val="23"/>
                <w:szCs w:val="23"/>
                <w:lang w:eastAsia="pl-PL"/>
              </w:rPr>
              <w:t xml:space="preserve"> o</w:t>
            </w:r>
            <w:r w:rsidRPr="008D29D6">
              <w:rPr>
                <w:rFonts w:eastAsia="Times New Roman" w:cstheme="minorHAnsi"/>
                <w:bCs/>
                <w:kern w:val="0"/>
                <w:sz w:val="23"/>
                <w:szCs w:val="23"/>
                <w:lang w:eastAsia="pl-PL"/>
              </w:rPr>
              <w:t xml:space="preserve"> sygnalizację LED wbudowaną np. w przycisk włącznika komputera. </w:t>
            </w:r>
          </w:p>
          <w:p w14:paraId="5BDA5A3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System służący do sygnalizowania i diagnozowania problemów z komputerem i jego komponentami poprzez zmianę statusów wyświetlania diody (miganie w określonej sekwencji oraz zmiana barw wyświetlania).</w:t>
            </w:r>
          </w:p>
          <w:p w14:paraId="62C4645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System diagnostyczny musi sygnalizować: uszkodzenie lub brak pamięci RAM, uszkodzenie płyty głównej, awarię </w:t>
            </w:r>
            <w:proofErr w:type="spellStart"/>
            <w:r w:rsidRPr="008D29D6">
              <w:rPr>
                <w:rFonts w:eastAsia="Times New Roman" w:cstheme="minorHAnsi"/>
                <w:bCs/>
                <w:kern w:val="0"/>
                <w:sz w:val="23"/>
                <w:szCs w:val="23"/>
                <w:lang w:eastAsia="pl-PL"/>
              </w:rPr>
              <w:t>BIOS’u</w:t>
            </w:r>
            <w:proofErr w:type="spellEnd"/>
            <w:r w:rsidRPr="008D29D6">
              <w:rPr>
                <w:rFonts w:eastAsia="Times New Roman" w:cstheme="minorHAnsi"/>
                <w:bCs/>
                <w:kern w:val="0"/>
                <w:sz w:val="23"/>
                <w:szCs w:val="23"/>
                <w:lang w:eastAsia="pl-PL"/>
              </w:rPr>
              <w:t xml:space="preserve">, awarię procesora. </w:t>
            </w:r>
          </w:p>
          <w:p w14:paraId="2349844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w:t>
            </w:r>
          </w:p>
        </w:tc>
      </w:tr>
      <w:tr w:rsidR="00570A9B" w:rsidRPr="008D29D6" w14:paraId="70D0CAF6" w14:textId="77777777" w:rsidTr="00532ED0">
        <w:trPr>
          <w:trHeight w:val="284"/>
        </w:trPr>
        <w:tc>
          <w:tcPr>
            <w:tcW w:w="2268" w:type="dxa"/>
          </w:tcPr>
          <w:p w14:paraId="7A703ECE" w14:textId="77777777" w:rsidR="00570A9B" w:rsidRPr="008D29D6" w:rsidRDefault="00570A9B" w:rsidP="008D29D6">
            <w:pPr>
              <w:spacing w:after="0" w:line="276" w:lineRule="auto"/>
              <w:rPr>
                <w:rFonts w:eastAsia="Times New Roman" w:cstheme="minorHAnsi"/>
                <w:bCs/>
                <w:kern w:val="0"/>
                <w:sz w:val="23"/>
                <w:szCs w:val="23"/>
                <w:lang w:val="en-US" w:eastAsia="pl-PL"/>
              </w:rPr>
            </w:pPr>
            <w:proofErr w:type="spellStart"/>
            <w:r w:rsidRPr="008D29D6">
              <w:rPr>
                <w:rFonts w:eastAsia="Times New Roman" w:cstheme="minorHAnsi"/>
                <w:bCs/>
                <w:kern w:val="0"/>
                <w:sz w:val="23"/>
                <w:szCs w:val="23"/>
                <w:lang w:val="en-US" w:eastAsia="pl-PL"/>
              </w:rPr>
              <w:t>Zasilacz</w:t>
            </w:r>
            <w:proofErr w:type="spellEnd"/>
          </w:p>
        </w:tc>
        <w:tc>
          <w:tcPr>
            <w:tcW w:w="7797" w:type="dxa"/>
          </w:tcPr>
          <w:p w14:paraId="3F264C0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Zasilacz o mocy max. 360W pracujący w sieci 230V 50/60Hz prądu zmiennego i efektywności min. 92% przy obciążeniu zasilacza na poziomie 50% oraz o efektywności min. 89% przy obciążeniu zasilacza na poziomie 100%, </w:t>
            </w:r>
          </w:p>
          <w:p w14:paraId="3B3EED9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Zasilacz w oferowanym komputerze musi się znajdować na stronie </w:t>
            </w:r>
            <w:hyperlink r:id="rId9" w:history="1">
              <w:r w:rsidRPr="008D29D6">
                <w:rPr>
                  <w:rFonts w:eastAsia="Times New Roman" w:cstheme="minorHAnsi"/>
                  <w:bCs/>
                  <w:color w:val="0000FF"/>
                  <w:kern w:val="0"/>
                  <w:sz w:val="23"/>
                  <w:szCs w:val="23"/>
                  <w:u w:val="single"/>
                  <w:lang w:eastAsia="pl-PL"/>
                </w:rPr>
                <w:t>https://www.clearesult.com/80plus/</w:t>
              </w:r>
            </w:hyperlink>
            <w:r w:rsidRPr="008D29D6">
              <w:rPr>
                <w:rFonts w:eastAsia="Times New Roman" w:cstheme="minorHAnsi"/>
                <w:bCs/>
                <w:kern w:val="0"/>
                <w:sz w:val="23"/>
                <w:szCs w:val="23"/>
                <w:lang w:eastAsia="pl-PL"/>
              </w:rPr>
              <w:t xml:space="preserve"> lub jej podstronach. </w:t>
            </w:r>
          </w:p>
          <w:p w14:paraId="782CFC1D" w14:textId="39DAADAB" w:rsidR="00570A9B" w:rsidRPr="008D29D6" w:rsidRDefault="00740CD6"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w:t>
            </w:r>
            <w:r w:rsidR="00570A9B" w:rsidRPr="008D29D6">
              <w:rPr>
                <w:rFonts w:eastAsia="Times New Roman" w:cstheme="minorHAnsi"/>
                <w:bCs/>
                <w:kern w:val="0"/>
                <w:sz w:val="23"/>
                <w:szCs w:val="23"/>
                <w:lang w:eastAsia="pl-PL"/>
              </w:rPr>
              <w:t>asilacz</w:t>
            </w:r>
            <w:r w:rsidRPr="008D29D6">
              <w:rPr>
                <w:rFonts w:eastAsia="Times New Roman" w:cstheme="minorHAnsi"/>
                <w:bCs/>
                <w:kern w:val="0"/>
                <w:sz w:val="23"/>
                <w:szCs w:val="23"/>
                <w:lang w:eastAsia="pl-PL"/>
              </w:rPr>
              <w:t xml:space="preserve"> jest</w:t>
            </w:r>
            <w:r w:rsidR="00570A9B" w:rsidRPr="008D29D6">
              <w:rPr>
                <w:rFonts w:eastAsia="Times New Roman" w:cstheme="minorHAnsi"/>
                <w:bCs/>
                <w:kern w:val="0"/>
                <w:sz w:val="23"/>
                <w:szCs w:val="23"/>
                <w:lang w:eastAsia="pl-PL"/>
              </w:rPr>
              <w:t xml:space="preserve"> montowan</w:t>
            </w:r>
            <w:r w:rsidRPr="008D29D6">
              <w:rPr>
                <w:rFonts w:eastAsia="Times New Roman" w:cstheme="minorHAnsi"/>
                <w:bCs/>
                <w:kern w:val="0"/>
                <w:sz w:val="23"/>
                <w:szCs w:val="23"/>
                <w:lang w:eastAsia="pl-PL"/>
              </w:rPr>
              <w:t>y</w:t>
            </w:r>
            <w:r w:rsidR="00570A9B" w:rsidRPr="008D29D6">
              <w:rPr>
                <w:rFonts w:eastAsia="Times New Roman" w:cstheme="minorHAnsi"/>
                <w:bCs/>
                <w:kern w:val="0"/>
                <w:sz w:val="23"/>
                <w:szCs w:val="23"/>
                <w:lang w:eastAsia="pl-PL"/>
              </w:rPr>
              <w:t xml:space="preserve"> na etapie produkcji w fabryce</w:t>
            </w:r>
            <w:r w:rsidRPr="008D29D6">
              <w:rPr>
                <w:rFonts w:eastAsia="Times New Roman" w:cstheme="minorHAnsi"/>
                <w:bCs/>
                <w:kern w:val="0"/>
                <w:sz w:val="23"/>
                <w:szCs w:val="23"/>
                <w:lang w:eastAsia="pl-PL"/>
              </w:rPr>
              <w:t>,</w:t>
            </w:r>
            <w:r w:rsidR="00570A9B" w:rsidRPr="008D29D6">
              <w:rPr>
                <w:rFonts w:eastAsia="Times New Roman" w:cstheme="minorHAnsi"/>
                <w:bCs/>
                <w:kern w:val="0"/>
                <w:sz w:val="23"/>
                <w:szCs w:val="23"/>
                <w:lang w:eastAsia="pl-PL"/>
              </w:rPr>
              <w:t xml:space="preserve"> oraz</w:t>
            </w:r>
            <w:r w:rsidRPr="008D29D6">
              <w:rPr>
                <w:rFonts w:eastAsia="Times New Roman" w:cstheme="minorHAnsi"/>
                <w:bCs/>
                <w:kern w:val="0"/>
                <w:sz w:val="23"/>
                <w:szCs w:val="23"/>
                <w:lang w:eastAsia="pl-PL"/>
              </w:rPr>
              <w:t xml:space="preserve"> </w:t>
            </w:r>
            <w:r w:rsidR="00570A9B" w:rsidRPr="008D29D6">
              <w:rPr>
                <w:rFonts w:eastAsia="Times New Roman" w:cstheme="minorHAnsi"/>
                <w:bCs/>
                <w:kern w:val="0"/>
                <w:sz w:val="23"/>
                <w:szCs w:val="23"/>
                <w:lang w:eastAsia="pl-PL"/>
              </w:rPr>
              <w:t>że spełnia wymogi certy</w:t>
            </w:r>
            <w:r w:rsidRPr="008D29D6">
              <w:rPr>
                <w:rFonts w:eastAsia="Times New Roman" w:cstheme="minorHAnsi"/>
                <w:bCs/>
                <w:kern w:val="0"/>
                <w:sz w:val="23"/>
                <w:szCs w:val="23"/>
                <w:lang w:eastAsia="pl-PL"/>
              </w:rPr>
              <w:t>f</w:t>
            </w:r>
            <w:r w:rsidR="00570A9B" w:rsidRPr="008D29D6">
              <w:rPr>
                <w:rFonts w:eastAsia="Times New Roman" w:cstheme="minorHAnsi"/>
                <w:bCs/>
                <w:kern w:val="0"/>
                <w:sz w:val="23"/>
                <w:szCs w:val="23"/>
                <w:lang w:eastAsia="pl-PL"/>
              </w:rPr>
              <w:t>ikatu 80 Plus.</w:t>
            </w:r>
          </w:p>
        </w:tc>
      </w:tr>
      <w:tr w:rsidR="00570A9B" w:rsidRPr="008D29D6" w14:paraId="4768D3D8" w14:textId="77777777" w:rsidTr="00532ED0">
        <w:trPr>
          <w:trHeight w:val="284"/>
        </w:trPr>
        <w:tc>
          <w:tcPr>
            <w:tcW w:w="2268" w:type="dxa"/>
          </w:tcPr>
          <w:p w14:paraId="150724E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System operacyjny</w:t>
            </w:r>
          </w:p>
        </w:tc>
        <w:tc>
          <w:tcPr>
            <w:tcW w:w="7797" w:type="dxa"/>
          </w:tcPr>
          <w:p w14:paraId="4E1F43D3" w14:textId="1E3F080B"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Zainstalowany system operacyjny Windows 11 Pro</w:t>
            </w:r>
            <w:r w:rsidR="002D3EB4" w:rsidRPr="008D29D6">
              <w:rPr>
                <w:rFonts w:eastAsia="Times New Roman" w:cstheme="minorHAnsi"/>
                <w:bCs/>
                <w:kern w:val="0"/>
                <w:sz w:val="23"/>
                <w:szCs w:val="23"/>
                <w:lang w:eastAsia="pl-PL"/>
              </w:rPr>
              <w:t xml:space="preserve"> x64</w:t>
            </w:r>
            <w:r w:rsidR="00054511" w:rsidRPr="008D29D6">
              <w:rPr>
                <w:rFonts w:eastAsia="Times New Roman" w:cstheme="minorHAnsi"/>
                <w:bCs/>
                <w:kern w:val="0"/>
                <w:sz w:val="23"/>
                <w:szCs w:val="23"/>
                <w:lang w:eastAsia="pl-PL"/>
              </w:rPr>
              <w:t xml:space="preserve"> lub równoważny</w:t>
            </w:r>
            <w:r w:rsidRPr="008D29D6">
              <w:rPr>
                <w:rFonts w:eastAsia="Times New Roman" w:cstheme="minorHAnsi"/>
                <w:bCs/>
                <w:kern w:val="0"/>
                <w:sz w:val="23"/>
                <w:szCs w:val="23"/>
                <w:lang w:eastAsia="pl-PL"/>
              </w:rPr>
              <w:t xml:space="preserve">, klucz licencyjny musi być zapisany trwale w BIOS i umożliwiać </w:t>
            </w:r>
            <w:proofErr w:type="spellStart"/>
            <w:r w:rsidRPr="008D29D6">
              <w:rPr>
                <w:rFonts w:eastAsia="Times New Roman" w:cstheme="minorHAnsi"/>
                <w:bCs/>
                <w:kern w:val="0"/>
                <w:sz w:val="23"/>
                <w:szCs w:val="23"/>
                <w:lang w:eastAsia="pl-PL"/>
              </w:rPr>
              <w:t>reinstalacj</w:t>
            </w:r>
            <w:r w:rsidR="00740CD6" w:rsidRPr="008D29D6">
              <w:rPr>
                <w:rFonts w:eastAsia="Times New Roman" w:cstheme="minorHAnsi"/>
                <w:bCs/>
                <w:kern w:val="0"/>
                <w:sz w:val="23"/>
                <w:szCs w:val="23"/>
                <w:lang w:eastAsia="pl-PL"/>
              </w:rPr>
              <w:t>ę</w:t>
            </w:r>
            <w:proofErr w:type="spellEnd"/>
            <w:r w:rsidRPr="008D29D6">
              <w:rPr>
                <w:rFonts w:eastAsia="Times New Roman" w:cstheme="minorHAnsi"/>
                <w:bCs/>
                <w:kern w:val="0"/>
                <w:sz w:val="23"/>
                <w:szCs w:val="23"/>
                <w:lang w:eastAsia="pl-PL"/>
              </w:rPr>
              <w:t xml:space="preserve"> systemu operacyjnego bez potrzeby ręcznego wpisywania klucza licencyjnego.</w:t>
            </w:r>
          </w:p>
          <w:p w14:paraId="6CB3C3BB" w14:textId="0254199B" w:rsidR="002D3EB4" w:rsidRPr="008D29D6" w:rsidRDefault="002D3EB4" w:rsidP="008D29D6">
            <w:pPr>
              <w:spacing w:after="0" w:line="276" w:lineRule="auto"/>
              <w:rPr>
                <w:rFonts w:cstheme="minorHAnsi"/>
                <w:sz w:val="23"/>
                <w:szCs w:val="23"/>
              </w:rPr>
            </w:pPr>
            <w:r w:rsidRPr="008D29D6">
              <w:rPr>
                <w:rFonts w:cstheme="minorHAnsi"/>
                <w:sz w:val="23"/>
                <w:szCs w:val="23"/>
              </w:rPr>
              <w:t>W przypadku zaoferowania oprogramowania równoważnego do systemu</w:t>
            </w:r>
            <w:r w:rsidR="00740CD6" w:rsidRPr="008D29D6">
              <w:rPr>
                <w:rFonts w:cstheme="minorHAnsi"/>
                <w:sz w:val="23"/>
                <w:szCs w:val="23"/>
              </w:rPr>
              <w:t xml:space="preserve"> </w:t>
            </w:r>
            <w:r w:rsidRPr="008D29D6">
              <w:rPr>
                <w:rFonts w:cstheme="minorHAnsi"/>
                <w:sz w:val="23"/>
                <w:szCs w:val="23"/>
              </w:rPr>
              <w:t>operacyjnego Microsoft Windows 11 Pro x64 , oprogramowanie musi</w:t>
            </w:r>
            <w:r w:rsidR="00740CD6" w:rsidRPr="008D29D6">
              <w:rPr>
                <w:rFonts w:cstheme="minorHAnsi"/>
                <w:sz w:val="23"/>
                <w:szCs w:val="23"/>
              </w:rPr>
              <w:t xml:space="preserve"> </w:t>
            </w:r>
            <w:r w:rsidRPr="008D29D6">
              <w:rPr>
                <w:rFonts w:cstheme="minorHAnsi"/>
                <w:sz w:val="23"/>
                <w:szCs w:val="23"/>
              </w:rPr>
              <w:t>spełniać wymagania zawarte w opisie równoważności „Kryteria stosowane w celu oceny równoważności dla systemu operacyjnego MS Windows 11 Professional 64bit PL”.</w:t>
            </w:r>
          </w:p>
        </w:tc>
      </w:tr>
      <w:tr w:rsidR="00570A9B" w:rsidRPr="008D29D6" w14:paraId="6DCEBD6D" w14:textId="77777777" w:rsidTr="00532ED0">
        <w:trPr>
          <w:trHeight w:val="284"/>
        </w:trPr>
        <w:tc>
          <w:tcPr>
            <w:tcW w:w="2268" w:type="dxa"/>
          </w:tcPr>
          <w:p w14:paraId="1B93E98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Certyfikaty i standardy</w:t>
            </w:r>
          </w:p>
        </w:tc>
        <w:tc>
          <w:tcPr>
            <w:tcW w:w="7797" w:type="dxa"/>
          </w:tcPr>
          <w:p w14:paraId="147199C9" w14:textId="52619CF2"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Certyfikat ISO 9001 </w:t>
            </w:r>
            <w:r w:rsidR="00EB69FF" w:rsidRPr="008D29D6">
              <w:rPr>
                <w:rFonts w:eastAsia="Times New Roman" w:cstheme="minorHAnsi"/>
                <w:bCs/>
                <w:kern w:val="0"/>
                <w:sz w:val="23"/>
                <w:szCs w:val="23"/>
                <w:lang w:eastAsia="pl-PL"/>
              </w:rPr>
              <w:t xml:space="preserve">lub równoważny </w:t>
            </w:r>
            <w:r w:rsidR="00054511" w:rsidRPr="008D29D6">
              <w:rPr>
                <w:rFonts w:eastAsia="Times New Roman" w:cstheme="minorHAnsi"/>
                <w:bCs/>
                <w:kern w:val="0"/>
                <w:sz w:val="23"/>
                <w:szCs w:val="23"/>
                <w:lang w:eastAsia="pl-PL"/>
              </w:rPr>
              <w:t>dla producenta komputera</w:t>
            </w:r>
          </w:p>
          <w:p w14:paraId="65257608" w14:textId="7DAFBA8F"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Certyfikat ISO</w:t>
            </w:r>
            <w:r w:rsidR="00054511" w:rsidRPr="008D29D6">
              <w:rPr>
                <w:rFonts w:eastAsia="Times New Roman" w:cstheme="minorHAnsi"/>
                <w:bCs/>
                <w:kern w:val="0"/>
                <w:sz w:val="23"/>
                <w:szCs w:val="23"/>
                <w:lang w:eastAsia="pl-PL"/>
              </w:rPr>
              <w:t xml:space="preserve"> 14001 </w:t>
            </w:r>
            <w:r w:rsidR="00EB69FF" w:rsidRPr="008D29D6">
              <w:rPr>
                <w:rFonts w:eastAsia="Times New Roman" w:cstheme="minorHAnsi"/>
                <w:bCs/>
                <w:kern w:val="0"/>
                <w:sz w:val="23"/>
                <w:szCs w:val="23"/>
                <w:lang w:eastAsia="pl-PL"/>
              </w:rPr>
              <w:t xml:space="preserve">lub równoważny </w:t>
            </w:r>
            <w:r w:rsidR="00054511" w:rsidRPr="008D29D6">
              <w:rPr>
                <w:rFonts w:eastAsia="Times New Roman" w:cstheme="minorHAnsi"/>
                <w:bCs/>
                <w:kern w:val="0"/>
                <w:sz w:val="23"/>
                <w:szCs w:val="23"/>
                <w:lang w:eastAsia="pl-PL"/>
              </w:rPr>
              <w:t>dla producenta komputera</w:t>
            </w:r>
          </w:p>
          <w:p w14:paraId="692DEBB8" w14:textId="59950CAA"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Certyfikat ISO</w:t>
            </w:r>
            <w:r w:rsidR="00054511" w:rsidRPr="008D29D6">
              <w:rPr>
                <w:rFonts w:eastAsia="Times New Roman" w:cstheme="minorHAnsi"/>
                <w:bCs/>
                <w:kern w:val="0"/>
                <w:sz w:val="23"/>
                <w:szCs w:val="23"/>
                <w:lang w:eastAsia="pl-PL"/>
              </w:rPr>
              <w:t xml:space="preserve"> 50001 </w:t>
            </w:r>
            <w:r w:rsidR="00EB69FF" w:rsidRPr="008D29D6">
              <w:rPr>
                <w:rFonts w:eastAsia="Times New Roman" w:cstheme="minorHAnsi"/>
                <w:bCs/>
                <w:kern w:val="0"/>
                <w:sz w:val="23"/>
                <w:szCs w:val="23"/>
                <w:lang w:eastAsia="pl-PL"/>
              </w:rPr>
              <w:t xml:space="preserve">lub równoważny </w:t>
            </w:r>
            <w:r w:rsidR="00054511" w:rsidRPr="008D29D6">
              <w:rPr>
                <w:rFonts w:eastAsia="Times New Roman" w:cstheme="minorHAnsi"/>
                <w:bCs/>
                <w:kern w:val="0"/>
                <w:sz w:val="23"/>
                <w:szCs w:val="23"/>
                <w:lang w:eastAsia="pl-PL"/>
              </w:rPr>
              <w:t>dla producenta komputera</w:t>
            </w:r>
          </w:p>
          <w:p w14:paraId="21B8D161" w14:textId="77777777" w:rsidR="00570A9B" w:rsidRPr="008D29D6" w:rsidRDefault="00054511"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Deklaracja zgodności CE</w:t>
            </w:r>
          </w:p>
          <w:p w14:paraId="4A45406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Certyfikat EPEAT Silver dla Polski oferowanego modelu komputera</w:t>
            </w:r>
          </w:p>
          <w:p w14:paraId="5DC51BF7" w14:textId="7B610213" w:rsidR="00570A9B" w:rsidRPr="008D29D6" w:rsidRDefault="00740CD6"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Zgodność</w:t>
            </w:r>
            <w:r w:rsidR="00570A9B" w:rsidRPr="008D29D6">
              <w:rPr>
                <w:rFonts w:eastAsia="Times New Roman" w:cstheme="minorHAnsi"/>
                <w:bCs/>
                <w:kern w:val="0"/>
                <w:sz w:val="23"/>
                <w:szCs w:val="23"/>
                <w:lang w:eastAsia="pl-PL"/>
              </w:rPr>
              <w:t xml:space="preserve"> z dyrektywą </w:t>
            </w:r>
            <w:proofErr w:type="spellStart"/>
            <w:r w:rsidR="00570A9B" w:rsidRPr="008D29D6">
              <w:rPr>
                <w:rFonts w:eastAsia="Times New Roman" w:cstheme="minorHAnsi"/>
                <w:bCs/>
                <w:kern w:val="0"/>
                <w:sz w:val="23"/>
                <w:szCs w:val="23"/>
                <w:lang w:eastAsia="pl-PL"/>
              </w:rPr>
              <w:t>RoHS</w:t>
            </w:r>
            <w:proofErr w:type="spellEnd"/>
            <w:r w:rsidR="00570A9B" w:rsidRPr="008D29D6">
              <w:rPr>
                <w:rFonts w:eastAsia="Times New Roman" w:cstheme="minorHAnsi"/>
                <w:bCs/>
                <w:kern w:val="0"/>
                <w:sz w:val="23"/>
                <w:szCs w:val="23"/>
                <w:lang w:eastAsia="pl-PL"/>
              </w:rPr>
              <w:t xml:space="preserve"> Unii Europejskiej o eliminacji substancji niebezpiecznych (wg wytycznych Krajowej Agencji Poszanowania Energii S.A., zawartych w dokumencie „Opracowanie propozycji kryteriów środowiskowych dla produktów zużywających energię możliwych do wykorzystania przy </w:t>
            </w:r>
            <w:r w:rsidR="00570A9B" w:rsidRPr="008D29D6">
              <w:rPr>
                <w:rFonts w:eastAsia="Times New Roman" w:cstheme="minorHAnsi"/>
                <w:bCs/>
                <w:kern w:val="0"/>
                <w:sz w:val="23"/>
                <w:szCs w:val="23"/>
                <w:lang w:eastAsia="pl-PL"/>
              </w:rPr>
              <w:lastRenderedPageBreak/>
              <w:t>formułowaniu specyfikacji na potrzeby zamówień publicznych”, pkt. 3.4.2.1; dokument z grudnia 2006), w szczególności zgodności z normą ISO 1043-4</w:t>
            </w:r>
            <w:r w:rsidR="007130EB" w:rsidRPr="008D29D6">
              <w:rPr>
                <w:rFonts w:eastAsia="Times New Roman" w:cstheme="minorHAnsi"/>
                <w:bCs/>
                <w:kern w:val="0"/>
                <w:sz w:val="23"/>
                <w:szCs w:val="23"/>
                <w:lang w:eastAsia="pl-PL"/>
              </w:rPr>
              <w:t xml:space="preserve"> lub równoważną</w:t>
            </w:r>
            <w:r w:rsidR="00570A9B" w:rsidRPr="008D29D6">
              <w:rPr>
                <w:rFonts w:eastAsia="Times New Roman" w:cstheme="minorHAnsi"/>
                <w:bCs/>
                <w:kern w:val="0"/>
                <w:sz w:val="23"/>
                <w:szCs w:val="23"/>
                <w:lang w:eastAsia="pl-PL"/>
              </w:rPr>
              <w:t xml:space="preserve"> dla płyty głównej oraz elementów wykonanych z tworzyw sztucznych o masie powyżej 25 gramów.</w:t>
            </w:r>
          </w:p>
        </w:tc>
      </w:tr>
      <w:tr w:rsidR="00570A9B" w:rsidRPr="008D29D6" w14:paraId="6C7407F1" w14:textId="77777777" w:rsidTr="00532ED0">
        <w:trPr>
          <w:trHeight w:val="284"/>
        </w:trPr>
        <w:tc>
          <w:tcPr>
            <w:tcW w:w="2268" w:type="dxa"/>
          </w:tcPr>
          <w:p w14:paraId="2F45F19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Ergonomia</w:t>
            </w:r>
          </w:p>
        </w:tc>
        <w:tc>
          <w:tcPr>
            <w:tcW w:w="7797" w:type="dxa"/>
          </w:tcPr>
          <w:p w14:paraId="2952E6FC" w14:textId="2F4BA66D"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Głośność jednostki centralnej mierzona zgodnie z normą ISO 7779</w:t>
            </w:r>
            <w:r w:rsidR="007130EB" w:rsidRPr="008D29D6">
              <w:rPr>
                <w:rFonts w:eastAsia="Times New Roman" w:cstheme="minorHAnsi"/>
                <w:bCs/>
                <w:kern w:val="0"/>
                <w:sz w:val="23"/>
                <w:szCs w:val="23"/>
                <w:lang w:eastAsia="pl-PL"/>
              </w:rPr>
              <w:t xml:space="preserve"> lub równoważną</w:t>
            </w:r>
            <w:r w:rsidRPr="008D29D6">
              <w:rPr>
                <w:rFonts w:eastAsia="Times New Roman" w:cstheme="minorHAnsi"/>
                <w:bCs/>
                <w:kern w:val="0"/>
                <w:sz w:val="23"/>
                <w:szCs w:val="23"/>
                <w:lang w:eastAsia="pl-PL"/>
              </w:rPr>
              <w:t xml:space="preserve"> oraz wykazana zgodnie z normą ISO 9296</w:t>
            </w:r>
            <w:r w:rsidR="007130EB" w:rsidRPr="008D29D6">
              <w:rPr>
                <w:rFonts w:eastAsia="Times New Roman" w:cstheme="minorHAnsi"/>
                <w:bCs/>
                <w:kern w:val="0"/>
                <w:sz w:val="23"/>
                <w:szCs w:val="23"/>
                <w:lang w:eastAsia="pl-PL"/>
              </w:rPr>
              <w:t xml:space="preserve"> lub równoważną</w:t>
            </w:r>
            <w:r w:rsidRPr="008D29D6">
              <w:rPr>
                <w:rFonts w:eastAsia="Times New Roman" w:cstheme="minorHAnsi"/>
                <w:bCs/>
                <w:kern w:val="0"/>
                <w:sz w:val="23"/>
                <w:szCs w:val="23"/>
                <w:lang w:eastAsia="pl-PL"/>
              </w:rPr>
              <w:t xml:space="preserve"> w pozycji obserwatora w trybie pracy dysku twardego (IDLE) wynosząca maksymalnie 25dB według oficjalnego dokumentu producenta.</w:t>
            </w:r>
          </w:p>
        </w:tc>
      </w:tr>
      <w:tr w:rsidR="00570A9B" w:rsidRPr="008D29D6" w14:paraId="32248360" w14:textId="77777777" w:rsidTr="00532ED0">
        <w:trPr>
          <w:trHeight w:val="284"/>
        </w:trPr>
        <w:tc>
          <w:tcPr>
            <w:tcW w:w="2268" w:type="dxa"/>
          </w:tcPr>
          <w:p w14:paraId="3A61A3C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Wymagania dodatkowe</w:t>
            </w:r>
          </w:p>
        </w:tc>
        <w:tc>
          <w:tcPr>
            <w:tcW w:w="7797" w:type="dxa"/>
          </w:tcPr>
          <w:p w14:paraId="4ED60E6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Klawiatura USB w układzie polski programisty sygnowana logo producenta komputera</w:t>
            </w:r>
          </w:p>
          <w:p w14:paraId="04F31C8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Mysz USB z dwoma klawiszami oraz rolką (</w:t>
            </w:r>
            <w:proofErr w:type="spellStart"/>
            <w:r w:rsidRPr="008D29D6">
              <w:rPr>
                <w:rFonts w:eastAsia="Times New Roman" w:cstheme="minorHAnsi"/>
                <w:bCs/>
                <w:kern w:val="0"/>
                <w:sz w:val="23"/>
                <w:szCs w:val="23"/>
                <w:lang w:eastAsia="pl-PL"/>
              </w:rPr>
              <w:t>scroll</w:t>
            </w:r>
            <w:proofErr w:type="spellEnd"/>
            <w:r w:rsidRPr="008D29D6">
              <w:rPr>
                <w:rFonts w:eastAsia="Times New Roman" w:cstheme="minorHAnsi"/>
                <w:bCs/>
                <w:kern w:val="0"/>
                <w:sz w:val="23"/>
                <w:szCs w:val="23"/>
                <w:lang w:eastAsia="pl-PL"/>
              </w:rPr>
              <w:t xml:space="preserve">) </w:t>
            </w:r>
          </w:p>
          <w:p w14:paraId="7D990BE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Opakowanie musi być wykonane z materiałów podlegających powtórnemu przetworzeniu.</w:t>
            </w:r>
          </w:p>
          <w:p w14:paraId="7369851C" w14:textId="3BA3DBBC"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Każdy komputer powinien być oznaczony niepowtarzalnym numerem seryjnym umieszczonym na obudowie oraz musi być wpisany na stałe w BIOS.</w:t>
            </w:r>
          </w:p>
        </w:tc>
      </w:tr>
      <w:tr w:rsidR="00570A9B" w:rsidRPr="008D29D6" w14:paraId="0DED365F" w14:textId="77777777" w:rsidTr="00532ED0">
        <w:trPr>
          <w:trHeight w:val="284"/>
        </w:trPr>
        <w:tc>
          <w:tcPr>
            <w:tcW w:w="2268" w:type="dxa"/>
          </w:tcPr>
          <w:p w14:paraId="3DD0CB9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Wsparcie techniczne producenta</w:t>
            </w:r>
          </w:p>
        </w:tc>
        <w:tc>
          <w:tcPr>
            <w:tcW w:w="7797" w:type="dxa"/>
          </w:tcPr>
          <w:p w14:paraId="0E20731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w:t>
            </w:r>
          </w:p>
        </w:tc>
      </w:tr>
      <w:tr w:rsidR="00570A9B" w:rsidRPr="008D29D6" w14:paraId="52EF0347" w14:textId="77777777" w:rsidTr="00532ED0">
        <w:trPr>
          <w:trHeight w:val="284"/>
        </w:trPr>
        <w:tc>
          <w:tcPr>
            <w:tcW w:w="2268" w:type="dxa"/>
          </w:tcPr>
          <w:p w14:paraId="604B804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Warunki gwarancji</w:t>
            </w:r>
          </w:p>
        </w:tc>
        <w:tc>
          <w:tcPr>
            <w:tcW w:w="7797" w:type="dxa"/>
          </w:tcPr>
          <w:p w14:paraId="4B84EC4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Dedykowany portal techniczny producenta, umożliwiający Zamawiającemu zgłaszanie awarii oraz samodzielne zamawianie zamiennych komponentów. </w:t>
            </w:r>
          </w:p>
          <w:p w14:paraId="45681F8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D29D6">
              <w:rPr>
                <w:rFonts w:eastAsia="Times New Roman" w:cstheme="minorHAnsi"/>
                <w:bCs/>
                <w:kern w:val="0"/>
                <w:sz w:val="23"/>
                <w:szCs w:val="23"/>
                <w:lang w:eastAsia="pl-PL"/>
              </w:rPr>
              <w:t>recovery</w:t>
            </w:r>
            <w:proofErr w:type="spellEnd"/>
            <w:r w:rsidRPr="008D29D6">
              <w:rPr>
                <w:rFonts w:eastAsia="Times New Roman" w:cstheme="minorHAnsi"/>
                <w:bCs/>
                <w:kern w:val="0"/>
                <w:sz w:val="23"/>
                <w:szCs w:val="23"/>
                <w:lang w:eastAsia="pl-PL"/>
              </w:rPr>
              <w:t xml:space="preserve"> systemu operacyjnego)</w:t>
            </w:r>
          </w:p>
          <w:p w14:paraId="468E546F" w14:textId="77777777" w:rsidR="00570A9B" w:rsidRPr="008D29D6" w:rsidRDefault="00AB6B6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Min. 2 letnia g</w:t>
            </w:r>
            <w:r w:rsidR="00570A9B" w:rsidRPr="008D29D6">
              <w:rPr>
                <w:rFonts w:eastAsia="Times New Roman" w:cstheme="minorHAnsi"/>
                <w:bCs/>
                <w:kern w:val="0"/>
                <w:sz w:val="23"/>
                <w:szCs w:val="23"/>
                <w:lang w:eastAsia="pl-PL"/>
              </w:rPr>
              <w:t>warancja producenta świadczona na miejscu u klienta</w:t>
            </w:r>
          </w:p>
          <w:p w14:paraId="5D4A10B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Czas reakcji serwisu - do końca następnego dnia roboczego</w:t>
            </w:r>
          </w:p>
          <w:p w14:paraId="7D706058" w14:textId="061069F2"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Firma serwisująca musi posiadać ISO 9001: 2015</w:t>
            </w:r>
            <w:r w:rsidR="007130EB" w:rsidRPr="008D29D6">
              <w:rPr>
                <w:rFonts w:eastAsia="Times New Roman" w:cstheme="minorHAnsi"/>
                <w:bCs/>
                <w:kern w:val="0"/>
                <w:sz w:val="23"/>
                <w:szCs w:val="23"/>
                <w:lang w:eastAsia="pl-PL"/>
              </w:rPr>
              <w:t xml:space="preserve"> lub równoważną</w:t>
            </w:r>
            <w:r w:rsidRPr="008D29D6">
              <w:rPr>
                <w:rFonts w:eastAsia="Times New Roman" w:cstheme="minorHAnsi"/>
                <w:bCs/>
                <w:kern w:val="0"/>
                <w:sz w:val="23"/>
                <w:szCs w:val="23"/>
                <w:lang w:eastAsia="pl-PL"/>
              </w:rPr>
              <w:t xml:space="preserve"> na świadczenie usług serwisowych oraz posiadać autoryzacje producenta komputera.</w:t>
            </w:r>
          </w:p>
          <w:p w14:paraId="6C3F496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Serwis urządzeń będzie realizowany bezpośrednio przez Producenta i/lub we współpracy z Autoryzowanym Partnerem Serwisowym Producenta</w:t>
            </w:r>
          </w:p>
        </w:tc>
      </w:tr>
      <w:tr w:rsidR="00570A9B" w:rsidRPr="008D29D6" w14:paraId="4DE6577B" w14:textId="77777777" w:rsidTr="00532ED0">
        <w:trPr>
          <w:trHeight w:val="284"/>
        </w:trPr>
        <w:tc>
          <w:tcPr>
            <w:tcW w:w="2268" w:type="dxa"/>
          </w:tcPr>
          <w:p w14:paraId="365D8A2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Dodatkowe oprogramowanie</w:t>
            </w:r>
          </w:p>
        </w:tc>
        <w:tc>
          <w:tcPr>
            <w:tcW w:w="7797" w:type="dxa"/>
          </w:tcPr>
          <w:p w14:paraId="3D896EA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Wykonawca dostarczy wraz z komputerem oprogramowanie producenta komputera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 z Microsoft SCCM</w:t>
            </w:r>
          </w:p>
          <w:p w14:paraId="5C65F16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Wykonawca dostarczy sterowniki w formacie dedykowanym dla Microsoft SCCM </w:t>
            </w:r>
            <w:r w:rsidRPr="008D29D6">
              <w:rPr>
                <w:rFonts w:eastAsia="Times New Roman" w:cstheme="minorHAnsi"/>
                <w:bCs/>
                <w:kern w:val="0"/>
                <w:sz w:val="23"/>
                <w:szCs w:val="23"/>
                <w:lang w:eastAsia="pl-PL"/>
              </w:rPr>
              <w:lastRenderedPageBreak/>
              <w:t xml:space="preserve">w celu dystrybucji za pomocą dołączonego oprogramowania producenta komputera zgodnie z polityką bezpieczeństwa </w:t>
            </w:r>
          </w:p>
          <w:p w14:paraId="4DE9D66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Zamawiający oczekuje oprogramowania zarządzającego produkowanego przez producenta i instalowanego przez producenta na etapie produkcji komputera. Program ma umożliwiać przynajmniej:</w:t>
            </w:r>
          </w:p>
          <w:p w14:paraId="1ED20D4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monitorowanie komputera i generowanie zgłoszeń o błędach / nieprawidłowym działaniu w zakresie pracy komponentów i wydajności systemów</w:t>
            </w:r>
          </w:p>
          <w:p w14:paraId="7B54F01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 powiadamiania o nowych wersjach sterowników i umożliwienie użytkownikowi wykonania </w:t>
            </w:r>
            <w:proofErr w:type="spellStart"/>
            <w:r w:rsidRPr="008D29D6">
              <w:rPr>
                <w:rFonts w:eastAsia="Times New Roman" w:cstheme="minorHAnsi"/>
                <w:bCs/>
                <w:kern w:val="0"/>
                <w:sz w:val="23"/>
                <w:szCs w:val="23"/>
                <w:lang w:eastAsia="pl-PL"/>
              </w:rPr>
              <w:t>upgrade</w:t>
            </w:r>
            <w:proofErr w:type="spellEnd"/>
            <w:r w:rsidRPr="008D29D6">
              <w:rPr>
                <w:rFonts w:eastAsia="Times New Roman" w:cstheme="minorHAnsi"/>
                <w:bCs/>
                <w:kern w:val="0"/>
                <w:sz w:val="23"/>
                <w:szCs w:val="23"/>
                <w:lang w:eastAsia="pl-PL"/>
              </w:rPr>
              <w:t xml:space="preserve"> systemu</w:t>
            </w:r>
          </w:p>
          <w:p w14:paraId="048B167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powiadamianie o problemach wydajnościowych i diagnozowanie / rozwiązywanie takich problemów</w:t>
            </w:r>
          </w:p>
          <w:p w14:paraId="66E8CB8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śledzenia kluczowych komponentów i przewidywanie awarii przed ich wystąpieniem.</w:t>
            </w:r>
          </w:p>
          <w:p w14:paraId="0BD5227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Dołączone do oferowanego komputera oprogramowanie z nieograniczoną licencją czasowo na użytkowanie umożliwiające:</w:t>
            </w:r>
          </w:p>
          <w:p w14:paraId="0A98AF1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 </w:t>
            </w:r>
            <w:proofErr w:type="spellStart"/>
            <w:r w:rsidRPr="008D29D6">
              <w:rPr>
                <w:rFonts w:eastAsia="Times New Roman" w:cstheme="minorHAnsi"/>
                <w:bCs/>
                <w:kern w:val="0"/>
                <w:sz w:val="23"/>
                <w:szCs w:val="23"/>
                <w:lang w:eastAsia="pl-PL"/>
              </w:rPr>
              <w:t>upgrade</w:t>
            </w:r>
            <w:proofErr w:type="spellEnd"/>
            <w:r w:rsidRPr="008D29D6">
              <w:rPr>
                <w:rFonts w:eastAsia="Times New Roman" w:cstheme="minorHAnsi"/>
                <w:bCs/>
                <w:kern w:val="0"/>
                <w:sz w:val="23"/>
                <w:szCs w:val="23"/>
                <w:lang w:eastAsia="pl-PL"/>
              </w:rPr>
              <w:t xml:space="preserve"> i instalacje wszystkich sterowników, dostarczonych w obrazie systemu operacyjnego producenta, </w:t>
            </w:r>
            <w:proofErr w:type="spellStart"/>
            <w:r w:rsidRPr="008D29D6">
              <w:rPr>
                <w:rFonts w:eastAsia="Times New Roman" w:cstheme="minorHAnsi"/>
                <w:bCs/>
                <w:kern w:val="0"/>
                <w:sz w:val="23"/>
                <w:szCs w:val="23"/>
                <w:lang w:eastAsia="pl-PL"/>
              </w:rPr>
              <w:t>BIOS’u</w:t>
            </w:r>
            <w:proofErr w:type="spellEnd"/>
            <w:r w:rsidRPr="008D29D6">
              <w:rPr>
                <w:rFonts w:eastAsia="Times New Roman" w:cstheme="minorHAnsi"/>
                <w:bCs/>
                <w:kern w:val="0"/>
                <w:sz w:val="23"/>
                <w:szCs w:val="23"/>
                <w:lang w:eastAsia="pl-PL"/>
              </w:rPr>
              <w:t xml:space="preserve"> z certyfikatem zgodności producenta do najnowszej dostępnej wersji, </w:t>
            </w:r>
          </w:p>
          <w:p w14:paraId="1E82AAA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 możliwość przed instalacją sprawdzenia każdego sterownika, </w:t>
            </w:r>
            <w:proofErr w:type="spellStart"/>
            <w:r w:rsidRPr="008D29D6">
              <w:rPr>
                <w:rFonts w:eastAsia="Times New Roman" w:cstheme="minorHAnsi"/>
                <w:bCs/>
                <w:kern w:val="0"/>
                <w:sz w:val="23"/>
                <w:szCs w:val="23"/>
                <w:lang w:eastAsia="pl-PL"/>
              </w:rPr>
              <w:t>BIOS’u</w:t>
            </w:r>
            <w:proofErr w:type="spellEnd"/>
            <w:r w:rsidRPr="008D29D6">
              <w:rPr>
                <w:rFonts w:eastAsia="Times New Roman" w:cstheme="minorHAnsi"/>
                <w:bCs/>
                <w:kern w:val="0"/>
                <w:sz w:val="23"/>
                <w:szCs w:val="23"/>
                <w:lang w:eastAsia="pl-PL"/>
              </w:rPr>
              <w:t xml:space="preserve"> bezpośrednio na stronie producenta przy użyciu połączenia internetowego z automatycznym przekierowaniem a w szczególności informacji:</w:t>
            </w:r>
          </w:p>
          <w:p w14:paraId="15D893B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a. o poprawkach i usprawnieniach dotyczących aktualizacji</w:t>
            </w:r>
          </w:p>
          <w:p w14:paraId="30A7BA4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b. dacie wydania ostatniej aktualizacji</w:t>
            </w:r>
          </w:p>
          <w:p w14:paraId="2DA23E1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 priorytecie aktualizacji</w:t>
            </w:r>
          </w:p>
          <w:p w14:paraId="4434BB5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 zgodność z systemami operacyjnymi</w:t>
            </w:r>
          </w:p>
          <w:p w14:paraId="3603E14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e. jakiego komponentu sprzętu dotyczy aktualizacja</w:t>
            </w:r>
          </w:p>
        </w:tc>
      </w:tr>
    </w:tbl>
    <w:p w14:paraId="28054005" w14:textId="77777777" w:rsidR="00054511" w:rsidRPr="008D29D6" w:rsidRDefault="00054511" w:rsidP="008D29D6">
      <w:pPr>
        <w:spacing w:after="0" w:line="276" w:lineRule="auto"/>
        <w:rPr>
          <w:rFonts w:eastAsia="Times New Roman" w:cstheme="minorHAnsi"/>
          <w:b/>
          <w:bCs/>
          <w:kern w:val="0"/>
          <w:sz w:val="23"/>
          <w:szCs w:val="23"/>
          <w:lang w:eastAsia="pl-PL"/>
        </w:rPr>
      </w:pPr>
    </w:p>
    <w:p w14:paraId="6C75D3F5" w14:textId="77777777" w:rsidR="00054511" w:rsidRPr="008D29D6" w:rsidRDefault="00054511" w:rsidP="008D29D6">
      <w:pPr>
        <w:spacing w:after="0" w:line="276" w:lineRule="auto"/>
        <w:rPr>
          <w:rFonts w:eastAsia="Times New Roman" w:cstheme="minorHAnsi"/>
          <w:b/>
          <w:bCs/>
          <w:kern w:val="0"/>
          <w:sz w:val="23"/>
          <w:szCs w:val="23"/>
          <w:lang w:eastAsia="pl-PL"/>
        </w:rPr>
      </w:pPr>
    </w:p>
    <w:p w14:paraId="7F515D87" w14:textId="56EB4EC4"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Zestaw</w:t>
      </w:r>
      <w:r w:rsidR="00740CD6" w:rsidRPr="008D29D6">
        <w:rPr>
          <w:rFonts w:eastAsia="Times New Roman" w:cstheme="minorHAnsi"/>
          <w:b/>
          <w:bCs/>
          <w:kern w:val="0"/>
          <w:sz w:val="23"/>
          <w:szCs w:val="23"/>
          <w:lang w:eastAsia="pl-PL"/>
        </w:rPr>
        <w:t>:</w:t>
      </w:r>
      <w:r w:rsidRPr="008D29D6">
        <w:rPr>
          <w:rFonts w:eastAsia="Times New Roman" w:cstheme="minorHAnsi"/>
          <w:b/>
          <w:bCs/>
          <w:kern w:val="0"/>
          <w:sz w:val="23"/>
          <w:szCs w:val="23"/>
          <w:lang w:eastAsia="pl-PL"/>
        </w:rPr>
        <w:t xml:space="preserve"> klawiatura + mysz + podkładka – 45 szt.</w:t>
      </w:r>
    </w:p>
    <w:p w14:paraId="6F7E0A3D" w14:textId="77777777" w:rsidR="00570A9B" w:rsidRPr="008D29D6" w:rsidRDefault="00570A9B" w:rsidP="008D29D6">
      <w:pPr>
        <w:spacing w:after="0" w:line="276" w:lineRule="auto"/>
        <w:rPr>
          <w:rFonts w:eastAsia="Times New Roman" w:cstheme="minorHAnsi"/>
          <w:kern w:val="0"/>
          <w:sz w:val="23"/>
          <w:szCs w:val="23"/>
          <w:lang w:eastAsia="pl-PL"/>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670"/>
      </w:tblGrid>
      <w:tr w:rsidR="00570A9B" w:rsidRPr="008D29D6" w14:paraId="6103E2D0" w14:textId="77777777" w:rsidTr="00C74791">
        <w:trPr>
          <w:trHeight w:val="284"/>
        </w:trPr>
        <w:tc>
          <w:tcPr>
            <w:tcW w:w="3402" w:type="dxa"/>
          </w:tcPr>
          <w:p w14:paraId="515BAC49"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Parametr</w:t>
            </w:r>
          </w:p>
        </w:tc>
        <w:tc>
          <w:tcPr>
            <w:tcW w:w="5670" w:type="dxa"/>
          </w:tcPr>
          <w:p w14:paraId="44ED5C8A"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Wymagane parametry minimalne</w:t>
            </w:r>
          </w:p>
        </w:tc>
      </w:tr>
      <w:tr w:rsidR="00570A9B" w:rsidRPr="008D29D6" w14:paraId="20D2C908" w14:textId="77777777" w:rsidTr="00C74791">
        <w:trPr>
          <w:trHeight w:val="284"/>
        </w:trPr>
        <w:tc>
          <w:tcPr>
            <w:tcW w:w="3402" w:type="dxa"/>
          </w:tcPr>
          <w:p w14:paraId="6D2126B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Odbiornik bezprzewodowy</w:t>
            </w:r>
          </w:p>
        </w:tc>
        <w:tc>
          <w:tcPr>
            <w:tcW w:w="5670" w:type="dxa"/>
          </w:tcPr>
          <w:p w14:paraId="2BD8376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USB (jeden dla myszy i klawiatury)</w:t>
            </w:r>
          </w:p>
        </w:tc>
      </w:tr>
      <w:tr w:rsidR="00570A9B" w:rsidRPr="008D29D6" w14:paraId="6E3D4830" w14:textId="77777777" w:rsidTr="00C74791">
        <w:trPr>
          <w:trHeight w:val="284"/>
        </w:trPr>
        <w:tc>
          <w:tcPr>
            <w:tcW w:w="3402" w:type="dxa"/>
          </w:tcPr>
          <w:p w14:paraId="5177047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Tryb łączności radiowej klawiatury i myszy</w:t>
            </w:r>
          </w:p>
        </w:tc>
        <w:tc>
          <w:tcPr>
            <w:tcW w:w="5670" w:type="dxa"/>
          </w:tcPr>
          <w:p w14:paraId="5DF3D4F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2,4 GHz</w:t>
            </w:r>
          </w:p>
        </w:tc>
      </w:tr>
      <w:tr w:rsidR="00570A9B" w:rsidRPr="008D29D6" w14:paraId="4546EA1A" w14:textId="77777777" w:rsidTr="00C74791">
        <w:trPr>
          <w:trHeight w:val="284"/>
        </w:trPr>
        <w:tc>
          <w:tcPr>
            <w:tcW w:w="3402" w:type="dxa"/>
          </w:tcPr>
          <w:p w14:paraId="5B2A13A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Liczba przycisków myszy</w:t>
            </w:r>
          </w:p>
        </w:tc>
        <w:tc>
          <w:tcPr>
            <w:tcW w:w="5670" w:type="dxa"/>
          </w:tcPr>
          <w:p w14:paraId="783FDE7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3 (1 programowalny)</w:t>
            </w:r>
          </w:p>
        </w:tc>
      </w:tr>
      <w:tr w:rsidR="00570A9B" w:rsidRPr="008D29D6" w14:paraId="38C41841" w14:textId="77777777" w:rsidTr="00C74791">
        <w:trPr>
          <w:trHeight w:val="284"/>
        </w:trPr>
        <w:tc>
          <w:tcPr>
            <w:tcW w:w="3402" w:type="dxa"/>
          </w:tcPr>
          <w:p w14:paraId="4C8FC3F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Rozdzielczość myszy (DPI)</w:t>
            </w:r>
          </w:p>
        </w:tc>
        <w:tc>
          <w:tcPr>
            <w:tcW w:w="5670" w:type="dxa"/>
          </w:tcPr>
          <w:p w14:paraId="425E5A8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Regulowane na 1000, 1600 (domyślnie), 2400 i 4000</w:t>
            </w:r>
          </w:p>
        </w:tc>
      </w:tr>
      <w:tr w:rsidR="00570A9B" w:rsidRPr="008D29D6" w14:paraId="58C03DEF" w14:textId="77777777" w:rsidTr="00C74791">
        <w:trPr>
          <w:trHeight w:val="284"/>
        </w:trPr>
        <w:tc>
          <w:tcPr>
            <w:tcW w:w="3402" w:type="dxa"/>
          </w:tcPr>
          <w:p w14:paraId="55E3515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Zgodność</w:t>
            </w:r>
          </w:p>
        </w:tc>
        <w:tc>
          <w:tcPr>
            <w:tcW w:w="5670" w:type="dxa"/>
          </w:tcPr>
          <w:p w14:paraId="0CB3C395" w14:textId="77777777" w:rsidR="00570A9B" w:rsidRPr="008D29D6" w:rsidRDefault="00570A9B" w:rsidP="008D29D6">
            <w:pPr>
              <w:spacing w:after="0" w:line="276" w:lineRule="auto"/>
              <w:rPr>
                <w:rFonts w:eastAsia="Times New Roman" w:cstheme="minorHAnsi"/>
                <w:bCs/>
                <w:kern w:val="0"/>
                <w:sz w:val="23"/>
                <w:szCs w:val="23"/>
                <w:lang w:val="en-US" w:eastAsia="pl-PL"/>
              </w:rPr>
            </w:pPr>
            <w:r w:rsidRPr="008D29D6">
              <w:rPr>
                <w:rFonts w:eastAsia="Times New Roman" w:cstheme="minorHAnsi"/>
                <w:bCs/>
                <w:kern w:val="0"/>
                <w:sz w:val="23"/>
                <w:szCs w:val="23"/>
                <w:lang w:val="en-US" w:eastAsia="pl-PL"/>
              </w:rPr>
              <w:t>2,4 GHz</w:t>
            </w:r>
          </w:p>
          <w:p w14:paraId="6762EA37" w14:textId="77777777" w:rsidR="00570A9B" w:rsidRPr="008D29D6" w:rsidRDefault="00570A9B" w:rsidP="008D29D6">
            <w:pPr>
              <w:spacing w:after="0" w:line="276" w:lineRule="auto"/>
              <w:rPr>
                <w:rFonts w:eastAsia="Times New Roman" w:cstheme="minorHAnsi"/>
                <w:bCs/>
                <w:kern w:val="0"/>
                <w:sz w:val="23"/>
                <w:szCs w:val="23"/>
                <w:lang w:val="en-US" w:eastAsia="pl-PL"/>
              </w:rPr>
            </w:pPr>
            <w:r w:rsidRPr="008D29D6">
              <w:rPr>
                <w:rFonts w:eastAsia="Times New Roman" w:cstheme="minorHAnsi"/>
                <w:bCs/>
                <w:kern w:val="0"/>
                <w:sz w:val="23"/>
                <w:szCs w:val="23"/>
                <w:lang w:val="en-US" w:eastAsia="pl-PL"/>
              </w:rPr>
              <w:t>System: Windows 7, 8.1, 10 i 11; Mac; Linux (Red Hat Enterprise 8.0/Ubuntu 18.4); Chrome; Android</w:t>
            </w:r>
          </w:p>
        </w:tc>
      </w:tr>
      <w:tr w:rsidR="00570A9B" w:rsidRPr="008D29D6" w14:paraId="7BDECE6F" w14:textId="77777777" w:rsidTr="00C74791">
        <w:trPr>
          <w:trHeight w:val="284"/>
        </w:trPr>
        <w:tc>
          <w:tcPr>
            <w:tcW w:w="3402" w:type="dxa"/>
          </w:tcPr>
          <w:p w14:paraId="6214E0A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Cechy klawiatury</w:t>
            </w:r>
          </w:p>
        </w:tc>
        <w:tc>
          <w:tcPr>
            <w:tcW w:w="5670" w:type="dxa"/>
          </w:tcPr>
          <w:p w14:paraId="55FA3C0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Programowalne klawisze, Włącznik/wyłącznik, Wskaźnik poziomu naładowania baterii</w:t>
            </w:r>
          </w:p>
        </w:tc>
      </w:tr>
      <w:tr w:rsidR="00570A9B" w:rsidRPr="008D29D6" w14:paraId="6ABED812" w14:textId="77777777" w:rsidTr="00C74791">
        <w:trPr>
          <w:trHeight w:val="284"/>
        </w:trPr>
        <w:tc>
          <w:tcPr>
            <w:tcW w:w="3402" w:type="dxa"/>
          </w:tcPr>
          <w:p w14:paraId="2DA2610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Cechy myszy</w:t>
            </w:r>
          </w:p>
        </w:tc>
        <w:tc>
          <w:tcPr>
            <w:tcW w:w="5670" w:type="dxa"/>
          </w:tcPr>
          <w:p w14:paraId="49700D6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Kółko przewijania (programowalny środkowy przycisk), </w:t>
            </w:r>
            <w:r w:rsidRPr="008D29D6">
              <w:rPr>
                <w:rFonts w:eastAsia="Times New Roman" w:cstheme="minorHAnsi"/>
                <w:bCs/>
                <w:kern w:val="0"/>
                <w:sz w:val="23"/>
                <w:szCs w:val="23"/>
                <w:lang w:eastAsia="pl-PL"/>
              </w:rPr>
              <w:lastRenderedPageBreak/>
              <w:t>wskaźnik baterii</w:t>
            </w:r>
          </w:p>
        </w:tc>
      </w:tr>
      <w:tr w:rsidR="00570A9B" w:rsidRPr="008D29D6" w14:paraId="593D74BB" w14:textId="77777777" w:rsidTr="00C74791">
        <w:trPr>
          <w:trHeight w:val="284"/>
        </w:trPr>
        <w:tc>
          <w:tcPr>
            <w:tcW w:w="3402" w:type="dxa"/>
          </w:tcPr>
          <w:p w14:paraId="3674187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Baterie</w:t>
            </w:r>
          </w:p>
        </w:tc>
        <w:tc>
          <w:tcPr>
            <w:tcW w:w="5670" w:type="dxa"/>
          </w:tcPr>
          <w:p w14:paraId="1EDB2C4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 zestawie</w:t>
            </w:r>
          </w:p>
        </w:tc>
      </w:tr>
    </w:tbl>
    <w:p w14:paraId="25B40FD7" w14:textId="77777777" w:rsidR="00570A9B" w:rsidRPr="008D29D6" w:rsidRDefault="00570A9B" w:rsidP="008D29D6">
      <w:pPr>
        <w:spacing w:after="0" w:line="276" w:lineRule="auto"/>
        <w:rPr>
          <w:rFonts w:eastAsia="Times New Roman" w:cstheme="minorHAnsi"/>
          <w:b/>
          <w:bCs/>
          <w:kern w:val="0"/>
          <w:sz w:val="23"/>
          <w:szCs w:val="23"/>
          <w:lang w:eastAsia="pl-PL"/>
        </w:rPr>
      </w:pPr>
    </w:p>
    <w:p w14:paraId="07D05FC9" w14:textId="297BE919"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 xml:space="preserve">Drukarka atramentowa – 1 szt. </w:t>
      </w:r>
    </w:p>
    <w:tbl>
      <w:tblPr>
        <w:tblW w:w="5018"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5"/>
        <w:gridCol w:w="6579"/>
      </w:tblGrid>
      <w:tr w:rsidR="00570A9B" w:rsidRPr="008D29D6" w14:paraId="6CB77FC1" w14:textId="77777777" w:rsidTr="00054511">
        <w:trPr>
          <w:trHeight w:val="284"/>
        </w:trPr>
        <w:tc>
          <w:tcPr>
            <w:tcW w:w="1648" w:type="pct"/>
          </w:tcPr>
          <w:p w14:paraId="5FF749BB"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Parametr</w:t>
            </w:r>
          </w:p>
        </w:tc>
        <w:tc>
          <w:tcPr>
            <w:tcW w:w="3352" w:type="pct"/>
          </w:tcPr>
          <w:p w14:paraId="2CD46F1D"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Wymagane minimalne parametry techniczne</w:t>
            </w:r>
          </w:p>
        </w:tc>
      </w:tr>
      <w:tr w:rsidR="00570A9B" w:rsidRPr="008D29D6" w14:paraId="4CBD3723" w14:textId="77777777" w:rsidTr="00054511">
        <w:trPr>
          <w:trHeight w:val="284"/>
        </w:trPr>
        <w:tc>
          <w:tcPr>
            <w:tcW w:w="1648" w:type="pct"/>
          </w:tcPr>
          <w:p w14:paraId="56ACEF3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Funkcje:</w:t>
            </w:r>
          </w:p>
        </w:tc>
        <w:tc>
          <w:tcPr>
            <w:tcW w:w="3352" w:type="pct"/>
          </w:tcPr>
          <w:p w14:paraId="43631F8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Drukowanie, Skanowanie, Kopia, Faks</w:t>
            </w:r>
          </w:p>
        </w:tc>
      </w:tr>
      <w:tr w:rsidR="00570A9B" w:rsidRPr="008D29D6" w14:paraId="28899A68" w14:textId="77777777" w:rsidTr="00054511">
        <w:trPr>
          <w:trHeight w:val="284"/>
        </w:trPr>
        <w:tc>
          <w:tcPr>
            <w:tcW w:w="1648" w:type="pct"/>
          </w:tcPr>
          <w:p w14:paraId="11F9234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Technologia</w:t>
            </w:r>
          </w:p>
        </w:tc>
        <w:tc>
          <w:tcPr>
            <w:tcW w:w="3352" w:type="pct"/>
          </w:tcPr>
          <w:p w14:paraId="1DCBA51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atramentowa</w:t>
            </w:r>
          </w:p>
        </w:tc>
      </w:tr>
      <w:tr w:rsidR="00570A9B" w:rsidRPr="008D29D6" w14:paraId="27B639D2" w14:textId="77777777" w:rsidTr="00054511">
        <w:trPr>
          <w:trHeight w:val="284"/>
        </w:trPr>
        <w:tc>
          <w:tcPr>
            <w:tcW w:w="1648" w:type="pct"/>
          </w:tcPr>
          <w:p w14:paraId="41F557F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Format druku i skanowania</w:t>
            </w:r>
          </w:p>
        </w:tc>
        <w:tc>
          <w:tcPr>
            <w:tcW w:w="3352" w:type="pct"/>
          </w:tcPr>
          <w:p w14:paraId="7C3C131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min. A3</w:t>
            </w:r>
          </w:p>
        </w:tc>
      </w:tr>
      <w:tr w:rsidR="00570A9B" w:rsidRPr="008D29D6" w14:paraId="5EC26245" w14:textId="77777777" w:rsidTr="00054511">
        <w:trPr>
          <w:trHeight w:val="284"/>
        </w:trPr>
        <w:tc>
          <w:tcPr>
            <w:tcW w:w="1648" w:type="pct"/>
          </w:tcPr>
          <w:p w14:paraId="14D4F18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Interfejs:</w:t>
            </w:r>
          </w:p>
        </w:tc>
        <w:tc>
          <w:tcPr>
            <w:tcW w:w="3352" w:type="pct"/>
          </w:tcPr>
          <w:p w14:paraId="484373E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USB, Ethernet, Wi-Fi</w:t>
            </w:r>
          </w:p>
        </w:tc>
      </w:tr>
      <w:tr w:rsidR="00570A9B" w:rsidRPr="008D29D6" w14:paraId="5E328580" w14:textId="77777777" w:rsidTr="00054511">
        <w:trPr>
          <w:trHeight w:val="284"/>
        </w:trPr>
        <w:tc>
          <w:tcPr>
            <w:tcW w:w="1648" w:type="pct"/>
          </w:tcPr>
          <w:p w14:paraId="6240ECD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Rozdzielczość druku</w:t>
            </w:r>
          </w:p>
        </w:tc>
        <w:tc>
          <w:tcPr>
            <w:tcW w:w="3352" w:type="pct"/>
          </w:tcPr>
          <w:p w14:paraId="6FCB1D5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4800x1200</w:t>
            </w:r>
          </w:p>
        </w:tc>
      </w:tr>
      <w:tr w:rsidR="00570A9B" w:rsidRPr="008D29D6" w14:paraId="338B6630" w14:textId="77777777" w:rsidTr="00054511">
        <w:trPr>
          <w:trHeight w:val="284"/>
        </w:trPr>
        <w:tc>
          <w:tcPr>
            <w:tcW w:w="1648" w:type="pct"/>
          </w:tcPr>
          <w:p w14:paraId="53385E2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Szybkość drukowania</w:t>
            </w:r>
          </w:p>
        </w:tc>
        <w:tc>
          <w:tcPr>
            <w:tcW w:w="3352" w:type="pct"/>
          </w:tcPr>
          <w:p w14:paraId="34802800" w14:textId="3B9EDE09"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min. 24 str./min. W czerni i kolorze według normy ISO/IEC 24734</w:t>
            </w:r>
            <w:r w:rsidR="007130EB" w:rsidRPr="008D29D6">
              <w:rPr>
                <w:rFonts w:eastAsia="Times New Roman" w:cstheme="minorHAnsi"/>
                <w:kern w:val="0"/>
                <w:sz w:val="23"/>
                <w:szCs w:val="23"/>
                <w:lang w:eastAsia="pl-PL"/>
              </w:rPr>
              <w:t xml:space="preserve"> </w:t>
            </w:r>
            <w:r w:rsidR="007130EB" w:rsidRPr="008D29D6">
              <w:rPr>
                <w:rFonts w:eastAsia="Times New Roman" w:cstheme="minorHAnsi"/>
                <w:bCs/>
                <w:kern w:val="0"/>
                <w:sz w:val="23"/>
                <w:szCs w:val="23"/>
                <w:lang w:eastAsia="pl-PL"/>
              </w:rPr>
              <w:t>lub równoważnej.</w:t>
            </w:r>
          </w:p>
        </w:tc>
      </w:tr>
      <w:tr w:rsidR="00570A9B" w:rsidRPr="008D29D6" w14:paraId="33D54890" w14:textId="77777777" w:rsidTr="00054511">
        <w:trPr>
          <w:trHeight w:val="284"/>
        </w:trPr>
        <w:tc>
          <w:tcPr>
            <w:tcW w:w="1648" w:type="pct"/>
          </w:tcPr>
          <w:p w14:paraId="05DBFF4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Czas wydruku pierwszej strony</w:t>
            </w:r>
          </w:p>
        </w:tc>
        <w:tc>
          <w:tcPr>
            <w:tcW w:w="3352" w:type="pct"/>
          </w:tcPr>
          <w:p w14:paraId="63DD175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poniżej 6 sekund</w:t>
            </w:r>
          </w:p>
        </w:tc>
      </w:tr>
      <w:tr w:rsidR="00570A9B" w:rsidRPr="008D29D6" w14:paraId="7F54CF32" w14:textId="77777777" w:rsidTr="00054511">
        <w:trPr>
          <w:trHeight w:val="284"/>
        </w:trPr>
        <w:tc>
          <w:tcPr>
            <w:tcW w:w="1648" w:type="pct"/>
          </w:tcPr>
          <w:p w14:paraId="184D7BA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Automatyczne dwustronne</w:t>
            </w:r>
          </w:p>
        </w:tc>
        <w:tc>
          <w:tcPr>
            <w:tcW w:w="3352" w:type="pct"/>
          </w:tcPr>
          <w:p w14:paraId="6F8C959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 xml:space="preserve">skanowanie i drukowanie  </w:t>
            </w:r>
          </w:p>
        </w:tc>
      </w:tr>
      <w:tr w:rsidR="00570A9B" w:rsidRPr="008D29D6" w14:paraId="1DD76012" w14:textId="77777777" w:rsidTr="00054511">
        <w:trPr>
          <w:trHeight w:val="284"/>
        </w:trPr>
        <w:tc>
          <w:tcPr>
            <w:tcW w:w="1648" w:type="pct"/>
          </w:tcPr>
          <w:p w14:paraId="739DBAA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Port USB</w:t>
            </w:r>
          </w:p>
        </w:tc>
        <w:tc>
          <w:tcPr>
            <w:tcW w:w="3352" w:type="pct"/>
          </w:tcPr>
          <w:p w14:paraId="050EA4D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pozwalający na skanowanie i drukowanie z pamięci USB</w:t>
            </w:r>
          </w:p>
        </w:tc>
      </w:tr>
      <w:tr w:rsidR="00570A9B" w:rsidRPr="008D29D6" w14:paraId="3BF3C100" w14:textId="77777777" w:rsidTr="00054511">
        <w:trPr>
          <w:trHeight w:val="284"/>
        </w:trPr>
        <w:tc>
          <w:tcPr>
            <w:tcW w:w="1648" w:type="pct"/>
          </w:tcPr>
          <w:p w14:paraId="6A8D455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Pojemność podajników papieru</w:t>
            </w:r>
          </w:p>
        </w:tc>
        <w:tc>
          <w:tcPr>
            <w:tcW w:w="3352" w:type="pct"/>
          </w:tcPr>
          <w:p w14:paraId="48A9FA4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min. 750 arkuszy 75 g/m2</w:t>
            </w:r>
          </w:p>
        </w:tc>
      </w:tr>
      <w:tr w:rsidR="00570A9B" w:rsidRPr="008D29D6" w14:paraId="50B05C8D" w14:textId="77777777" w:rsidTr="00054511">
        <w:trPr>
          <w:trHeight w:val="284"/>
        </w:trPr>
        <w:tc>
          <w:tcPr>
            <w:tcW w:w="1648" w:type="pct"/>
          </w:tcPr>
          <w:p w14:paraId="113FE7D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Odbiornik papieru</w:t>
            </w:r>
          </w:p>
        </w:tc>
        <w:tc>
          <w:tcPr>
            <w:tcW w:w="3352" w:type="pct"/>
          </w:tcPr>
          <w:p w14:paraId="5BAE81A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na 100 arkuszy 75 g/m2</w:t>
            </w:r>
          </w:p>
        </w:tc>
      </w:tr>
      <w:tr w:rsidR="00570A9B" w:rsidRPr="008D29D6" w14:paraId="1C1718C3" w14:textId="77777777" w:rsidTr="00054511">
        <w:trPr>
          <w:trHeight w:val="284"/>
        </w:trPr>
        <w:tc>
          <w:tcPr>
            <w:tcW w:w="1648" w:type="pct"/>
          </w:tcPr>
          <w:p w14:paraId="18DB5D4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Podajnik</w:t>
            </w:r>
          </w:p>
        </w:tc>
        <w:tc>
          <w:tcPr>
            <w:tcW w:w="3352" w:type="pct"/>
          </w:tcPr>
          <w:p w14:paraId="3295136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ADF na 50 arkuszy A4 75 g/m2</w:t>
            </w:r>
          </w:p>
        </w:tc>
      </w:tr>
      <w:tr w:rsidR="00570A9B" w:rsidRPr="008D29D6" w14:paraId="10B5E214" w14:textId="77777777" w:rsidTr="00054511">
        <w:trPr>
          <w:trHeight w:val="284"/>
        </w:trPr>
        <w:tc>
          <w:tcPr>
            <w:tcW w:w="1648" w:type="pct"/>
          </w:tcPr>
          <w:p w14:paraId="3D1DB45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Obsługiwana gramatura</w:t>
            </w:r>
          </w:p>
        </w:tc>
        <w:tc>
          <w:tcPr>
            <w:tcW w:w="3352" w:type="pct"/>
          </w:tcPr>
          <w:p w14:paraId="379CAD6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min. 220 g/m2</w:t>
            </w:r>
          </w:p>
        </w:tc>
      </w:tr>
      <w:tr w:rsidR="00570A9B" w:rsidRPr="008D29D6" w14:paraId="7C027DF8" w14:textId="77777777" w:rsidTr="00054511">
        <w:trPr>
          <w:trHeight w:val="284"/>
        </w:trPr>
        <w:tc>
          <w:tcPr>
            <w:tcW w:w="1648" w:type="pct"/>
          </w:tcPr>
          <w:p w14:paraId="2CAEC49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Wyświetlacz</w:t>
            </w:r>
          </w:p>
        </w:tc>
        <w:tc>
          <w:tcPr>
            <w:tcW w:w="3352" w:type="pct"/>
          </w:tcPr>
          <w:p w14:paraId="47B814C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LCD kolorowy dotykowy</w:t>
            </w:r>
          </w:p>
        </w:tc>
      </w:tr>
      <w:tr w:rsidR="00570A9B" w:rsidRPr="008D29D6" w14:paraId="2D276BF9" w14:textId="77777777" w:rsidTr="00054511">
        <w:trPr>
          <w:trHeight w:val="284"/>
        </w:trPr>
        <w:tc>
          <w:tcPr>
            <w:tcW w:w="1648" w:type="pct"/>
          </w:tcPr>
          <w:p w14:paraId="06A7853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Obsługa</w:t>
            </w:r>
          </w:p>
        </w:tc>
        <w:tc>
          <w:tcPr>
            <w:tcW w:w="3352" w:type="pct"/>
          </w:tcPr>
          <w:p w14:paraId="63AE34A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 xml:space="preserve">PCL6 i </w:t>
            </w:r>
            <w:proofErr w:type="spellStart"/>
            <w:r w:rsidRPr="008D29D6">
              <w:rPr>
                <w:rFonts w:eastAsia="Times New Roman" w:cstheme="minorHAnsi"/>
                <w:kern w:val="0"/>
                <w:sz w:val="23"/>
                <w:szCs w:val="23"/>
                <w:lang w:eastAsia="pl-PL"/>
              </w:rPr>
              <w:t>PostScript</w:t>
            </w:r>
            <w:proofErr w:type="spellEnd"/>
            <w:r w:rsidRPr="008D29D6">
              <w:rPr>
                <w:rFonts w:eastAsia="Times New Roman" w:cstheme="minorHAnsi"/>
                <w:kern w:val="0"/>
                <w:sz w:val="23"/>
                <w:szCs w:val="23"/>
                <w:lang w:eastAsia="pl-PL"/>
              </w:rPr>
              <w:t xml:space="preserve"> 3 (dopuszczalna emulacja)</w:t>
            </w:r>
          </w:p>
        </w:tc>
      </w:tr>
      <w:tr w:rsidR="00570A9B" w:rsidRPr="008D29D6" w14:paraId="75835088" w14:textId="77777777" w:rsidTr="00054511">
        <w:trPr>
          <w:trHeight w:val="284"/>
        </w:trPr>
        <w:tc>
          <w:tcPr>
            <w:tcW w:w="1648" w:type="pct"/>
          </w:tcPr>
          <w:p w14:paraId="5C65FFD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Gwarancja</w:t>
            </w:r>
          </w:p>
        </w:tc>
        <w:tc>
          <w:tcPr>
            <w:tcW w:w="3352" w:type="pct"/>
          </w:tcPr>
          <w:p w14:paraId="5BDAD752" w14:textId="3454A40D"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producenta min. </w:t>
            </w:r>
            <w:r w:rsidR="00AB6B6B" w:rsidRPr="008D29D6">
              <w:rPr>
                <w:rFonts w:eastAsia="Times New Roman" w:cstheme="minorHAnsi"/>
                <w:kern w:val="0"/>
                <w:sz w:val="23"/>
                <w:szCs w:val="23"/>
                <w:lang w:eastAsia="pl-PL"/>
              </w:rPr>
              <w:t>2</w:t>
            </w:r>
            <w:r w:rsidRPr="008D29D6">
              <w:rPr>
                <w:rFonts w:eastAsia="Times New Roman" w:cstheme="minorHAnsi"/>
                <w:kern w:val="0"/>
                <w:sz w:val="23"/>
                <w:szCs w:val="23"/>
                <w:lang w:eastAsia="pl-PL"/>
              </w:rPr>
              <w:t xml:space="preserve"> lata</w:t>
            </w:r>
          </w:p>
        </w:tc>
      </w:tr>
    </w:tbl>
    <w:p w14:paraId="49B57940" w14:textId="77777777" w:rsidR="00570A9B" w:rsidRPr="008D29D6" w:rsidRDefault="00570A9B" w:rsidP="008D29D6">
      <w:pPr>
        <w:spacing w:after="0" w:line="276" w:lineRule="auto"/>
        <w:rPr>
          <w:rFonts w:eastAsia="Times New Roman" w:cstheme="minorHAnsi"/>
          <w:b/>
          <w:bCs/>
          <w:kern w:val="0"/>
          <w:sz w:val="23"/>
          <w:szCs w:val="23"/>
          <w:lang w:eastAsia="pl-PL"/>
        </w:rPr>
      </w:pPr>
    </w:p>
    <w:p w14:paraId="51F9723A" w14:textId="64F8FC59" w:rsidR="00570A9B" w:rsidRPr="008D29D6" w:rsidRDefault="00570A9B" w:rsidP="008D29D6">
      <w:pPr>
        <w:numPr>
          <w:ilvl w:val="0"/>
          <w:numId w:val="2"/>
        </w:numPr>
        <w:spacing w:after="0" w:line="276" w:lineRule="auto"/>
        <w:rPr>
          <w:rFonts w:eastAsia="Times New Roman" w:cstheme="minorHAnsi"/>
          <w:b/>
          <w:bCs/>
          <w:kern w:val="0"/>
          <w:sz w:val="23"/>
          <w:szCs w:val="23"/>
          <w:lang w:val="en-US" w:eastAsia="pl-PL"/>
        </w:rPr>
      </w:pPr>
      <w:proofErr w:type="spellStart"/>
      <w:r w:rsidRPr="008D29D6">
        <w:rPr>
          <w:rFonts w:eastAsia="Times New Roman" w:cstheme="minorHAnsi"/>
          <w:b/>
          <w:bCs/>
          <w:kern w:val="0"/>
          <w:sz w:val="23"/>
          <w:szCs w:val="23"/>
          <w:lang w:val="en-US" w:eastAsia="pl-PL"/>
        </w:rPr>
        <w:t>Komputer</w:t>
      </w:r>
      <w:proofErr w:type="spellEnd"/>
      <w:r w:rsidRPr="008D29D6">
        <w:rPr>
          <w:rFonts w:eastAsia="Times New Roman" w:cstheme="minorHAnsi"/>
          <w:b/>
          <w:bCs/>
          <w:kern w:val="0"/>
          <w:sz w:val="23"/>
          <w:szCs w:val="23"/>
          <w:lang w:val="en-US" w:eastAsia="pl-PL"/>
        </w:rPr>
        <w:t xml:space="preserve"> All In One</w:t>
      </w:r>
      <w:r w:rsidR="005D5365" w:rsidRPr="008D29D6">
        <w:rPr>
          <w:rFonts w:eastAsia="Times New Roman" w:cstheme="minorHAnsi"/>
          <w:b/>
          <w:bCs/>
          <w:kern w:val="0"/>
          <w:sz w:val="23"/>
          <w:szCs w:val="23"/>
          <w:lang w:val="en-US" w:eastAsia="pl-PL"/>
        </w:rPr>
        <w:t xml:space="preserve"> </w:t>
      </w:r>
      <w:r w:rsidRPr="008D29D6">
        <w:rPr>
          <w:rFonts w:eastAsia="Times New Roman" w:cstheme="minorHAnsi"/>
          <w:b/>
          <w:bCs/>
          <w:kern w:val="0"/>
          <w:sz w:val="23"/>
          <w:szCs w:val="23"/>
          <w:lang w:val="en-US" w:eastAsia="pl-PL"/>
        </w:rPr>
        <w:t xml:space="preserve">– 16 </w:t>
      </w:r>
      <w:proofErr w:type="spellStart"/>
      <w:r w:rsidRPr="008D29D6">
        <w:rPr>
          <w:rFonts w:eastAsia="Times New Roman" w:cstheme="minorHAnsi"/>
          <w:b/>
          <w:bCs/>
          <w:kern w:val="0"/>
          <w:sz w:val="23"/>
          <w:szCs w:val="23"/>
          <w:lang w:val="en-US" w:eastAsia="pl-PL"/>
        </w:rPr>
        <w:t>szt</w:t>
      </w:r>
      <w:proofErr w:type="spellEnd"/>
      <w:r w:rsidRPr="008D29D6">
        <w:rPr>
          <w:rFonts w:eastAsia="Times New Roman" w:cstheme="minorHAnsi"/>
          <w:b/>
          <w:bCs/>
          <w:kern w:val="0"/>
          <w:sz w:val="23"/>
          <w:szCs w:val="23"/>
          <w:lang w:val="en-US" w:eastAsia="pl-PL"/>
        </w:rPr>
        <w:t>.</w:t>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3539"/>
        <w:gridCol w:w="3513"/>
        <w:gridCol w:w="36"/>
      </w:tblGrid>
      <w:tr w:rsidR="00570A9B" w:rsidRPr="008D29D6" w14:paraId="170DF2E6" w14:textId="77777777" w:rsidTr="00054511">
        <w:trPr>
          <w:gridAfter w:val="1"/>
          <w:wAfter w:w="36" w:type="dxa"/>
          <w:trHeight w:val="284"/>
          <w:jc w:val="center"/>
        </w:trPr>
        <w:tc>
          <w:tcPr>
            <w:tcW w:w="3119" w:type="dxa"/>
          </w:tcPr>
          <w:p w14:paraId="699FFD13"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Nazwa komponentu</w:t>
            </w:r>
          </w:p>
        </w:tc>
        <w:tc>
          <w:tcPr>
            <w:tcW w:w="7052" w:type="dxa"/>
            <w:gridSpan w:val="2"/>
          </w:tcPr>
          <w:p w14:paraId="39BCB238"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Wymagane parametry techniczne komputerów</w:t>
            </w:r>
          </w:p>
        </w:tc>
      </w:tr>
      <w:tr w:rsidR="00570A9B" w:rsidRPr="008D29D6" w14:paraId="11354984" w14:textId="77777777" w:rsidTr="00054511">
        <w:trPr>
          <w:gridAfter w:val="1"/>
          <w:wAfter w:w="36" w:type="dxa"/>
          <w:trHeight w:val="284"/>
          <w:jc w:val="center"/>
        </w:trPr>
        <w:tc>
          <w:tcPr>
            <w:tcW w:w="3119" w:type="dxa"/>
          </w:tcPr>
          <w:p w14:paraId="0D2C324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Typ</w:t>
            </w:r>
          </w:p>
        </w:tc>
        <w:tc>
          <w:tcPr>
            <w:tcW w:w="7052" w:type="dxa"/>
            <w:gridSpan w:val="2"/>
          </w:tcPr>
          <w:p w14:paraId="7390B323" w14:textId="66B7FFDD"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Komputer stacjonarny.</w:t>
            </w:r>
          </w:p>
        </w:tc>
      </w:tr>
      <w:tr w:rsidR="00570A9B" w:rsidRPr="008D29D6" w14:paraId="7C1DA4CF" w14:textId="77777777" w:rsidTr="00054511">
        <w:trPr>
          <w:gridAfter w:val="1"/>
          <w:wAfter w:w="36" w:type="dxa"/>
          <w:trHeight w:val="284"/>
          <w:jc w:val="center"/>
        </w:trPr>
        <w:tc>
          <w:tcPr>
            <w:tcW w:w="3119" w:type="dxa"/>
          </w:tcPr>
          <w:p w14:paraId="445213E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Zastosowanie</w:t>
            </w:r>
          </w:p>
        </w:tc>
        <w:tc>
          <w:tcPr>
            <w:tcW w:w="7052" w:type="dxa"/>
            <w:gridSpan w:val="2"/>
          </w:tcPr>
          <w:p w14:paraId="1BD2AC0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Komputer będzie wykorzystywany dla potrzeb aplikacji biurowych, aplikacji edukacyjnych, aplikacji obliczeniowych, dostępu do Internetu oraz poczty elektronicznej, jako lokalna baza danych, stacja programistyczna.</w:t>
            </w:r>
          </w:p>
        </w:tc>
      </w:tr>
      <w:tr w:rsidR="00570A9B" w:rsidRPr="008D29D6" w14:paraId="16371685" w14:textId="77777777" w:rsidTr="00054511">
        <w:trPr>
          <w:gridAfter w:val="1"/>
          <w:wAfter w:w="36" w:type="dxa"/>
          <w:trHeight w:val="284"/>
          <w:jc w:val="center"/>
        </w:trPr>
        <w:tc>
          <w:tcPr>
            <w:tcW w:w="3119" w:type="dxa"/>
          </w:tcPr>
          <w:p w14:paraId="1848A27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Obudowa</w:t>
            </w:r>
          </w:p>
        </w:tc>
        <w:tc>
          <w:tcPr>
            <w:tcW w:w="7052" w:type="dxa"/>
            <w:gridSpan w:val="2"/>
          </w:tcPr>
          <w:p w14:paraId="358DA67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Typu </w:t>
            </w:r>
            <w:proofErr w:type="spellStart"/>
            <w:r w:rsidRPr="008D29D6">
              <w:rPr>
                <w:rFonts w:eastAsia="Times New Roman" w:cstheme="minorHAnsi"/>
                <w:bCs/>
                <w:kern w:val="0"/>
                <w:sz w:val="23"/>
                <w:szCs w:val="23"/>
                <w:lang w:eastAsia="pl-PL"/>
              </w:rPr>
              <w:t>All</w:t>
            </w:r>
            <w:proofErr w:type="spellEnd"/>
            <w:r w:rsidRPr="008D29D6">
              <w:rPr>
                <w:rFonts w:eastAsia="Times New Roman" w:cstheme="minorHAnsi"/>
                <w:bCs/>
                <w:kern w:val="0"/>
                <w:sz w:val="23"/>
                <w:szCs w:val="23"/>
                <w:lang w:eastAsia="pl-PL"/>
              </w:rPr>
              <w:t>-in-One zintegrowana z monitorem min. 23.8”. Obudowa musi umożliwiać zastosowanie zabezpieczenia fizycznego w postaci linki metalowej, demontaż tylnej pokrywy musi odbywać się bez użycia narzędzi. Systemu montażowy VESA 100. Suma wymiarów obudowy bez zainstalowanego standu maks. 96cm.</w:t>
            </w:r>
          </w:p>
        </w:tc>
      </w:tr>
      <w:tr w:rsidR="00570A9B" w:rsidRPr="008D29D6" w14:paraId="7ADF85FD" w14:textId="77777777" w:rsidTr="00054511">
        <w:trPr>
          <w:trHeight w:val="284"/>
          <w:jc w:val="center"/>
        </w:trPr>
        <w:tc>
          <w:tcPr>
            <w:tcW w:w="3119" w:type="dxa"/>
            <w:vMerge w:val="restart"/>
          </w:tcPr>
          <w:p w14:paraId="5A679B2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Typowe parametry wyświetlacza</w:t>
            </w:r>
          </w:p>
        </w:tc>
        <w:tc>
          <w:tcPr>
            <w:tcW w:w="3539" w:type="dxa"/>
          </w:tcPr>
          <w:p w14:paraId="53B7C86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Rozmiar i typ matrycy</w:t>
            </w:r>
          </w:p>
        </w:tc>
        <w:tc>
          <w:tcPr>
            <w:tcW w:w="3549" w:type="dxa"/>
            <w:gridSpan w:val="2"/>
          </w:tcPr>
          <w:p w14:paraId="4C913D0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23,8” IPS lub WVA</w:t>
            </w:r>
          </w:p>
        </w:tc>
      </w:tr>
      <w:tr w:rsidR="00570A9B" w:rsidRPr="008D29D6" w14:paraId="67BD5696" w14:textId="77777777" w:rsidTr="00054511">
        <w:trPr>
          <w:trHeight w:val="284"/>
          <w:jc w:val="center"/>
        </w:trPr>
        <w:tc>
          <w:tcPr>
            <w:tcW w:w="3119" w:type="dxa"/>
            <w:vMerge/>
          </w:tcPr>
          <w:p w14:paraId="6C24478C" w14:textId="77777777" w:rsidR="00570A9B" w:rsidRPr="008D29D6" w:rsidRDefault="00570A9B" w:rsidP="008D29D6">
            <w:pPr>
              <w:spacing w:after="0" w:line="276" w:lineRule="auto"/>
              <w:rPr>
                <w:rFonts w:eastAsia="Times New Roman" w:cstheme="minorHAnsi"/>
                <w:bCs/>
                <w:kern w:val="0"/>
                <w:sz w:val="23"/>
                <w:szCs w:val="23"/>
                <w:lang w:eastAsia="pl-PL"/>
              </w:rPr>
            </w:pPr>
          </w:p>
        </w:tc>
        <w:tc>
          <w:tcPr>
            <w:tcW w:w="3539" w:type="dxa"/>
          </w:tcPr>
          <w:p w14:paraId="46D9C3D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Rozdzielczość</w:t>
            </w:r>
          </w:p>
        </w:tc>
        <w:tc>
          <w:tcPr>
            <w:tcW w:w="3549" w:type="dxa"/>
            <w:gridSpan w:val="2"/>
          </w:tcPr>
          <w:p w14:paraId="2B39E97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FHD (1920x1080)</w:t>
            </w:r>
          </w:p>
        </w:tc>
      </w:tr>
      <w:tr w:rsidR="00570A9B" w:rsidRPr="008D29D6" w14:paraId="0A4C1E16" w14:textId="77777777" w:rsidTr="00054511">
        <w:trPr>
          <w:trHeight w:val="284"/>
          <w:jc w:val="center"/>
        </w:trPr>
        <w:tc>
          <w:tcPr>
            <w:tcW w:w="3119" w:type="dxa"/>
            <w:vMerge/>
          </w:tcPr>
          <w:p w14:paraId="65AF9DB8" w14:textId="77777777" w:rsidR="00570A9B" w:rsidRPr="008D29D6" w:rsidRDefault="00570A9B" w:rsidP="008D29D6">
            <w:pPr>
              <w:spacing w:after="0" w:line="276" w:lineRule="auto"/>
              <w:rPr>
                <w:rFonts w:eastAsia="Times New Roman" w:cstheme="minorHAnsi"/>
                <w:bCs/>
                <w:kern w:val="0"/>
                <w:sz w:val="23"/>
                <w:szCs w:val="23"/>
                <w:lang w:eastAsia="pl-PL"/>
              </w:rPr>
            </w:pPr>
          </w:p>
        </w:tc>
        <w:tc>
          <w:tcPr>
            <w:tcW w:w="3539" w:type="dxa"/>
          </w:tcPr>
          <w:p w14:paraId="1D4284E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Częstotliwość odświeżania</w:t>
            </w:r>
          </w:p>
        </w:tc>
        <w:tc>
          <w:tcPr>
            <w:tcW w:w="3549" w:type="dxa"/>
            <w:gridSpan w:val="2"/>
          </w:tcPr>
          <w:p w14:paraId="1BF111F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100Hz</w:t>
            </w:r>
          </w:p>
        </w:tc>
      </w:tr>
      <w:tr w:rsidR="00570A9B" w:rsidRPr="008D29D6" w14:paraId="384E15C4" w14:textId="77777777" w:rsidTr="00054511">
        <w:trPr>
          <w:trHeight w:val="284"/>
          <w:jc w:val="center"/>
        </w:trPr>
        <w:tc>
          <w:tcPr>
            <w:tcW w:w="3119" w:type="dxa"/>
            <w:vMerge/>
          </w:tcPr>
          <w:p w14:paraId="252AD92F" w14:textId="77777777" w:rsidR="00570A9B" w:rsidRPr="008D29D6" w:rsidRDefault="00570A9B" w:rsidP="008D29D6">
            <w:pPr>
              <w:spacing w:after="0" w:line="276" w:lineRule="auto"/>
              <w:rPr>
                <w:rFonts w:eastAsia="Times New Roman" w:cstheme="minorHAnsi"/>
                <w:bCs/>
                <w:kern w:val="0"/>
                <w:sz w:val="23"/>
                <w:szCs w:val="23"/>
                <w:lang w:eastAsia="pl-PL"/>
              </w:rPr>
            </w:pPr>
          </w:p>
        </w:tc>
        <w:tc>
          <w:tcPr>
            <w:tcW w:w="3539" w:type="dxa"/>
          </w:tcPr>
          <w:p w14:paraId="77DA937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Jasność </w:t>
            </w:r>
          </w:p>
        </w:tc>
        <w:tc>
          <w:tcPr>
            <w:tcW w:w="3549" w:type="dxa"/>
            <w:gridSpan w:val="2"/>
          </w:tcPr>
          <w:p w14:paraId="17587A0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250 cd/m²</w:t>
            </w:r>
          </w:p>
        </w:tc>
      </w:tr>
      <w:tr w:rsidR="00570A9B" w:rsidRPr="008D29D6" w14:paraId="07DB183C" w14:textId="77777777" w:rsidTr="00054511">
        <w:trPr>
          <w:trHeight w:val="284"/>
          <w:jc w:val="center"/>
        </w:trPr>
        <w:tc>
          <w:tcPr>
            <w:tcW w:w="3119" w:type="dxa"/>
            <w:vMerge/>
          </w:tcPr>
          <w:p w14:paraId="26A5D506" w14:textId="77777777" w:rsidR="00570A9B" w:rsidRPr="008D29D6" w:rsidRDefault="00570A9B" w:rsidP="008D29D6">
            <w:pPr>
              <w:spacing w:after="0" w:line="276" w:lineRule="auto"/>
              <w:rPr>
                <w:rFonts w:eastAsia="Times New Roman" w:cstheme="minorHAnsi"/>
                <w:bCs/>
                <w:kern w:val="0"/>
                <w:sz w:val="23"/>
                <w:szCs w:val="23"/>
                <w:lang w:eastAsia="pl-PL"/>
              </w:rPr>
            </w:pPr>
          </w:p>
        </w:tc>
        <w:tc>
          <w:tcPr>
            <w:tcW w:w="3539" w:type="dxa"/>
          </w:tcPr>
          <w:p w14:paraId="42EA125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Kontrast </w:t>
            </w:r>
          </w:p>
        </w:tc>
        <w:tc>
          <w:tcPr>
            <w:tcW w:w="3549" w:type="dxa"/>
            <w:gridSpan w:val="2"/>
          </w:tcPr>
          <w:p w14:paraId="28CE27D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1500:1</w:t>
            </w:r>
          </w:p>
        </w:tc>
      </w:tr>
      <w:tr w:rsidR="00570A9B" w:rsidRPr="008D29D6" w14:paraId="573D1368" w14:textId="77777777" w:rsidTr="00054511">
        <w:trPr>
          <w:trHeight w:val="284"/>
          <w:jc w:val="center"/>
        </w:trPr>
        <w:tc>
          <w:tcPr>
            <w:tcW w:w="3119" w:type="dxa"/>
            <w:vMerge/>
          </w:tcPr>
          <w:p w14:paraId="7B3D60F4" w14:textId="77777777" w:rsidR="00570A9B" w:rsidRPr="008D29D6" w:rsidRDefault="00570A9B" w:rsidP="008D29D6">
            <w:pPr>
              <w:spacing w:after="0" w:line="276" w:lineRule="auto"/>
              <w:rPr>
                <w:rFonts w:eastAsia="Times New Roman" w:cstheme="minorHAnsi"/>
                <w:bCs/>
                <w:kern w:val="0"/>
                <w:sz w:val="23"/>
                <w:szCs w:val="23"/>
                <w:lang w:eastAsia="pl-PL"/>
              </w:rPr>
            </w:pPr>
          </w:p>
        </w:tc>
        <w:tc>
          <w:tcPr>
            <w:tcW w:w="3539" w:type="dxa"/>
          </w:tcPr>
          <w:p w14:paraId="7CBD627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Barwa koloru</w:t>
            </w:r>
          </w:p>
        </w:tc>
        <w:tc>
          <w:tcPr>
            <w:tcW w:w="3549" w:type="dxa"/>
            <w:gridSpan w:val="2"/>
          </w:tcPr>
          <w:p w14:paraId="0876F90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99% </w:t>
            </w:r>
            <w:proofErr w:type="spellStart"/>
            <w:r w:rsidRPr="008D29D6">
              <w:rPr>
                <w:rFonts w:eastAsia="Times New Roman" w:cstheme="minorHAnsi"/>
                <w:bCs/>
                <w:kern w:val="0"/>
                <w:sz w:val="23"/>
                <w:szCs w:val="23"/>
                <w:lang w:eastAsia="pl-PL"/>
              </w:rPr>
              <w:t>sRGB</w:t>
            </w:r>
            <w:proofErr w:type="spellEnd"/>
            <w:r w:rsidRPr="008D29D6">
              <w:rPr>
                <w:rFonts w:eastAsia="Times New Roman" w:cstheme="minorHAnsi"/>
                <w:bCs/>
                <w:kern w:val="0"/>
                <w:sz w:val="23"/>
                <w:szCs w:val="23"/>
                <w:lang w:val="en-US" w:eastAsia="pl-PL"/>
              </w:rPr>
              <w:t xml:space="preserve"> </w:t>
            </w:r>
          </w:p>
        </w:tc>
      </w:tr>
      <w:tr w:rsidR="00570A9B" w:rsidRPr="008D29D6" w14:paraId="05B189F6" w14:textId="77777777" w:rsidTr="00054511">
        <w:trPr>
          <w:trHeight w:val="284"/>
          <w:jc w:val="center"/>
        </w:trPr>
        <w:tc>
          <w:tcPr>
            <w:tcW w:w="3119" w:type="dxa"/>
            <w:vMerge/>
          </w:tcPr>
          <w:p w14:paraId="5D1E52A6" w14:textId="77777777" w:rsidR="00570A9B" w:rsidRPr="008D29D6" w:rsidRDefault="00570A9B" w:rsidP="008D29D6">
            <w:pPr>
              <w:spacing w:after="0" w:line="276" w:lineRule="auto"/>
              <w:rPr>
                <w:rFonts w:eastAsia="Times New Roman" w:cstheme="minorHAnsi"/>
                <w:bCs/>
                <w:kern w:val="0"/>
                <w:sz w:val="23"/>
                <w:szCs w:val="23"/>
                <w:lang w:eastAsia="pl-PL"/>
              </w:rPr>
            </w:pPr>
          </w:p>
        </w:tc>
        <w:tc>
          <w:tcPr>
            <w:tcW w:w="3539" w:type="dxa"/>
          </w:tcPr>
          <w:p w14:paraId="6F558A4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Poziome kąty widzenia </w:t>
            </w:r>
          </w:p>
        </w:tc>
        <w:tc>
          <w:tcPr>
            <w:tcW w:w="3549" w:type="dxa"/>
            <w:gridSpan w:val="2"/>
          </w:tcPr>
          <w:p w14:paraId="3FA7068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178 stopni</w:t>
            </w:r>
          </w:p>
        </w:tc>
      </w:tr>
      <w:tr w:rsidR="00570A9B" w:rsidRPr="008D29D6" w14:paraId="16698C87" w14:textId="77777777" w:rsidTr="00054511">
        <w:trPr>
          <w:trHeight w:val="284"/>
          <w:jc w:val="center"/>
        </w:trPr>
        <w:tc>
          <w:tcPr>
            <w:tcW w:w="3119" w:type="dxa"/>
            <w:vMerge/>
          </w:tcPr>
          <w:p w14:paraId="070668F4" w14:textId="77777777" w:rsidR="00570A9B" w:rsidRPr="008D29D6" w:rsidRDefault="00570A9B" w:rsidP="008D29D6">
            <w:pPr>
              <w:spacing w:after="0" w:line="276" w:lineRule="auto"/>
              <w:rPr>
                <w:rFonts w:eastAsia="Times New Roman" w:cstheme="minorHAnsi"/>
                <w:bCs/>
                <w:kern w:val="0"/>
                <w:sz w:val="23"/>
                <w:szCs w:val="23"/>
                <w:lang w:eastAsia="pl-PL"/>
              </w:rPr>
            </w:pPr>
          </w:p>
        </w:tc>
        <w:tc>
          <w:tcPr>
            <w:tcW w:w="3539" w:type="dxa"/>
          </w:tcPr>
          <w:p w14:paraId="1BF5102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Rodzaj matrycy</w:t>
            </w:r>
          </w:p>
        </w:tc>
        <w:tc>
          <w:tcPr>
            <w:tcW w:w="3549" w:type="dxa"/>
            <w:gridSpan w:val="2"/>
          </w:tcPr>
          <w:p w14:paraId="2379E59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Matowa IPS</w:t>
            </w:r>
          </w:p>
        </w:tc>
      </w:tr>
      <w:tr w:rsidR="00570A9B" w:rsidRPr="008D29D6" w14:paraId="2A901F84" w14:textId="77777777" w:rsidTr="00054511">
        <w:trPr>
          <w:gridAfter w:val="1"/>
          <w:wAfter w:w="36" w:type="dxa"/>
          <w:trHeight w:val="284"/>
          <w:jc w:val="center"/>
        </w:trPr>
        <w:tc>
          <w:tcPr>
            <w:tcW w:w="3119" w:type="dxa"/>
          </w:tcPr>
          <w:p w14:paraId="6A40D32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Płyta główna</w:t>
            </w:r>
          </w:p>
        </w:tc>
        <w:tc>
          <w:tcPr>
            <w:tcW w:w="7052" w:type="dxa"/>
            <w:gridSpan w:val="2"/>
          </w:tcPr>
          <w:p w14:paraId="53F0B31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Płyta główna zaprojektowana i wyprodukowana na zlecenie producenta komputera, trwale oznaczona logo producenta oferowanej jednostki, dedykowana dla danego urządzenia; wyposażona w min. 2 złącza SO - DIMM z obsługą do 64GB DDR5 pamięci RAM, min. 2 złącza M.2 2280 dla dysku oraz 1 złącze M.2 karty </w:t>
            </w:r>
            <w:proofErr w:type="spellStart"/>
            <w:r w:rsidRPr="008D29D6">
              <w:rPr>
                <w:rFonts w:eastAsia="Times New Roman" w:cstheme="minorHAnsi"/>
                <w:bCs/>
                <w:kern w:val="0"/>
                <w:sz w:val="23"/>
                <w:szCs w:val="23"/>
                <w:lang w:eastAsia="pl-PL"/>
              </w:rPr>
              <w:t>WiFi</w:t>
            </w:r>
            <w:proofErr w:type="spellEnd"/>
            <w:r w:rsidRPr="008D29D6">
              <w:rPr>
                <w:rFonts w:eastAsia="Times New Roman" w:cstheme="minorHAnsi"/>
                <w:bCs/>
                <w:kern w:val="0"/>
                <w:sz w:val="23"/>
                <w:szCs w:val="23"/>
                <w:lang w:eastAsia="pl-PL"/>
              </w:rPr>
              <w:t>.</w:t>
            </w:r>
          </w:p>
          <w:p w14:paraId="541451B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Zintegrowany kontroler RAID 0/1.</w:t>
            </w:r>
          </w:p>
        </w:tc>
      </w:tr>
      <w:tr w:rsidR="00570A9B" w:rsidRPr="008D29D6" w14:paraId="574D6358" w14:textId="77777777" w:rsidTr="00054511">
        <w:trPr>
          <w:gridAfter w:val="1"/>
          <w:wAfter w:w="36" w:type="dxa"/>
          <w:trHeight w:val="284"/>
          <w:jc w:val="center"/>
        </w:trPr>
        <w:tc>
          <w:tcPr>
            <w:tcW w:w="3119" w:type="dxa"/>
          </w:tcPr>
          <w:p w14:paraId="7615E7B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Procesor</w:t>
            </w:r>
          </w:p>
        </w:tc>
        <w:tc>
          <w:tcPr>
            <w:tcW w:w="7052" w:type="dxa"/>
            <w:gridSpan w:val="2"/>
          </w:tcPr>
          <w:p w14:paraId="2E1E3113" w14:textId="327FC4CA"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Procesor osiągający w teście </w:t>
            </w:r>
            <w:proofErr w:type="spellStart"/>
            <w:r w:rsidRPr="008D29D6">
              <w:rPr>
                <w:rFonts w:eastAsia="Times New Roman" w:cstheme="minorHAnsi"/>
                <w:bCs/>
                <w:kern w:val="0"/>
                <w:sz w:val="23"/>
                <w:szCs w:val="23"/>
                <w:lang w:eastAsia="pl-PL"/>
              </w:rPr>
              <w:t>Passmark</w:t>
            </w:r>
            <w:proofErr w:type="spellEnd"/>
            <w:r w:rsidRPr="008D29D6">
              <w:rPr>
                <w:rFonts w:eastAsia="Times New Roman" w:cstheme="minorHAnsi"/>
                <w:bCs/>
                <w:kern w:val="0"/>
                <w:sz w:val="23"/>
                <w:szCs w:val="23"/>
                <w:lang w:eastAsia="pl-PL"/>
              </w:rPr>
              <w:t xml:space="preserve"> CPU Mark</w:t>
            </w:r>
            <w:r w:rsidR="00640E90" w:rsidRPr="008D29D6">
              <w:rPr>
                <w:rFonts w:eastAsia="Times New Roman" w:cstheme="minorHAnsi"/>
                <w:bCs/>
                <w:kern w:val="0"/>
                <w:sz w:val="23"/>
                <w:szCs w:val="23"/>
                <w:lang w:eastAsia="pl-PL"/>
              </w:rPr>
              <w:t xml:space="preserve"> na stronie </w:t>
            </w:r>
            <w:hyperlink r:id="rId10" w:history="1">
              <w:r w:rsidR="00640E90" w:rsidRPr="008D29D6">
                <w:rPr>
                  <w:rFonts w:eastAsia="Times New Roman" w:cstheme="minorHAnsi"/>
                  <w:bCs/>
                  <w:color w:val="0000FF"/>
                  <w:kern w:val="0"/>
                  <w:sz w:val="23"/>
                  <w:szCs w:val="23"/>
                  <w:u w:val="single"/>
                  <w:lang w:eastAsia="pl-PL"/>
                </w:rPr>
                <w:t>http://www.cpubenchmark.net/cpu_list.php</w:t>
              </w:r>
            </w:hyperlink>
            <w:r w:rsidRPr="008D29D6">
              <w:rPr>
                <w:rFonts w:eastAsia="Times New Roman" w:cstheme="minorHAnsi"/>
                <w:bCs/>
                <w:kern w:val="0"/>
                <w:sz w:val="23"/>
                <w:szCs w:val="23"/>
                <w:lang w:eastAsia="pl-PL"/>
              </w:rPr>
              <w:t xml:space="preserve">, wynik co najmniej 38500 pkt. </w:t>
            </w:r>
          </w:p>
        </w:tc>
      </w:tr>
      <w:tr w:rsidR="00570A9B" w:rsidRPr="008D29D6" w14:paraId="6BA031F7" w14:textId="77777777" w:rsidTr="00054511">
        <w:trPr>
          <w:gridAfter w:val="1"/>
          <w:wAfter w:w="36" w:type="dxa"/>
          <w:trHeight w:val="284"/>
          <w:jc w:val="center"/>
        </w:trPr>
        <w:tc>
          <w:tcPr>
            <w:tcW w:w="3119" w:type="dxa"/>
          </w:tcPr>
          <w:p w14:paraId="4EE8FEB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Pamięć RAM</w:t>
            </w:r>
          </w:p>
        </w:tc>
        <w:tc>
          <w:tcPr>
            <w:tcW w:w="7052" w:type="dxa"/>
            <w:gridSpan w:val="2"/>
          </w:tcPr>
          <w:p w14:paraId="5B805A7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16GB DDR5 5600 MT/s. </w:t>
            </w:r>
          </w:p>
          <w:p w14:paraId="661C6D7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Jeden slot pozostaje wolny.</w:t>
            </w:r>
          </w:p>
        </w:tc>
      </w:tr>
      <w:tr w:rsidR="00570A9B" w:rsidRPr="008D29D6" w14:paraId="1A852815" w14:textId="77777777" w:rsidTr="00054511">
        <w:trPr>
          <w:gridAfter w:val="1"/>
          <w:wAfter w:w="36" w:type="dxa"/>
          <w:trHeight w:val="284"/>
          <w:jc w:val="center"/>
        </w:trPr>
        <w:tc>
          <w:tcPr>
            <w:tcW w:w="3119" w:type="dxa"/>
          </w:tcPr>
          <w:p w14:paraId="7BA9B25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Pamięć masowa</w:t>
            </w:r>
          </w:p>
        </w:tc>
        <w:tc>
          <w:tcPr>
            <w:tcW w:w="7052" w:type="dxa"/>
            <w:gridSpan w:val="2"/>
          </w:tcPr>
          <w:p w14:paraId="382C675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Dysk M.2 SSD 512GB </w:t>
            </w:r>
            <w:proofErr w:type="spellStart"/>
            <w:r w:rsidRPr="008D29D6">
              <w:rPr>
                <w:rFonts w:eastAsia="Times New Roman" w:cstheme="minorHAnsi"/>
                <w:bCs/>
                <w:kern w:val="0"/>
                <w:sz w:val="23"/>
                <w:szCs w:val="23"/>
                <w:lang w:eastAsia="pl-PL"/>
              </w:rPr>
              <w:t>PCIe</w:t>
            </w:r>
            <w:proofErr w:type="spellEnd"/>
            <w:r w:rsidRPr="008D29D6">
              <w:rPr>
                <w:rFonts w:eastAsia="Times New Roman" w:cstheme="minorHAnsi"/>
                <w:bCs/>
                <w:kern w:val="0"/>
                <w:sz w:val="23"/>
                <w:szCs w:val="23"/>
                <w:lang w:eastAsia="pl-PL"/>
              </w:rPr>
              <w:t xml:space="preserve"> </w:t>
            </w:r>
            <w:proofErr w:type="spellStart"/>
            <w:r w:rsidRPr="008D29D6">
              <w:rPr>
                <w:rFonts w:eastAsia="Times New Roman" w:cstheme="minorHAnsi"/>
                <w:bCs/>
                <w:kern w:val="0"/>
                <w:sz w:val="23"/>
                <w:szCs w:val="23"/>
                <w:lang w:eastAsia="pl-PL"/>
              </w:rPr>
              <w:t>NVMe</w:t>
            </w:r>
            <w:proofErr w:type="spellEnd"/>
            <w:r w:rsidRPr="008D29D6">
              <w:rPr>
                <w:rFonts w:eastAsia="Times New Roman" w:cstheme="minorHAnsi"/>
                <w:bCs/>
                <w:kern w:val="0"/>
                <w:sz w:val="23"/>
                <w:szCs w:val="23"/>
                <w:lang w:eastAsia="pl-PL"/>
              </w:rPr>
              <w:t xml:space="preserve"> </w:t>
            </w:r>
          </w:p>
        </w:tc>
      </w:tr>
      <w:tr w:rsidR="00570A9B" w:rsidRPr="008D29D6" w14:paraId="67666C02" w14:textId="77777777" w:rsidTr="00054511">
        <w:trPr>
          <w:gridAfter w:val="1"/>
          <w:wAfter w:w="36" w:type="dxa"/>
          <w:trHeight w:val="284"/>
          <w:jc w:val="center"/>
        </w:trPr>
        <w:tc>
          <w:tcPr>
            <w:tcW w:w="3119" w:type="dxa"/>
          </w:tcPr>
          <w:p w14:paraId="015F7F4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Wydajność grafiki</w:t>
            </w:r>
          </w:p>
        </w:tc>
        <w:tc>
          <w:tcPr>
            <w:tcW w:w="7052" w:type="dxa"/>
            <w:gridSpan w:val="2"/>
          </w:tcPr>
          <w:p w14:paraId="47A3865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Zintegrowana karta graficzna.</w:t>
            </w:r>
          </w:p>
        </w:tc>
      </w:tr>
      <w:tr w:rsidR="00570A9B" w:rsidRPr="008D29D6" w14:paraId="7E56E126" w14:textId="77777777" w:rsidTr="00054511">
        <w:trPr>
          <w:gridAfter w:val="1"/>
          <w:wAfter w:w="36" w:type="dxa"/>
          <w:trHeight w:val="284"/>
          <w:jc w:val="center"/>
        </w:trPr>
        <w:tc>
          <w:tcPr>
            <w:tcW w:w="3119" w:type="dxa"/>
          </w:tcPr>
          <w:p w14:paraId="5F4A864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Komunikacja</w:t>
            </w:r>
          </w:p>
        </w:tc>
        <w:tc>
          <w:tcPr>
            <w:tcW w:w="7052" w:type="dxa"/>
            <w:gridSpan w:val="2"/>
          </w:tcPr>
          <w:p w14:paraId="490F48A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Karta sieciowa 10/100/1000 zintegrowana z płytą główną, wspierająca obsługę</w:t>
            </w:r>
            <w:r w:rsidRPr="008D29D6">
              <w:rPr>
                <w:rFonts w:eastAsia="Times New Roman" w:cstheme="minorHAnsi"/>
                <w:bCs/>
                <w:i/>
                <w:kern w:val="0"/>
                <w:sz w:val="23"/>
                <w:szCs w:val="23"/>
                <w:lang w:eastAsia="pl-PL"/>
              </w:rPr>
              <w:t xml:space="preserve"> </w:t>
            </w:r>
            <w:proofErr w:type="spellStart"/>
            <w:r w:rsidRPr="008D29D6">
              <w:rPr>
                <w:rFonts w:eastAsia="Times New Roman" w:cstheme="minorHAnsi"/>
                <w:bCs/>
                <w:kern w:val="0"/>
                <w:sz w:val="23"/>
                <w:szCs w:val="23"/>
                <w:lang w:eastAsia="pl-PL"/>
              </w:rPr>
              <w:t>WoL</w:t>
            </w:r>
            <w:proofErr w:type="spellEnd"/>
            <w:r w:rsidRPr="008D29D6">
              <w:rPr>
                <w:rFonts w:eastAsia="Times New Roman" w:cstheme="minorHAnsi"/>
                <w:bCs/>
                <w:kern w:val="0"/>
                <w:sz w:val="23"/>
                <w:szCs w:val="23"/>
                <w:lang w:eastAsia="pl-PL"/>
              </w:rPr>
              <w:t xml:space="preserve"> (funkcja włączana przez użytkownika), </w:t>
            </w:r>
          </w:p>
          <w:p w14:paraId="6A634B9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Karta Wi-Fi 6E AX z Bluetooth 5.3 </w:t>
            </w:r>
          </w:p>
        </w:tc>
      </w:tr>
      <w:tr w:rsidR="00570A9B" w:rsidRPr="008D29D6" w14:paraId="7F0A6B90" w14:textId="77777777" w:rsidTr="00054511">
        <w:trPr>
          <w:gridAfter w:val="1"/>
          <w:wAfter w:w="36" w:type="dxa"/>
          <w:trHeight w:val="284"/>
          <w:jc w:val="center"/>
        </w:trPr>
        <w:tc>
          <w:tcPr>
            <w:tcW w:w="3119" w:type="dxa"/>
          </w:tcPr>
          <w:p w14:paraId="6608691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Wyposażenie multimedialne</w:t>
            </w:r>
          </w:p>
        </w:tc>
        <w:tc>
          <w:tcPr>
            <w:tcW w:w="7052" w:type="dxa"/>
            <w:gridSpan w:val="2"/>
          </w:tcPr>
          <w:p w14:paraId="6BB45B9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Karta dźwiękowa zintegrowana z płytą główną, wbudowane dwa głośniki o mocy 5W każdy. </w:t>
            </w:r>
          </w:p>
          <w:p w14:paraId="012B821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Wbudowana w obudowę matrycy cyfrowa kamera Full HD mechanicznie chowana w obudowie (nie dopuszcza się kamer przekręcanych i wystających poza obrys obudowy).</w:t>
            </w:r>
          </w:p>
          <w:p w14:paraId="7D2A36C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Wbudowane w obudowę dwa mikrofony </w:t>
            </w:r>
          </w:p>
          <w:p w14:paraId="578406E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Wbudowany w obudowę czytnik kart pamięci SD 4.0 (nie dopuszcza się stosowania zewnętrznych czytników USB);</w:t>
            </w:r>
          </w:p>
        </w:tc>
      </w:tr>
      <w:tr w:rsidR="00054511" w:rsidRPr="008D29D6" w14:paraId="737B1EB1" w14:textId="77777777" w:rsidTr="00054511">
        <w:trPr>
          <w:gridAfter w:val="1"/>
          <w:wAfter w:w="36" w:type="dxa"/>
          <w:trHeight w:val="284"/>
          <w:jc w:val="center"/>
        </w:trPr>
        <w:tc>
          <w:tcPr>
            <w:tcW w:w="3119" w:type="dxa"/>
          </w:tcPr>
          <w:p w14:paraId="4DCD7FBA" w14:textId="77777777" w:rsidR="00054511" w:rsidRPr="008D29D6" w:rsidRDefault="002D3EB4"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System operacyjny</w:t>
            </w:r>
          </w:p>
        </w:tc>
        <w:tc>
          <w:tcPr>
            <w:tcW w:w="7052" w:type="dxa"/>
            <w:gridSpan w:val="2"/>
          </w:tcPr>
          <w:p w14:paraId="5FA9EBB1" w14:textId="77777777" w:rsidR="002D3EB4" w:rsidRPr="008D29D6" w:rsidRDefault="002D3EB4"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Zainstalowany system operacyjny Windows 11 Pro x64 lub równoważny, klucz licencyjny musi być zapisany trwale w BIOS i umożliwiać </w:t>
            </w:r>
            <w:proofErr w:type="spellStart"/>
            <w:r w:rsidRPr="008D29D6">
              <w:rPr>
                <w:rFonts w:eastAsia="Times New Roman" w:cstheme="minorHAnsi"/>
                <w:bCs/>
                <w:kern w:val="0"/>
                <w:sz w:val="23"/>
                <w:szCs w:val="23"/>
                <w:lang w:eastAsia="pl-PL"/>
              </w:rPr>
              <w:t>reinstalację</w:t>
            </w:r>
            <w:proofErr w:type="spellEnd"/>
            <w:r w:rsidRPr="008D29D6">
              <w:rPr>
                <w:rFonts w:eastAsia="Times New Roman" w:cstheme="minorHAnsi"/>
                <w:bCs/>
                <w:kern w:val="0"/>
                <w:sz w:val="23"/>
                <w:szCs w:val="23"/>
                <w:lang w:eastAsia="pl-PL"/>
              </w:rPr>
              <w:t xml:space="preserve"> systemu operacyjnego bez potrzeby ręcznego wpisywania klucza licencyjnego.</w:t>
            </w:r>
          </w:p>
          <w:p w14:paraId="14C3DF70" w14:textId="77777777" w:rsidR="002D3EB4" w:rsidRPr="008D29D6" w:rsidRDefault="002D3EB4" w:rsidP="008D29D6">
            <w:pPr>
              <w:spacing w:after="0" w:line="276" w:lineRule="auto"/>
              <w:rPr>
                <w:rFonts w:cstheme="minorHAnsi"/>
                <w:sz w:val="23"/>
                <w:szCs w:val="23"/>
              </w:rPr>
            </w:pPr>
            <w:r w:rsidRPr="008D29D6">
              <w:rPr>
                <w:rFonts w:cstheme="minorHAnsi"/>
                <w:sz w:val="23"/>
                <w:szCs w:val="23"/>
              </w:rPr>
              <w:t>W przypadku zaoferowania oprogramowania równoważnego do systemu</w:t>
            </w:r>
          </w:p>
          <w:p w14:paraId="395F8203" w14:textId="3BDF9CD9" w:rsidR="002D3EB4" w:rsidRPr="008D29D6" w:rsidRDefault="002D3EB4" w:rsidP="008D29D6">
            <w:pPr>
              <w:spacing w:after="0" w:line="276" w:lineRule="auto"/>
              <w:rPr>
                <w:rFonts w:cstheme="minorHAnsi"/>
                <w:sz w:val="23"/>
                <w:szCs w:val="23"/>
              </w:rPr>
            </w:pPr>
            <w:r w:rsidRPr="008D29D6">
              <w:rPr>
                <w:rFonts w:cstheme="minorHAnsi"/>
                <w:sz w:val="23"/>
                <w:szCs w:val="23"/>
              </w:rPr>
              <w:t>operacyjnego Microsoft Windows 11 Pro x64, oprogramowanie musi</w:t>
            </w:r>
          </w:p>
          <w:p w14:paraId="200B7B04" w14:textId="77777777" w:rsidR="00054511" w:rsidRPr="008D29D6" w:rsidRDefault="002D3EB4" w:rsidP="008D29D6">
            <w:pPr>
              <w:spacing w:after="0" w:line="276" w:lineRule="auto"/>
              <w:rPr>
                <w:rFonts w:cstheme="minorHAnsi"/>
                <w:sz w:val="23"/>
                <w:szCs w:val="23"/>
              </w:rPr>
            </w:pPr>
            <w:r w:rsidRPr="008D29D6">
              <w:rPr>
                <w:rFonts w:cstheme="minorHAnsi"/>
                <w:sz w:val="23"/>
                <w:szCs w:val="23"/>
              </w:rPr>
              <w:t>spełniać wymagania zawarte w opisie równoważności „Kryteria stosowane w celu oceny równoważności dla systemu operacyjnego MS Windows 11 Professional 64bit PL”.</w:t>
            </w:r>
          </w:p>
        </w:tc>
      </w:tr>
    </w:tbl>
    <w:p w14:paraId="55556F20" w14:textId="77777777" w:rsidR="00570A9B" w:rsidRPr="008D29D6" w:rsidRDefault="00570A9B" w:rsidP="008D29D6">
      <w:pPr>
        <w:spacing w:after="0" w:line="276" w:lineRule="auto"/>
        <w:rPr>
          <w:rFonts w:eastAsia="Times New Roman" w:cstheme="minorHAnsi"/>
          <w:b/>
          <w:bCs/>
          <w:kern w:val="0"/>
          <w:sz w:val="23"/>
          <w:szCs w:val="23"/>
          <w:lang w:eastAsia="pl-PL"/>
        </w:rPr>
      </w:pPr>
    </w:p>
    <w:p w14:paraId="4994FE29" w14:textId="05BF2D50"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Monitor interaktywny – 4 szt.</w:t>
      </w:r>
    </w:p>
    <w:tbl>
      <w:tblPr>
        <w:tblW w:w="10060" w:type="dxa"/>
        <w:tblCellMar>
          <w:left w:w="70" w:type="dxa"/>
          <w:right w:w="70" w:type="dxa"/>
        </w:tblCellMar>
        <w:tblLook w:val="04A0" w:firstRow="1" w:lastRow="0" w:firstColumn="1" w:lastColumn="0" w:noHBand="0" w:noVBand="1"/>
      </w:tblPr>
      <w:tblGrid>
        <w:gridCol w:w="3681"/>
        <w:gridCol w:w="6379"/>
      </w:tblGrid>
      <w:tr w:rsidR="00570A9B" w:rsidRPr="008D29D6" w14:paraId="00EFDD6A" w14:textId="77777777" w:rsidTr="00C74791">
        <w:trPr>
          <w:trHeight w:val="290"/>
        </w:trPr>
        <w:tc>
          <w:tcPr>
            <w:tcW w:w="3681" w:type="dxa"/>
            <w:tcBorders>
              <w:top w:val="single" w:sz="4" w:space="0" w:color="auto"/>
              <w:left w:val="single" w:sz="4" w:space="0" w:color="auto"/>
              <w:bottom w:val="single" w:sz="4" w:space="0" w:color="auto"/>
              <w:right w:val="single" w:sz="4" w:space="0" w:color="auto"/>
            </w:tcBorders>
            <w:noWrap/>
            <w:hideMark/>
          </w:tcPr>
          <w:p w14:paraId="73E73512"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Przeznaczenie</w:t>
            </w:r>
          </w:p>
        </w:tc>
        <w:tc>
          <w:tcPr>
            <w:tcW w:w="6379" w:type="dxa"/>
            <w:tcBorders>
              <w:top w:val="single" w:sz="4" w:space="0" w:color="auto"/>
              <w:left w:val="single" w:sz="4" w:space="0" w:color="auto"/>
              <w:bottom w:val="single" w:sz="4" w:space="0" w:color="auto"/>
              <w:right w:val="single" w:sz="4" w:space="0" w:color="auto"/>
            </w:tcBorders>
          </w:tcPr>
          <w:p w14:paraId="07EBED00"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Monitor interaktywny</w:t>
            </w:r>
          </w:p>
        </w:tc>
      </w:tr>
      <w:tr w:rsidR="00570A9B" w:rsidRPr="008D29D6" w14:paraId="5C88634F"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D0DD8C5"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Przekątna</w:t>
            </w:r>
          </w:p>
        </w:tc>
        <w:tc>
          <w:tcPr>
            <w:tcW w:w="6379" w:type="dxa"/>
            <w:tcBorders>
              <w:top w:val="nil"/>
              <w:left w:val="single" w:sz="4" w:space="0" w:color="auto"/>
              <w:bottom w:val="single" w:sz="4" w:space="0" w:color="auto"/>
              <w:right w:val="single" w:sz="4" w:space="0" w:color="auto"/>
            </w:tcBorders>
          </w:tcPr>
          <w:p w14:paraId="6741A5F4"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75”</w:t>
            </w:r>
          </w:p>
        </w:tc>
      </w:tr>
      <w:tr w:rsidR="00570A9B" w:rsidRPr="008D29D6" w14:paraId="3833A552"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7756B1CD"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Typ panelu</w:t>
            </w:r>
          </w:p>
        </w:tc>
        <w:tc>
          <w:tcPr>
            <w:tcW w:w="6379" w:type="dxa"/>
            <w:tcBorders>
              <w:top w:val="nil"/>
              <w:left w:val="single" w:sz="4" w:space="0" w:color="auto"/>
              <w:bottom w:val="single" w:sz="4" w:space="0" w:color="auto"/>
              <w:right w:val="single" w:sz="4" w:space="0" w:color="auto"/>
            </w:tcBorders>
          </w:tcPr>
          <w:p w14:paraId="53EFF916"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VA</w:t>
            </w:r>
          </w:p>
        </w:tc>
      </w:tr>
      <w:tr w:rsidR="00570A9B" w:rsidRPr="008D29D6" w14:paraId="27708626"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305A1CF2"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Rozdzielczość</w:t>
            </w:r>
          </w:p>
        </w:tc>
        <w:tc>
          <w:tcPr>
            <w:tcW w:w="6379" w:type="dxa"/>
            <w:tcBorders>
              <w:top w:val="nil"/>
              <w:left w:val="single" w:sz="4" w:space="0" w:color="auto"/>
              <w:bottom w:val="single" w:sz="4" w:space="0" w:color="auto"/>
              <w:right w:val="single" w:sz="4" w:space="0" w:color="auto"/>
            </w:tcBorders>
          </w:tcPr>
          <w:p w14:paraId="0C1547CF"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Min. 4K/UHD (3840×2160) </w:t>
            </w:r>
          </w:p>
        </w:tc>
      </w:tr>
      <w:tr w:rsidR="00570A9B" w:rsidRPr="008D29D6" w14:paraId="12AC4CAC"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22D73141"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Podświetlenie matrycy</w:t>
            </w:r>
          </w:p>
        </w:tc>
        <w:tc>
          <w:tcPr>
            <w:tcW w:w="6379" w:type="dxa"/>
            <w:tcBorders>
              <w:top w:val="nil"/>
              <w:left w:val="single" w:sz="4" w:space="0" w:color="auto"/>
              <w:bottom w:val="single" w:sz="4" w:space="0" w:color="auto"/>
              <w:right w:val="single" w:sz="4" w:space="0" w:color="auto"/>
            </w:tcBorders>
          </w:tcPr>
          <w:p w14:paraId="34894F19"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Direct LED</w:t>
            </w:r>
          </w:p>
        </w:tc>
      </w:tr>
      <w:tr w:rsidR="00570A9B" w:rsidRPr="008D29D6" w14:paraId="135A3951"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77062D1C"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Rozmiar wyświetlanego obrazu</w:t>
            </w:r>
          </w:p>
        </w:tc>
        <w:tc>
          <w:tcPr>
            <w:tcW w:w="6379" w:type="dxa"/>
            <w:tcBorders>
              <w:top w:val="nil"/>
              <w:left w:val="single" w:sz="4" w:space="0" w:color="auto"/>
              <w:bottom w:val="single" w:sz="4" w:space="0" w:color="auto"/>
              <w:right w:val="single" w:sz="4" w:space="0" w:color="auto"/>
            </w:tcBorders>
          </w:tcPr>
          <w:p w14:paraId="42FD8814"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1650 × 928 mm</w:t>
            </w:r>
          </w:p>
        </w:tc>
      </w:tr>
      <w:tr w:rsidR="00570A9B" w:rsidRPr="008D29D6" w14:paraId="500E040A"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75587EF"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Rozmiar piksela</w:t>
            </w:r>
          </w:p>
        </w:tc>
        <w:tc>
          <w:tcPr>
            <w:tcW w:w="6379" w:type="dxa"/>
            <w:tcBorders>
              <w:top w:val="nil"/>
              <w:left w:val="single" w:sz="4" w:space="0" w:color="auto"/>
              <w:bottom w:val="single" w:sz="4" w:space="0" w:color="auto"/>
              <w:right w:val="single" w:sz="4" w:space="0" w:color="auto"/>
            </w:tcBorders>
          </w:tcPr>
          <w:p w14:paraId="774C9571"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0,430 × 0,430 mm</w:t>
            </w:r>
          </w:p>
        </w:tc>
      </w:tr>
      <w:tr w:rsidR="00570A9B" w:rsidRPr="008D29D6" w14:paraId="3B2243D2"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44BDD45E"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Jasność</w:t>
            </w:r>
          </w:p>
        </w:tc>
        <w:tc>
          <w:tcPr>
            <w:tcW w:w="6379" w:type="dxa"/>
            <w:tcBorders>
              <w:top w:val="nil"/>
              <w:left w:val="single" w:sz="4" w:space="0" w:color="auto"/>
              <w:bottom w:val="single" w:sz="4" w:space="0" w:color="auto"/>
              <w:right w:val="single" w:sz="4" w:space="0" w:color="auto"/>
            </w:tcBorders>
          </w:tcPr>
          <w:p w14:paraId="4188E0BB"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350 cd/m2</w:t>
            </w:r>
          </w:p>
        </w:tc>
      </w:tr>
      <w:tr w:rsidR="00570A9B" w:rsidRPr="008D29D6" w14:paraId="49F6156B"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2C90999F"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lastRenderedPageBreak/>
              <w:t>Czas reakcji matrycy</w:t>
            </w:r>
          </w:p>
        </w:tc>
        <w:tc>
          <w:tcPr>
            <w:tcW w:w="6379" w:type="dxa"/>
            <w:tcBorders>
              <w:top w:val="nil"/>
              <w:left w:val="single" w:sz="4" w:space="0" w:color="auto"/>
              <w:bottom w:val="single" w:sz="4" w:space="0" w:color="auto"/>
              <w:right w:val="single" w:sz="4" w:space="0" w:color="auto"/>
            </w:tcBorders>
          </w:tcPr>
          <w:p w14:paraId="4262236E"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Max. 6,5 ms</w:t>
            </w:r>
          </w:p>
        </w:tc>
      </w:tr>
      <w:tr w:rsidR="00570A9B" w:rsidRPr="008D29D6" w14:paraId="263AAAED"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0A07747"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Odświeżanie</w:t>
            </w:r>
          </w:p>
        </w:tc>
        <w:tc>
          <w:tcPr>
            <w:tcW w:w="6379" w:type="dxa"/>
            <w:tcBorders>
              <w:top w:val="nil"/>
              <w:left w:val="single" w:sz="4" w:space="0" w:color="auto"/>
              <w:bottom w:val="single" w:sz="4" w:space="0" w:color="auto"/>
              <w:right w:val="single" w:sz="4" w:space="0" w:color="auto"/>
            </w:tcBorders>
          </w:tcPr>
          <w:p w14:paraId="270C8442"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Min. 60 </w:t>
            </w:r>
            <w:proofErr w:type="spellStart"/>
            <w:r w:rsidRPr="008D29D6">
              <w:rPr>
                <w:rFonts w:eastAsia="Times New Roman" w:cstheme="minorHAnsi"/>
                <w:kern w:val="0"/>
                <w:sz w:val="23"/>
                <w:szCs w:val="23"/>
                <w:lang w:eastAsia="pl-PL"/>
              </w:rPr>
              <w:t>Hz</w:t>
            </w:r>
            <w:proofErr w:type="spellEnd"/>
          </w:p>
        </w:tc>
      </w:tr>
      <w:tr w:rsidR="00570A9B" w:rsidRPr="008D29D6" w14:paraId="3B4CA83F"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33BC0800"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Kąty widzenia</w:t>
            </w:r>
          </w:p>
        </w:tc>
        <w:tc>
          <w:tcPr>
            <w:tcW w:w="6379" w:type="dxa"/>
            <w:tcBorders>
              <w:top w:val="nil"/>
              <w:left w:val="single" w:sz="4" w:space="0" w:color="auto"/>
              <w:bottom w:val="single" w:sz="4" w:space="0" w:color="auto"/>
              <w:right w:val="single" w:sz="4" w:space="0" w:color="auto"/>
            </w:tcBorders>
          </w:tcPr>
          <w:p w14:paraId="4F8BA52E"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178°</w:t>
            </w:r>
          </w:p>
        </w:tc>
      </w:tr>
      <w:tr w:rsidR="00570A9B" w:rsidRPr="008D29D6" w14:paraId="7C5610A3"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6DF4278"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NTSC</w:t>
            </w:r>
          </w:p>
        </w:tc>
        <w:tc>
          <w:tcPr>
            <w:tcW w:w="6379" w:type="dxa"/>
            <w:tcBorders>
              <w:top w:val="nil"/>
              <w:left w:val="single" w:sz="4" w:space="0" w:color="auto"/>
              <w:bottom w:val="single" w:sz="4" w:space="0" w:color="auto"/>
              <w:right w:val="single" w:sz="4" w:space="0" w:color="auto"/>
            </w:tcBorders>
          </w:tcPr>
          <w:p w14:paraId="3E05B74E"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72%</w:t>
            </w:r>
          </w:p>
        </w:tc>
      </w:tr>
      <w:tr w:rsidR="00570A9B" w:rsidRPr="008D29D6" w14:paraId="509C4C5F"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CC92D3C"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Kontrast</w:t>
            </w:r>
          </w:p>
        </w:tc>
        <w:tc>
          <w:tcPr>
            <w:tcW w:w="6379" w:type="dxa"/>
            <w:tcBorders>
              <w:top w:val="nil"/>
              <w:left w:val="single" w:sz="4" w:space="0" w:color="auto"/>
              <w:bottom w:val="single" w:sz="4" w:space="0" w:color="auto"/>
              <w:right w:val="single" w:sz="4" w:space="0" w:color="auto"/>
            </w:tcBorders>
          </w:tcPr>
          <w:p w14:paraId="1CD91F8E"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5000:1</w:t>
            </w:r>
          </w:p>
        </w:tc>
      </w:tr>
      <w:tr w:rsidR="00570A9B" w:rsidRPr="008D29D6" w14:paraId="56D6C8A4"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172AC4C9"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Żywotność matrycy</w:t>
            </w:r>
          </w:p>
        </w:tc>
        <w:tc>
          <w:tcPr>
            <w:tcW w:w="6379" w:type="dxa"/>
            <w:tcBorders>
              <w:top w:val="nil"/>
              <w:left w:val="single" w:sz="4" w:space="0" w:color="auto"/>
              <w:bottom w:val="single" w:sz="4" w:space="0" w:color="auto"/>
              <w:right w:val="single" w:sz="4" w:space="0" w:color="auto"/>
            </w:tcBorders>
          </w:tcPr>
          <w:p w14:paraId="5ECC188D"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50 000 godzin</w:t>
            </w:r>
          </w:p>
        </w:tc>
      </w:tr>
      <w:tr w:rsidR="00570A9B" w:rsidRPr="008D29D6" w14:paraId="504D754F"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8DC193E"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Czas pracy</w:t>
            </w:r>
          </w:p>
        </w:tc>
        <w:tc>
          <w:tcPr>
            <w:tcW w:w="6379" w:type="dxa"/>
            <w:tcBorders>
              <w:top w:val="nil"/>
              <w:left w:val="single" w:sz="4" w:space="0" w:color="auto"/>
              <w:bottom w:val="single" w:sz="4" w:space="0" w:color="auto"/>
              <w:right w:val="single" w:sz="4" w:space="0" w:color="auto"/>
            </w:tcBorders>
          </w:tcPr>
          <w:p w14:paraId="7EC114F2"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24/7</w:t>
            </w:r>
          </w:p>
        </w:tc>
      </w:tr>
      <w:tr w:rsidR="00570A9B" w:rsidRPr="008D29D6" w14:paraId="2762BE7E"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469A3908"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Szyba frontowa</w:t>
            </w:r>
          </w:p>
        </w:tc>
        <w:tc>
          <w:tcPr>
            <w:tcW w:w="6379" w:type="dxa"/>
            <w:tcBorders>
              <w:top w:val="nil"/>
              <w:left w:val="single" w:sz="4" w:space="0" w:color="auto"/>
              <w:bottom w:val="single" w:sz="4" w:space="0" w:color="auto"/>
              <w:right w:val="single" w:sz="4" w:space="0" w:color="auto"/>
            </w:tcBorders>
          </w:tcPr>
          <w:p w14:paraId="258ABFE0"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Musi posiadać min.:</w:t>
            </w:r>
          </w:p>
          <w:p w14:paraId="56EFB14A" w14:textId="77777777" w:rsidR="00570A9B" w:rsidRPr="008D29D6" w:rsidRDefault="00570A9B" w:rsidP="008D29D6">
            <w:pPr>
              <w:numPr>
                <w:ilvl w:val="0"/>
                <w:numId w:val="5"/>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powłokę antyodblaskowa AG-GS1</w:t>
            </w:r>
          </w:p>
          <w:p w14:paraId="44715792" w14:textId="77777777" w:rsidR="00570A9B" w:rsidRPr="008D29D6" w:rsidRDefault="00570A9B" w:rsidP="008D29D6">
            <w:pPr>
              <w:numPr>
                <w:ilvl w:val="0"/>
                <w:numId w:val="5"/>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Twardość 7H w skali Mohsa</w:t>
            </w:r>
          </w:p>
          <w:p w14:paraId="4B396743" w14:textId="77777777" w:rsidR="00570A9B" w:rsidRPr="008D29D6" w:rsidRDefault="00570A9B" w:rsidP="008D29D6">
            <w:pPr>
              <w:numPr>
                <w:ilvl w:val="0"/>
                <w:numId w:val="5"/>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Grubość min 3,2 mm</w:t>
            </w:r>
          </w:p>
          <w:p w14:paraId="743B4C67" w14:textId="77777777" w:rsidR="00570A9B" w:rsidRPr="008D29D6" w:rsidRDefault="00570A9B" w:rsidP="008D29D6">
            <w:pPr>
              <w:numPr>
                <w:ilvl w:val="0"/>
                <w:numId w:val="5"/>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przepuszczalność światła &gt;88%,</w:t>
            </w:r>
          </w:p>
          <w:p w14:paraId="21EF0E2C" w14:textId="77777777" w:rsidR="00570A9B" w:rsidRPr="008D29D6" w:rsidRDefault="00570A9B" w:rsidP="008D29D6">
            <w:pPr>
              <w:numPr>
                <w:ilvl w:val="0"/>
                <w:numId w:val="5"/>
              </w:numPr>
              <w:spacing w:after="0" w:line="276" w:lineRule="auto"/>
              <w:rPr>
                <w:rFonts w:eastAsia="Times New Roman" w:cstheme="minorHAnsi"/>
                <w:kern w:val="0"/>
                <w:sz w:val="23"/>
                <w:szCs w:val="23"/>
                <w:lang w:eastAsia="pl-PL"/>
              </w:rPr>
            </w:pPr>
            <w:proofErr w:type="spellStart"/>
            <w:r w:rsidRPr="008D29D6">
              <w:rPr>
                <w:rFonts w:eastAsia="Times New Roman" w:cstheme="minorHAnsi"/>
                <w:kern w:val="0"/>
                <w:sz w:val="23"/>
                <w:szCs w:val="23"/>
                <w:lang w:eastAsia="pl-PL"/>
              </w:rPr>
              <w:t>Haze</w:t>
            </w:r>
            <w:proofErr w:type="spellEnd"/>
            <w:r w:rsidRPr="008D29D6">
              <w:rPr>
                <w:rFonts w:eastAsia="Times New Roman" w:cstheme="minorHAnsi"/>
                <w:kern w:val="0"/>
                <w:sz w:val="23"/>
                <w:szCs w:val="23"/>
                <w:lang w:eastAsia="pl-PL"/>
              </w:rPr>
              <w:t xml:space="preserve"> 25%</w:t>
            </w:r>
          </w:p>
          <w:p w14:paraId="6AFF601C" w14:textId="77777777" w:rsidR="00570A9B" w:rsidRPr="008D29D6" w:rsidRDefault="00570A9B" w:rsidP="008D29D6">
            <w:pPr>
              <w:numPr>
                <w:ilvl w:val="0"/>
                <w:numId w:val="5"/>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zdany test upadku kuli 1040g 1m powyżej</w:t>
            </w:r>
          </w:p>
          <w:p w14:paraId="6216FFDD" w14:textId="77777777" w:rsidR="00570A9B" w:rsidRPr="008D29D6" w:rsidRDefault="00570A9B" w:rsidP="008D29D6">
            <w:pPr>
              <w:numPr>
                <w:ilvl w:val="0"/>
                <w:numId w:val="5"/>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technologie Zero </w:t>
            </w:r>
            <w:proofErr w:type="spellStart"/>
            <w:r w:rsidRPr="008D29D6">
              <w:rPr>
                <w:rFonts w:eastAsia="Times New Roman" w:cstheme="minorHAnsi"/>
                <w:kern w:val="0"/>
                <w:sz w:val="23"/>
                <w:szCs w:val="23"/>
                <w:lang w:eastAsia="pl-PL"/>
              </w:rPr>
              <w:t>Bonding</w:t>
            </w:r>
            <w:proofErr w:type="spellEnd"/>
            <w:r w:rsidRPr="008D29D6">
              <w:rPr>
                <w:rFonts w:eastAsia="Times New Roman" w:cstheme="minorHAnsi"/>
                <w:kern w:val="0"/>
                <w:sz w:val="23"/>
                <w:szCs w:val="23"/>
                <w:lang w:eastAsia="pl-PL"/>
              </w:rPr>
              <w:t xml:space="preserve"> 1 GEN</w:t>
            </w:r>
          </w:p>
        </w:tc>
      </w:tr>
      <w:tr w:rsidR="00570A9B" w:rsidRPr="008D29D6" w14:paraId="06339351"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1232AF42"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Technologia dotyku</w:t>
            </w:r>
          </w:p>
        </w:tc>
        <w:tc>
          <w:tcPr>
            <w:tcW w:w="6379" w:type="dxa"/>
            <w:tcBorders>
              <w:top w:val="nil"/>
              <w:left w:val="single" w:sz="4" w:space="0" w:color="auto"/>
              <w:bottom w:val="single" w:sz="4" w:space="0" w:color="auto"/>
              <w:right w:val="single" w:sz="4" w:space="0" w:color="auto"/>
            </w:tcBorders>
          </w:tcPr>
          <w:p w14:paraId="3D7A3564" w14:textId="77777777"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technologia: Podczerwień (IR)</w:t>
            </w:r>
          </w:p>
          <w:p w14:paraId="145F22EF" w14:textId="77777777"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Umożliwiająca dotyk / obsługę za pomocą palca lub dowolnego wskaźnika</w:t>
            </w:r>
          </w:p>
          <w:p w14:paraId="20CBE9FE" w14:textId="77777777"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Umożliwiająca dotyk / obsługę przedmiotem o średnicy 3 mm</w:t>
            </w:r>
          </w:p>
          <w:p w14:paraId="49DC6D78" w14:textId="77777777"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Umożliwiająca </w:t>
            </w:r>
            <w:proofErr w:type="spellStart"/>
            <w:r w:rsidRPr="008D29D6">
              <w:rPr>
                <w:rFonts w:eastAsia="Times New Roman" w:cstheme="minorHAnsi"/>
                <w:kern w:val="0"/>
                <w:sz w:val="23"/>
                <w:szCs w:val="23"/>
                <w:lang w:eastAsia="pl-PL"/>
              </w:rPr>
              <w:t>wielodotyk</w:t>
            </w:r>
            <w:proofErr w:type="spellEnd"/>
            <w:r w:rsidRPr="008D29D6">
              <w:rPr>
                <w:rFonts w:eastAsia="Times New Roman" w:cstheme="minorHAnsi"/>
                <w:kern w:val="0"/>
                <w:sz w:val="23"/>
                <w:szCs w:val="23"/>
                <w:lang w:eastAsia="pl-PL"/>
              </w:rPr>
              <w:t xml:space="preserve"> – min.  20 dla Android, 40 dla Windows</w:t>
            </w:r>
          </w:p>
          <w:p w14:paraId="28607747" w14:textId="77777777"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Rozdzielczość: 32767 × 32767 pkt.</w:t>
            </w:r>
          </w:p>
          <w:p w14:paraId="17CC9ABD" w14:textId="77777777"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czas reakcji: max. &lt;10 ms</w:t>
            </w:r>
          </w:p>
          <w:p w14:paraId="1F590420" w14:textId="77777777"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precyzja:  min. 1.5 mm</w:t>
            </w:r>
          </w:p>
          <w:p w14:paraId="350013B2" w14:textId="77777777"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wspierane systemy operacyjne: Windows: 11, 10, 8.1, 8, 7 / Linux / Mac / Android / Chrome</w:t>
            </w:r>
          </w:p>
          <w:p w14:paraId="5F0065DC" w14:textId="77777777"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pisania dwoma kolorami jednocześnie</w:t>
            </w:r>
          </w:p>
          <w:p w14:paraId="2D508CBA" w14:textId="77777777"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Gesty umożliwiające ułożenie całej dłoni na powierzchni monitora w celu gumka do mazania </w:t>
            </w:r>
          </w:p>
        </w:tc>
      </w:tr>
      <w:tr w:rsidR="00570A9B" w:rsidRPr="008D29D6" w14:paraId="058CCB20"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3A73271"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Złącza (przód)</w:t>
            </w:r>
          </w:p>
        </w:tc>
        <w:tc>
          <w:tcPr>
            <w:tcW w:w="6379" w:type="dxa"/>
            <w:tcBorders>
              <w:top w:val="nil"/>
              <w:left w:val="single" w:sz="4" w:space="0" w:color="auto"/>
              <w:bottom w:val="single" w:sz="4" w:space="0" w:color="auto"/>
              <w:right w:val="single" w:sz="4" w:space="0" w:color="auto"/>
            </w:tcBorders>
          </w:tcPr>
          <w:p w14:paraId="4046CC61" w14:textId="77777777" w:rsidR="00570A9B" w:rsidRPr="008D29D6" w:rsidRDefault="00570A9B" w:rsidP="008D29D6">
            <w:pPr>
              <w:numPr>
                <w:ilvl w:val="0"/>
                <w:numId w:val="6"/>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1 × USB-C (Wideo, audio, dotyk, 65W, udostępnianie sieci LAN)</w:t>
            </w:r>
          </w:p>
          <w:p w14:paraId="771B68F8" w14:textId="77777777" w:rsidR="00570A9B" w:rsidRPr="008D29D6" w:rsidRDefault="00570A9B" w:rsidP="008D29D6">
            <w:pPr>
              <w:numPr>
                <w:ilvl w:val="0"/>
                <w:numId w:val="6"/>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1 × HDMI 2.0 (4K @ 60Hz) HDCP2.0</w:t>
            </w:r>
          </w:p>
          <w:p w14:paraId="7196FA16" w14:textId="77777777" w:rsidR="00570A9B" w:rsidRPr="008D29D6" w:rsidRDefault="00570A9B" w:rsidP="008D29D6">
            <w:pPr>
              <w:numPr>
                <w:ilvl w:val="0"/>
                <w:numId w:val="6"/>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Min. 1 x USB </w:t>
            </w:r>
            <w:proofErr w:type="spellStart"/>
            <w:r w:rsidRPr="008D29D6">
              <w:rPr>
                <w:rFonts w:eastAsia="Times New Roman" w:cstheme="minorHAnsi"/>
                <w:kern w:val="0"/>
                <w:sz w:val="23"/>
                <w:szCs w:val="23"/>
                <w:lang w:eastAsia="pl-PL"/>
              </w:rPr>
              <w:t>Touch</w:t>
            </w:r>
            <w:proofErr w:type="spellEnd"/>
          </w:p>
          <w:p w14:paraId="480511E8" w14:textId="77777777" w:rsidR="00570A9B" w:rsidRPr="008D29D6" w:rsidRDefault="00570A9B" w:rsidP="008D29D6">
            <w:pPr>
              <w:numPr>
                <w:ilvl w:val="0"/>
                <w:numId w:val="6"/>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Min. 2 x USB 3.0 porty współdzielone (dla OPS i Android)  </w:t>
            </w:r>
          </w:p>
        </w:tc>
      </w:tr>
      <w:tr w:rsidR="00570A9B" w:rsidRPr="008D29D6" w14:paraId="00B6E2EA"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55935F0"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Złącza (Tył)</w:t>
            </w:r>
          </w:p>
        </w:tc>
        <w:tc>
          <w:tcPr>
            <w:tcW w:w="6379" w:type="dxa"/>
            <w:tcBorders>
              <w:top w:val="nil"/>
              <w:left w:val="single" w:sz="4" w:space="0" w:color="auto"/>
              <w:bottom w:val="single" w:sz="4" w:space="0" w:color="auto"/>
              <w:right w:val="single" w:sz="4" w:space="0" w:color="auto"/>
            </w:tcBorders>
          </w:tcPr>
          <w:p w14:paraId="4A76EB37" w14:textId="77777777" w:rsidR="00570A9B" w:rsidRPr="008D29D6" w:rsidRDefault="00570A9B" w:rsidP="008D29D6">
            <w:pPr>
              <w:numPr>
                <w:ilvl w:val="0"/>
                <w:numId w:val="7"/>
              </w:numPr>
              <w:spacing w:after="0" w:line="276" w:lineRule="auto"/>
              <w:rPr>
                <w:rFonts w:eastAsia="Times New Roman" w:cstheme="minorHAnsi"/>
                <w:kern w:val="0"/>
                <w:sz w:val="23"/>
                <w:szCs w:val="23"/>
                <w:lang w:val="de-DE" w:eastAsia="pl-PL"/>
              </w:rPr>
            </w:pPr>
            <w:r w:rsidRPr="008D29D6">
              <w:rPr>
                <w:rFonts w:eastAsia="Times New Roman" w:cstheme="minorHAnsi"/>
                <w:kern w:val="0"/>
                <w:sz w:val="23"/>
                <w:szCs w:val="23"/>
                <w:lang w:val="de-DE" w:eastAsia="pl-PL"/>
              </w:rPr>
              <w:t>Min. 2 × HDMI IN 2.0 (4K @ 60Hz) HDCP2.0</w:t>
            </w:r>
          </w:p>
          <w:p w14:paraId="4F2A6B34" w14:textId="77777777" w:rsidR="00570A9B" w:rsidRPr="008D29D6" w:rsidRDefault="00570A9B" w:rsidP="008D29D6">
            <w:pPr>
              <w:numPr>
                <w:ilvl w:val="0"/>
                <w:numId w:val="7"/>
              </w:numPr>
              <w:spacing w:after="0" w:line="276" w:lineRule="auto"/>
              <w:rPr>
                <w:rFonts w:eastAsia="Times New Roman" w:cstheme="minorHAnsi"/>
                <w:kern w:val="0"/>
                <w:sz w:val="23"/>
                <w:szCs w:val="23"/>
                <w:lang w:val="en-US" w:eastAsia="pl-PL"/>
              </w:rPr>
            </w:pPr>
            <w:r w:rsidRPr="008D29D6">
              <w:rPr>
                <w:rFonts w:eastAsia="Times New Roman" w:cstheme="minorHAnsi"/>
                <w:kern w:val="0"/>
                <w:sz w:val="23"/>
                <w:szCs w:val="23"/>
                <w:lang w:val="en-US" w:eastAsia="pl-PL"/>
              </w:rPr>
              <w:t>Min. 2 x USB 3.0</w:t>
            </w:r>
          </w:p>
          <w:p w14:paraId="295F9C02" w14:textId="77777777" w:rsidR="00570A9B" w:rsidRPr="008D29D6" w:rsidRDefault="00570A9B" w:rsidP="008D29D6">
            <w:pPr>
              <w:numPr>
                <w:ilvl w:val="0"/>
                <w:numId w:val="7"/>
              </w:numPr>
              <w:spacing w:after="0" w:line="276" w:lineRule="auto"/>
              <w:rPr>
                <w:rFonts w:eastAsia="Times New Roman" w:cstheme="minorHAnsi"/>
                <w:kern w:val="0"/>
                <w:sz w:val="23"/>
                <w:szCs w:val="23"/>
                <w:lang w:val="en-US" w:eastAsia="pl-PL"/>
              </w:rPr>
            </w:pPr>
            <w:r w:rsidRPr="008D29D6">
              <w:rPr>
                <w:rFonts w:eastAsia="Times New Roman" w:cstheme="minorHAnsi"/>
                <w:kern w:val="0"/>
                <w:sz w:val="23"/>
                <w:szCs w:val="23"/>
                <w:lang w:val="en-US" w:eastAsia="pl-PL"/>
              </w:rPr>
              <w:t>Min. 1 x USB Touch</w:t>
            </w:r>
          </w:p>
          <w:p w14:paraId="53F0C4B4" w14:textId="77777777" w:rsidR="00570A9B" w:rsidRPr="008D29D6" w:rsidRDefault="00570A9B" w:rsidP="008D29D6">
            <w:pPr>
              <w:numPr>
                <w:ilvl w:val="0"/>
                <w:numId w:val="7"/>
              </w:numPr>
              <w:spacing w:after="0" w:line="276" w:lineRule="auto"/>
              <w:rPr>
                <w:rFonts w:eastAsia="Times New Roman" w:cstheme="minorHAnsi"/>
                <w:kern w:val="0"/>
                <w:sz w:val="23"/>
                <w:szCs w:val="23"/>
                <w:lang w:val="en-US" w:eastAsia="pl-PL"/>
              </w:rPr>
            </w:pPr>
            <w:r w:rsidRPr="008D29D6">
              <w:rPr>
                <w:rFonts w:eastAsia="Times New Roman" w:cstheme="minorHAnsi"/>
                <w:kern w:val="0"/>
                <w:sz w:val="23"/>
                <w:szCs w:val="23"/>
                <w:lang w:val="en-US" w:eastAsia="pl-PL"/>
              </w:rPr>
              <w:t xml:space="preserve">Min. 1 × HDMI OUT (4K @ 60Hz) </w:t>
            </w:r>
          </w:p>
          <w:p w14:paraId="56B70E46" w14:textId="77777777" w:rsidR="00570A9B" w:rsidRPr="008D29D6" w:rsidRDefault="00570A9B" w:rsidP="008D29D6">
            <w:pPr>
              <w:numPr>
                <w:ilvl w:val="0"/>
                <w:numId w:val="7"/>
              </w:numPr>
              <w:spacing w:after="0" w:line="276" w:lineRule="auto"/>
              <w:rPr>
                <w:rFonts w:eastAsia="Times New Roman" w:cstheme="minorHAnsi"/>
                <w:kern w:val="0"/>
                <w:sz w:val="23"/>
                <w:szCs w:val="23"/>
                <w:lang w:val="en-US" w:eastAsia="pl-PL"/>
              </w:rPr>
            </w:pPr>
            <w:r w:rsidRPr="008D29D6">
              <w:rPr>
                <w:rFonts w:eastAsia="Times New Roman" w:cstheme="minorHAnsi"/>
                <w:kern w:val="0"/>
                <w:sz w:val="23"/>
                <w:szCs w:val="23"/>
                <w:lang w:val="en-US" w:eastAsia="pl-PL"/>
              </w:rPr>
              <w:t>Min. 1 × USB 2.0</w:t>
            </w:r>
          </w:p>
          <w:p w14:paraId="47AB67F3" w14:textId="77777777" w:rsidR="00570A9B" w:rsidRPr="008D29D6" w:rsidRDefault="00570A9B" w:rsidP="008D29D6">
            <w:pPr>
              <w:numPr>
                <w:ilvl w:val="0"/>
                <w:numId w:val="7"/>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2x port RJ45  (1 × wejście / 1 × wyjście) - 10M/100M/1000Mbps</w:t>
            </w:r>
          </w:p>
          <w:p w14:paraId="15BFAAEC" w14:textId="77777777" w:rsidR="00570A9B" w:rsidRPr="008D29D6" w:rsidRDefault="00570A9B" w:rsidP="008D29D6">
            <w:pPr>
              <w:numPr>
                <w:ilvl w:val="0"/>
                <w:numId w:val="7"/>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lastRenderedPageBreak/>
              <w:t>Min. 1 x port sterowania RS232, szybkość transmisji 115200</w:t>
            </w:r>
          </w:p>
          <w:p w14:paraId="750CEACF" w14:textId="77777777" w:rsidR="00570A9B" w:rsidRPr="008D29D6" w:rsidRDefault="00570A9B" w:rsidP="008D29D6">
            <w:pPr>
              <w:numPr>
                <w:ilvl w:val="0"/>
                <w:numId w:val="7"/>
              </w:numPr>
              <w:spacing w:after="0" w:line="276" w:lineRule="auto"/>
              <w:rPr>
                <w:rFonts w:eastAsia="Times New Roman" w:cstheme="minorHAnsi"/>
                <w:kern w:val="0"/>
                <w:sz w:val="23"/>
                <w:szCs w:val="23"/>
                <w:lang w:val="en-US" w:eastAsia="pl-PL"/>
              </w:rPr>
            </w:pPr>
            <w:r w:rsidRPr="008D29D6">
              <w:rPr>
                <w:rFonts w:eastAsia="Times New Roman" w:cstheme="minorHAnsi"/>
                <w:kern w:val="0"/>
                <w:sz w:val="23"/>
                <w:szCs w:val="23"/>
                <w:lang w:val="en-US" w:eastAsia="pl-PL"/>
              </w:rPr>
              <w:t>Min. 1 x Display Port IN</w:t>
            </w:r>
          </w:p>
          <w:p w14:paraId="0B99078E" w14:textId="77777777" w:rsidR="00570A9B" w:rsidRPr="008D29D6" w:rsidRDefault="00570A9B" w:rsidP="008D29D6">
            <w:pPr>
              <w:numPr>
                <w:ilvl w:val="0"/>
                <w:numId w:val="7"/>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Wejście na kartę pamięci TF (</w:t>
            </w:r>
            <w:proofErr w:type="spellStart"/>
            <w:r w:rsidRPr="008D29D6">
              <w:rPr>
                <w:rFonts w:eastAsia="Times New Roman" w:cstheme="minorHAnsi"/>
                <w:kern w:val="0"/>
                <w:sz w:val="23"/>
                <w:szCs w:val="23"/>
                <w:lang w:eastAsia="pl-PL"/>
              </w:rPr>
              <w:t>microSD</w:t>
            </w:r>
            <w:proofErr w:type="spellEnd"/>
            <w:r w:rsidRPr="008D29D6">
              <w:rPr>
                <w:rFonts w:eastAsia="Times New Roman" w:cstheme="minorHAnsi"/>
                <w:kern w:val="0"/>
                <w:sz w:val="23"/>
                <w:szCs w:val="23"/>
                <w:lang w:eastAsia="pl-PL"/>
              </w:rPr>
              <w:t>)</w:t>
            </w:r>
          </w:p>
          <w:p w14:paraId="08C38BE9" w14:textId="77777777" w:rsidR="00570A9B" w:rsidRPr="008D29D6" w:rsidRDefault="00570A9B" w:rsidP="008D29D6">
            <w:pPr>
              <w:numPr>
                <w:ilvl w:val="0"/>
                <w:numId w:val="7"/>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1× USB-C (Wideo, audio, dotyk, 65W, udostępnianie sieci LAN)</w:t>
            </w:r>
          </w:p>
          <w:p w14:paraId="50DB1B65" w14:textId="77777777" w:rsidR="00570A9B" w:rsidRPr="008D29D6" w:rsidRDefault="00570A9B" w:rsidP="008D29D6">
            <w:pPr>
              <w:spacing w:after="0" w:line="276" w:lineRule="auto"/>
              <w:rPr>
                <w:rFonts w:eastAsia="Times New Roman" w:cstheme="minorHAnsi"/>
                <w:kern w:val="0"/>
                <w:sz w:val="23"/>
                <w:szCs w:val="23"/>
                <w:lang w:eastAsia="pl-PL"/>
              </w:rPr>
            </w:pPr>
          </w:p>
        </w:tc>
      </w:tr>
      <w:tr w:rsidR="00570A9B" w:rsidRPr="008D29D6" w14:paraId="7AE74293"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32BC9BC"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lastRenderedPageBreak/>
              <w:t>Złącza (Dół)</w:t>
            </w:r>
          </w:p>
        </w:tc>
        <w:tc>
          <w:tcPr>
            <w:tcW w:w="6379" w:type="dxa"/>
            <w:tcBorders>
              <w:top w:val="nil"/>
              <w:left w:val="single" w:sz="4" w:space="0" w:color="auto"/>
              <w:bottom w:val="single" w:sz="4" w:space="0" w:color="auto"/>
              <w:right w:val="single" w:sz="4" w:space="0" w:color="auto"/>
            </w:tcBorders>
          </w:tcPr>
          <w:p w14:paraId="41E6D08B" w14:textId="77777777" w:rsidR="00570A9B" w:rsidRPr="008D29D6" w:rsidRDefault="00570A9B" w:rsidP="008D29D6">
            <w:pPr>
              <w:numPr>
                <w:ilvl w:val="0"/>
                <w:numId w:val="8"/>
              </w:numPr>
              <w:spacing w:after="0" w:line="276" w:lineRule="auto"/>
              <w:rPr>
                <w:rFonts w:eastAsia="Times New Roman" w:cstheme="minorHAnsi"/>
                <w:kern w:val="0"/>
                <w:sz w:val="23"/>
                <w:szCs w:val="23"/>
                <w:lang w:val="en-US" w:eastAsia="pl-PL"/>
              </w:rPr>
            </w:pPr>
            <w:r w:rsidRPr="008D29D6">
              <w:rPr>
                <w:rFonts w:eastAsia="Times New Roman" w:cstheme="minorHAnsi"/>
                <w:kern w:val="0"/>
                <w:sz w:val="23"/>
                <w:szCs w:val="23"/>
                <w:lang w:val="en-US" w:eastAsia="pl-PL"/>
              </w:rPr>
              <w:t xml:space="preserve">Min. 2 × Audio  </w:t>
            </w:r>
            <w:proofErr w:type="spellStart"/>
            <w:r w:rsidRPr="008D29D6">
              <w:rPr>
                <w:rFonts w:eastAsia="Times New Roman" w:cstheme="minorHAnsi"/>
                <w:kern w:val="0"/>
                <w:sz w:val="23"/>
                <w:szCs w:val="23"/>
                <w:lang w:val="en-US" w:eastAsia="pl-PL"/>
              </w:rPr>
              <w:t>MiniJack</w:t>
            </w:r>
            <w:proofErr w:type="spellEnd"/>
            <w:r w:rsidRPr="008D29D6">
              <w:rPr>
                <w:rFonts w:eastAsia="Times New Roman" w:cstheme="minorHAnsi"/>
                <w:kern w:val="0"/>
                <w:sz w:val="23"/>
                <w:szCs w:val="23"/>
                <w:lang w:val="en-US" w:eastAsia="pl-PL"/>
              </w:rPr>
              <w:t xml:space="preserve"> 3.5 mm (1 x Audio IN/ 1 x Audio OUT)</w:t>
            </w:r>
          </w:p>
          <w:p w14:paraId="4EDB4005" w14:textId="77777777" w:rsidR="00570A9B" w:rsidRPr="008D29D6" w:rsidRDefault="00570A9B" w:rsidP="008D29D6">
            <w:pPr>
              <w:numPr>
                <w:ilvl w:val="0"/>
                <w:numId w:val="8"/>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1 x port SPDIF, format wyjściowy PCM</w:t>
            </w:r>
          </w:p>
          <w:p w14:paraId="4C33D10A" w14:textId="77777777" w:rsidR="00570A9B" w:rsidRPr="008D29D6" w:rsidRDefault="00570A9B" w:rsidP="008D29D6">
            <w:pPr>
              <w:numPr>
                <w:ilvl w:val="0"/>
                <w:numId w:val="8"/>
              </w:numPr>
              <w:spacing w:after="0" w:line="276" w:lineRule="auto"/>
              <w:rPr>
                <w:rFonts w:eastAsia="Times New Roman" w:cstheme="minorHAnsi"/>
                <w:kern w:val="0"/>
                <w:sz w:val="23"/>
                <w:szCs w:val="23"/>
                <w:lang w:val="de-DE" w:eastAsia="pl-PL"/>
              </w:rPr>
            </w:pPr>
            <w:r w:rsidRPr="008D29D6">
              <w:rPr>
                <w:rFonts w:eastAsia="Times New Roman" w:cstheme="minorHAnsi"/>
                <w:kern w:val="0"/>
                <w:sz w:val="23"/>
                <w:szCs w:val="23"/>
                <w:lang w:val="de-DE" w:eastAsia="pl-PL"/>
              </w:rPr>
              <w:t xml:space="preserve">Min. 1 x VGA (1080P@60Hz)  </w:t>
            </w:r>
          </w:p>
        </w:tc>
      </w:tr>
      <w:tr w:rsidR="00570A9B" w:rsidRPr="008D29D6" w14:paraId="2B92F7D9"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14F1E85B"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Wbudowane głośniki</w:t>
            </w:r>
          </w:p>
        </w:tc>
        <w:tc>
          <w:tcPr>
            <w:tcW w:w="6379" w:type="dxa"/>
            <w:tcBorders>
              <w:top w:val="nil"/>
              <w:left w:val="single" w:sz="4" w:space="0" w:color="auto"/>
              <w:bottom w:val="single" w:sz="4" w:space="0" w:color="auto"/>
              <w:right w:val="single" w:sz="4" w:space="0" w:color="auto"/>
            </w:tcBorders>
          </w:tcPr>
          <w:p w14:paraId="1F6BB4B7" w14:textId="77777777" w:rsidR="00570A9B" w:rsidRPr="008D29D6" w:rsidRDefault="00570A9B" w:rsidP="008D29D6">
            <w:pPr>
              <w:numPr>
                <w:ilvl w:val="0"/>
                <w:numId w:val="9"/>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Kanał dźwiękowy : 2</w:t>
            </w:r>
          </w:p>
          <w:p w14:paraId="0200992A" w14:textId="77777777" w:rsidR="00570A9B" w:rsidRPr="008D29D6" w:rsidRDefault="00570A9B" w:rsidP="008D29D6">
            <w:pPr>
              <w:numPr>
                <w:ilvl w:val="0"/>
                <w:numId w:val="9"/>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wbudowane głośniki : Min. 2×16 W - skierowane do góry </w:t>
            </w:r>
          </w:p>
          <w:p w14:paraId="6C009B13" w14:textId="77777777" w:rsidR="00570A9B" w:rsidRPr="008D29D6" w:rsidRDefault="00570A9B" w:rsidP="008D29D6">
            <w:pPr>
              <w:numPr>
                <w:ilvl w:val="0"/>
                <w:numId w:val="9"/>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Poziom ciśnienia akustycznego: 80 </w:t>
            </w:r>
            <w:proofErr w:type="spellStart"/>
            <w:r w:rsidRPr="008D29D6">
              <w:rPr>
                <w:rFonts w:eastAsia="Times New Roman" w:cstheme="minorHAnsi"/>
                <w:kern w:val="0"/>
                <w:sz w:val="23"/>
                <w:szCs w:val="23"/>
                <w:lang w:eastAsia="pl-PL"/>
              </w:rPr>
              <w:t>dB</w:t>
            </w:r>
            <w:proofErr w:type="spellEnd"/>
          </w:p>
          <w:p w14:paraId="6E4A184B" w14:textId="77777777" w:rsidR="00570A9B" w:rsidRPr="008D29D6" w:rsidRDefault="00570A9B" w:rsidP="008D29D6">
            <w:pPr>
              <w:numPr>
                <w:ilvl w:val="0"/>
                <w:numId w:val="9"/>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Moc szczytowa: 54 W</w:t>
            </w:r>
          </w:p>
        </w:tc>
      </w:tr>
      <w:tr w:rsidR="00570A9B" w:rsidRPr="008D29D6" w14:paraId="07A3EAD8"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403B0A63"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Specyfika modułu Android</w:t>
            </w:r>
          </w:p>
        </w:tc>
        <w:tc>
          <w:tcPr>
            <w:tcW w:w="6379" w:type="dxa"/>
            <w:tcBorders>
              <w:top w:val="nil"/>
              <w:left w:val="single" w:sz="4" w:space="0" w:color="auto"/>
              <w:bottom w:val="single" w:sz="4" w:space="0" w:color="auto"/>
              <w:right w:val="single" w:sz="4" w:space="0" w:color="auto"/>
            </w:tcBorders>
          </w:tcPr>
          <w:p w14:paraId="340A478A" w14:textId="77777777" w:rsidR="00570A9B" w:rsidRPr="008D29D6" w:rsidRDefault="00570A9B" w:rsidP="008D29D6">
            <w:pPr>
              <w:numPr>
                <w:ilvl w:val="0"/>
                <w:numId w:val="10"/>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Android 14.0</w:t>
            </w:r>
          </w:p>
          <w:p w14:paraId="09674F3B" w14:textId="77777777" w:rsidR="00570A9B" w:rsidRPr="008D29D6" w:rsidRDefault="00570A9B" w:rsidP="008D29D6">
            <w:pPr>
              <w:numPr>
                <w:ilvl w:val="0"/>
                <w:numId w:val="10"/>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rozdzielczość systemu: Min. 3840 × 2160</w:t>
            </w:r>
          </w:p>
          <w:p w14:paraId="5B573298" w14:textId="77777777" w:rsidR="00570A9B" w:rsidRPr="008D29D6" w:rsidRDefault="00570A9B" w:rsidP="008D29D6">
            <w:pPr>
              <w:numPr>
                <w:ilvl w:val="0"/>
                <w:numId w:val="10"/>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CPU: Proces technologiczny 12 </w:t>
            </w:r>
            <w:proofErr w:type="spellStart"/>
            <w:r w:rsidRPr="008D29D6">
              <w:rPr>
                <w:rFonts w:eastAsia="Times New Roman" w:cstheme="minorHAnsi"/>
                <w:kern w:val="0"/>
                <w:sz w:val="23"/>
                <w:szCs w:val="23"/>
                <w:lang w:eastAsia="pl-PL"/>
              </w:rPr>
              <w:t>nm</w:t>
            </w:r>
            <w:proofErr w:type="spellEnd"/>
            <w:r w:rsidRPr="008D29D6">
              <w:rPr>
                <w:rFonts w:eastAsia="Times New Roman" w:cstheme="minorHAnsi"/>
                <w:kern w:val="0"/>
                <w:sz w:val="23"/>
                <w:szCs w:val="23"/>
                <w:lang w:eastAsia="pl-PL"/>
              </w:rPr>
              <w:t xml:space="preserve">, Min. czterordzeniowy procesor </w:t>
            </w:r>
            <w:proofErr w:type="spellStart"/>
            <w:r w:rsidRPr="008D29D6">
              <w:rPr>
                <w:rFonts w:eastAsia="Times New Roman" w:cstheme="minorHAnsi"/>
                <w:kern w:val="0"/>
                <w:sz w:val="23"/>
                <w:szCs w:val="23"/>
                <w:lang w:eastAsia="pl-PL"/>
              </w:rPr>
              <w:t>Arm</w:t>
            </w:r>
            <w:proofErr w:type="spellEnd"/>
            <w:r w:rsidRPr="008D29D6">
              <w:rPr>
                <w:rFonts w:eastAsia="Times New Roman" w:cstheme="minorHAnsi"/>
                <w:kern w:val="0"/>
                <w:sz w:val="23"/>
                <w:szCs w:val="23"/>
                <w:lang w:eastAsia="pl-PL"/>
              </w:rPr>
              <w:t xml:space="preserve"> Cortex-A73 @ 1,98 GHz </w:t>
            </w:r>
          </w:p>
          <w:p w14:paraId="3B3CD8D8" w14:textId="77777777" w:rsidR="00570A9B" w:rsidRPr="008D29D6" w:rsidRDefault="00570A9B" w:rsidP="008D29D6">
            <w:pPr>
              <w:numPr>
                <w:ilvl w:val="0"/>
                <w:numId w:val="10"/>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GPU: Min. Mali G52MC1</w:t>
            </w:r>
          </w:p>
          <w:p w14:paraId="2857B854" w14:textId="77777777" w:rsidR="00570A9B" w:rsidRPr="008D29D6" w:rsidRDefault="00570A9B" w:rsidP="008D29D6">
            <w:pPr>
              <w:numPr>
                <w:ilvl w:val="0"/>
                <w:numId w:val="10"/>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Pamięć RAM: Min. 8 GB DDR4</w:t>
            </w:r>
          </w:p>
          <w:p w14:paraId="48472A88" w14:textId="77777777" w:rsidR="00570A9B" w:rsidRPr="008D29D6" w:rsidRDefault="00570A9B" w:rsidP="008D29D6">
            <w:pPr>
              <w:numPr>
                <w:ilvl w:val="0"/>
                <w:numId w:val="10"/>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ROM: Min.64 GB pamięci </w:t>
            </w:r>
            <w:proofErr w:type="spellStart"/>
            <w:r w:rsidRPr="008D29D6">
              <w:rPr>
                <w:rFonts w:eastAsia="Times New Roman" w:cstheme="minorHAnsi"/>
                <w:kern w:val="0"/>
                <w:sz w:val="23"/>
                <w:szCs w:val="23"/>
                <w:lang w:eastAsia="pl-PL"/>
              </w:rPr>
              <w:t>flash</w:t>
            </w:r>
            <w:proofErr w:type="spellEnd"/>
            <w:r w:rsidRPr="008D29D6">
              <w:rPr>
                <w:rFonts w:eastAsia="Times New Roman" w:cstheme="minorHAnsi"/>
                <w:kern w:val="0"/>
                <w:sz w:val="23"/>
                <w:szCs w:val="23"/>
                <w:lang w:eastAsia="pl-PL"/>
              </w:rPr>
              <w:t xml:space="preserve"> </w:t>
            </w:r>
            <w:proofErr w:type="spellStart"/>
            <w:r w:rsidRPr="008D29D6">
              <w:rPr>
                <w:rFonts w:eastAsia="Times New Roman" w:cstheme="minorHAnsi"/>
                <w:kern w:val="0"/>
                <w:sz w:val="23"/>
                <w:szCs w:val="23"/>
                <w:lang w:eastAsia="pl-PL"/>
              </w:rPr>
              <w:t>eMMC</w:t>
            </w:r>
            <w:proofErr w:type="spellEnd"/>
            <w:r w:rsidRPr="008D29D6">
              <w:rPr>
                <w:rFonts w:eastAsia="Times New Roman" w:cstheme="minorHAnsi"/>
                <w:kern w:val="0"/>
                <w:sz w:val="23"/>
                <w:szCs w:val="23"/>
                <w:lang w:eastAsia="pl-PL"/>
              </w:rPr>
              <w:t xml:space="preserve">, </w:t>
            </w:r>
          </w:p>
          <w:p w14:paraId="6D379033" w14:textId="77777777" w:rsidR="00570A9B" w:rsidRPr="008D29D6" w:rsidRDefault="00570A9B" w:rsidP="008D29D6">
            <w:pPr>
              <w:numPr>
                <w:ilvl w:val="0"/>
                <w:numId w:val="10"/>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EDLA</w:t>
            </w:r>
          </w:p>
        </w:tc>
      </w:tr>
      <w:tr w:rsidR="00570A9B" w:rsidRPr="008D29D6" w14:paraId="099A1434"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36750CC1"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Dane użytkowe</w:t>
            </w:r>
          </w:p>
        </w:tc>
        <w:tc>
          <w:tcPr>
            <w:tcW w:w="6379" w:type="dxa"/>
            <w:tcBorders>
              <w:top w:val="nil"/>
              <w:left w:val="single" w:sz="4" w:space="0" w:color="auto"/>
              <w:bottom w:val="single" w:sz="4" w:space="0" w:color="auto"/>
              <w:right w:val="single" w:sz="4" w:space="0" w:color="auto"/>
            </w:tcBorders>
          </w:tcPr>
          <w:p w14:paraId="43770900"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przyciski na obudowie: 1 fizyczny przycisk na froncie / główny przełącznik zasilania</w:t>
            </w:r>
          </w:p>
          <w:p w14:paraId="48A12A61"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wymiary: 1712 × 1020 × 87 mm</w:t>
            </w:r>
          </w:p>
          <w:p w14:paraId="69E39BDC"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wymiary w opakowaniu: 1863 × 1148 × 225 mm</w:t>
            </w:r>
          </w:p>
          <w:p w14:paraId="5BDF31D8"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waga: max. 49,15 kg</w:t>
            </w:r>
          </w:p>
          <w:p w14:paraId="1C880D07"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waga wraz z opakowaniem: max. 56,60 kg</w:t>
            </w:r>
          </w:p>
          <w:p w14:paraId="2A688C0D"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rozstaw otworów VESA: 800 × 400</w:t>
            </w:r>
          </w:p>
          <w:p w14:paraId="07D1A5A5"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wymagane napięcie: 100 - 240 V AC / 50 lub 60 </w:t>
            </w:r>
            <w:proofErr w:type="spellStart"/>
            <w:r w:rsidRPr="008D29D6">
              <w:rPr>
                <w:rFonts w:eastAsia="Times New Roman" w:cstheme="minorHAnsi"/>
                <w:kern w:val="0"/>
                <w:sz w:val="23"/>
                <w:szCs w:val="23"/>
                <w:lang w:eastAsia="pl-PL"/>
              </w:rPr>
              <w:t>Hz</w:t>
            </w:r>
            <w:proofErr w:type="spellEnd"/>
            <w:r w:rsidRPr="008D29D6">
              <w:rPr>
                <w:rFonts w:eastAsia="Times New Roman" w:cstheme="minorHAnsi"/>
                <w:kern w:val="0"/>
                <w:sz w:val="23"/>
                <w:szCs w:val="23"/>
                <w:lang w:eastAsia="pl-PL"/>
              </w:rPr>
              <w:t xml:space="preserve"> / 4,0 A</w:t>
            </w:r>
          </w:p>
          <w:p w14:paraId="10CC5308"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zużycie energii: max. 0,5 W (tryb czuwania) / 230 W (tryb pracy nominalnej) / 385 W (moc maksymalna)</w:t>
            </w:r>
          </w:p>
        </w:tc>
      </w:tr>
      <w:tr w:rsidR="00570A9B" w:rsidRPr="008D29D6" w14:paraId="0EA7D439"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7705CE80"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Wymagana funkcjonalność</w:t>
            </w:r>
          </w:p>
        </w:tc>
        <w:tc>
          <w:tcPr>
            <w:tcW w:w="6379" w:type="dxa"/>
            <w:tcBorders>
              <w:top w:val="nil"/>
              <w:left w:val="single" w:sz="4" w:space="0" w:color="auto"/>
              <w:bottom w:val="single" w:sz="4" w:space="0" w:color="auto"/>
              <w:right w:val="single" w:sz="4" w:space="0" w:color="auto"/>
            </w:tcBorders>
          </w:tcPr>
          <w:p w14:paraId="34D00CDF"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język menu OSD / Android: polski, czeski, niemiecki, angielski, hiszpański, francuski, chorwacki, węgierski, włoski, litewski, łotewski, ukraiński</w:t>
            </w:r>
          </w:p>
          <w:p w14:paraId="2C8A90F8"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Sklep Play</w:t>
            </w:r>
          </w:p>
          <w:p w14:paraId="5AE83848"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aplikacja do nanoszenia notatek: Aplikacja udostępnia obszar roboczy, który działa jak wirtualna tablica kredowa, po której można pisać i rysować, w tym robić odręczne notatki na dowolnych obrazach wklejonych do niej - import plików do bieżącej strony w formatach IMG, PDF, </w:t>
            </w:r>
            <w:r w:rsidRPr="008D29D6">
              <w:rPr>
                <w:rFonts w:eastAsia="Times New Roman" w:cstheme="minorHAnsi"/>
                <w:kern w:val="0"/>
                <w:sz w:val="23"/>
                <w:szCs w:val="23"/>
                <w:lang w:eastAsia="pl-PL"/>
              </w:rPr>
              <w:lastRenderedPageBreak/>
              <w:t>SVG oraz IWB. Możliwość eksportu notatek za pomocą kodu QR. Możliwość zmiany tła obszaru roboczego.  Udostępnianie projektu przez e-mail. Opcja wysłania istniejących notatek do chmury.</w:t>
            </w:r>
          </w:p>
          <w:p w14:paraId="19C41938"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notowanie na dowolnym źródle: Tak, za pomocą menu adnotacji, które umożliwia robienie notatek na obrazie wyświetlanym z dowolnego źródła. Możliwość usunięcia wszystkich adnotacji naraz. Możliwość zapisania adnotacji w pliku obrazu PNG. Możliwość wstawienia adnotacji do aplikacji do nanoszenia notatek. Możliwość udostępnienia ekranu adnotacji poprzez kod QR. Opcja przesłania ekranu adnotacji do chmury</w:t>
            </w:r>
          </w:p>
          <w:p w14:paraId="130844E0"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wgrania własnego logo (tapety)</w:t>
            </w:r>
          </w:p>
          <w:p w14:paraId="3F46FC73"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partycja w aplikacji do nanoszenia notatek – podział ekranu do 4 części z brakiem możliwości przejścia nanoszoną notatką</w:t>
            </w:r>
          </w:p>
          <w:p w14:paraId="214F8EA9"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zmiany nazwy źródła sygnału</w:t>
            </w:r>
          </w:p>
          <w:p w14:paraId="72DB00F9" w14:textId="77777777" w:rsidR="00AA776C"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"wbudowane narzędzia do prowadzenia głosowania: Aplikacja z następującymi funkcjami:</w:t>
            </w:r>
          </w:p>
          <w:p w14:paraId="0420BCCB" w14:textId="33D0F886" w:rsidR="00570A9B" w:rsidRPr="008D29D6" w:rsidRDefault="00570A9B" w:rsidP="008D29D6">
            <w:pPr>
              <w:spacing w:after="0" w:line="276" w:lineRule="auto"/>
              <w:ind w:left="720"/>
              <w:rPr>
                <w:rFonts w:eastAsia="Times New Roman" w:cstheme="minorHAnsi"/>
                <w:kern w:val="0"/>
                <w:sz w:val="23"/>
                <w:szCs w:val="23"/>
                <w:lang w:eastAsia="pl-PL"/>
              </w:rPr>
            </w:pPr>
            <w:r w:rsidRPr="008D29D6">
              <w:rPr>
                <w:rFonts w:eastAsia="Times New Roman" w:cstheme="minorHAnsi"/>
                <w:kern w:val="0"/>
                <w:sz w:val="23"/>
                <w:szCs w:val="23"/>
                <w:lang w:eastAsia="pl-PL"/>
              </w:rPr>
              <w:t>- tryb pojedynczego wyboru lub wielokrotnego wyboru.</w:t>
            </w:r>
          </w:p>
          <w:p w14:paraId="76F77196"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pierwsza osoba, która odpowie za pomocą swojego urządzenia zostaje wskazana jako zwycięzca.</w:t>
            </w:r>
          </w:p>
          <w:p w14:paraId="0DCD9064"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losowy użytkownik - lub wielu losowych</w:t>
            </w:r>
          </w:p>
          <w:p w14:paraId="2228FA69"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użytkowników - jest wybierany spośród wszystkich zalogowanych odbiorców.</w:t>
            </w:r>
          </w:p>
          <w:p w14:paraId="191B5CD2"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Wiadomość, która umożliwia/wyłącza wysyłanie komentarzy przez</w:t>
            </w:r>
          </w:p>
          <w:p w14:paraId="49C4B37D"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użytkowników.</w:t>
            </w:r>
          </w:p>
          <w:p w14:paraId="1A269C07"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wyeksportowania wyników do arkusza kalkulacyjnego"</w:t>
            </w:r>
          </w:p>
          <w:p w14:paraId="563C754F"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możliwość wyświetlania komentarzy tekstowych na ekranie przez uczestników</w:t>
            </w:r>
          </w:p>
          <w:p w14:paraId="686D3D73" w14:textId="56C1378F"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wyświetlania aplikacji w trybie okienkowym za pomocą trybu wielu okien. Możliwość wyświetlenia do 4 aplikacji jednocześnie.</w:t>
            </w:r>
          </w:p>
          <w:p w14:paraId="41DB583E"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oprogramowanie Windows kompatybilne z aplikacją do nanoszenia notatek</w:t>
            </w:r>
          </w:p>
          <w:p w14:paraId="16D518D8"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blokada przycisków OSD</w:t>
            </w:r>
          </w:p>
          <w:p w14:paraId="0826D38A"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ustawienia hasła</w:t>
            </w:r>
          </w:p>
          <w:p w14:paraId="548E0A08"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Tryb ochrony wzroku: funkcja mająca na celu odciążenie oczu użytkownika poprzez zmniejszenie intensywności niebieskich fal świetlnych emitowanych przez wyświetlacz.</w:t>
            </w:r>
          </w:p>
          <w:p w14:paraId="6823B7E2"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regulacji głośności, basów, tonów oraz barw dźwięku</w:t>
            </w:r>
          </w:p>
          <w:p w14:paraId="3D525748"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lastRenderedPageBreak/>
              <w:t>Regulacja jasności</w:t>
            </w:r>
          </w:p>
          <w:p w14:paraId="1AEB3A81" w14:textId="4D7D4064"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Oprogramowanie do zdalnego wyświetlania treści: umożliwia bezprzewodowe połączenie z wyświetlaczem i kompatybilnymi urządzeniami. Połączenie można nawiązać za pomocą aplikacji zainstalowanej na innym urządzeniu lub poprzez Chromecast, </w:t>
            </w:r>
            <w:proofErr w:type="spellStart"/>
            <w:r w:rsidRPr="008D29D6">
              <w:rPr>
                <w:rFonts w:eastAsia="Times New Roman" w:cstheme="minorHAnsi"/>
                <w:kern w:val="0"/>
                <w:sz w:val="23"/>
                <w:szCs w:val="23"/>
                <w:lang w:eastAsia="pl-PL"/>
              </w:rPr>
              <w:t>Airplay</w:t>
            </w:r>
            <w:proofErr w:type="spellEnd"/>
            <w:r w:rsidRPr="008D29D6">
              <w:rPr>
                <w:rFonts w:eastAsia="Times New Roman" w:cstheme="minorHAnsi"/>
                <w:kern w:val="0"/>
                <w:sz w:val="23"/>
                <w:szCs w:val="23"/>
                <w:lang w:eastAsia="pl-PL"/>
              </w:rPr>
              <w:t xml:space="preserve"> lub </w:t>
            </w:r>
            <w:proofErr w:type="spellStart"/>
            <w:r w:rsidRPr="008D29D6">
              <w:rPr>
                <w:rFonts w:eastAsia="Times New Roman" w:cstheme="minorHAnsi"/>
                <w:kern w:val="0"/>
                <w:sz w:val="23"/>
                <w:szCs w:val="23"/>
                <w:lang w:eastAsia="pl-PL"/>
              </w:rPr>
              <w:t>Miracast</w:t>
            </w:r>
            <w:proofErr w:type="spellEnd"/>
            <w:r w:rsidRPr="008D29D6">
              <w:rPr>
                <w:rFonts w:eastAsia="Times New Roman" w:cstheme="minorHAnsi"/>
                <w:kern w:val="0"/>
                <w:sz w:val="23"/>
                <w:szCs w:val="23"/>
                <w:lang w:eastAsia="pl-PL"/>
              </w:rPr>
              <w:t xml:space="preserve">. Możliwość przesyłania na monitor odpowiednio następujących typów treści: plików audio i wideo, obrazów i dokumentów. Możliwość stworzenia z urządzenia mobilnego </w:t>
            </w:r>
            <w:proofErr w:type="spellStart"/>
            <w:r w:rsidRPr="008D29D6">
              <w:rPr>
                <w:rFonts w:eastAsia="Times New Roman" w:cstheme="minorHAnsi"/>
                <w:kern w:val="0"/>
                <w:sz w:val="23"/>
                <w:szCs w:val="23"/>
                <w:lang w:eastAsia="pl-PL"/>
              </w:rPr>
              <w:t>wizualizera</w:t>
            </w:r>
            <w:proofErr w:type="spellEnd"/>
            <w:r w:rsidRPr="008D29D6">
              <w:rPr>
                <w:rFonts w:eastAsia="Times New Roman" w:cstheme="minorHAnsi"/>
                <w:kern w:val="0"/>
                <w:sz w:val="23"/>
                <w:szCs w:val="23"/>
                <w:lang w:eastAsia="pl-PL"/>
              </w:rPr>
              <w:t xml:space="preserve">, który udostępnia obraz wideo z kamery (W tym trybie możesz wybrać jakość obrazu i liczbę klatek na sekundę, a także możesz zatrzymać wideo na ekranie w dowolnym punkcie). Możliwość użycia ekranu urządzenia mobilnego jako </w:t>
            </w:r>
            <w:proofErr w:type="spellStart"/>
            <w:r w:rsidRPr="008D29D6">
              <w:rPr>
                <w:rFonts w:eastAsia="Times New Roman" w:cstheme="minorHAnsi"/>
                <w:kern w:val="0"/>
                <w:sz w:val="23"/>
                <w:szCs w:val="23"/>
                <w:lang w:eastAsia="pl-PL"/>
              </w:rPr>
              <w:t>touchpada</w:t>
            </w:r>
            <w:proofErr w:type="spellEnd"/>
            <w:r w:rsidRPr="008D29D6">
              <w:rPr>
                <w:rFonts w:eastAsia="Times New Roman" w:cstheme="minorHAnsi"/>
                <w:kern w:val="0"/>
                <w:sz w:val="23"/>
                <w:szCs w:val="23"/>
                <w:lang w:eastAsia="pl-PL"/>
              </w:rPr>
              <w:t xml:space="preserve"> do zdalnego sterowania interaktywnym wyświetlaczem. Opcja użycia ekranu interaktywnego wyświetlacza na urządzeniu</w:t>
            </w:r>
          </w:p>
          <w:p w14:paraId="4D301611" w14:textId="591C1531"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mobilnym i sterować wyświetlaczem.</w:t>
            </w:r>
          </w:p>
          <w:p w14:paraId="48CB74A6"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Wbudowana aplikacja do bezprzewodowej łączności przynajmniej z komputerami Windows (przesyłająca obraz i dźwięk oraz umożliwiająca zdalną, dotykową kontrolę komputera przez monitor interaktywny) oraz urządzeniami mobilnymi Android oraz iOS (przynajmniej przesyłanie obrazu). Połączenie min. 8 komputerów/urządzeń mobilnych na raz i wyświetlanie min. 4 obrazów jednocześnie). Możliwość nawiązania bezprzewodowej łączności (co najmniej obraz i dźwięk) z komputerami Windows 10 bez instalowania żadnego dodatkowego oprogramowania na komputerze. Możliwość bezprzewodowej łączności (przynajmniej obraz) z telefonami iPhone bez instalowania dodatkowych aplikacji na telefonie.</w:t>
            </w:r>
          </w:p>
          <w:p w14:paraId="4046E26A"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proofErr w:type="spellStart"/>
            <w:r w:rsidRPr="008D29D6">
              <w:rPr>
                <w:rFonts w:eastAsia="Times New Roman" w:cstheme="minorHAnsi"/>
                <w:kern w:val="0"/>
                <w:sz w:val="23"/>
                <w:szCs w:val="23"/>
                <w:lang w:eastAsia="pl-PL"/>
              </w:rPr>
              <w:t>Timer</w:t>
            </w:r>
            <w:proofErr w:type="spellEnd"/>
          </w:p>
          <w:p w14:paraId="7A68DBBD"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Menu zrzutu ekranu</w:t>
            </w:r>
          </w:p>
          <w:p w14:paraId="23C2DCB2"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zamrożenia ekranu i powiększenia wybranej części ekranu</w:t>
            </w:r>
          </w:p>
          <w:p w14:paraId="05995609"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Przeglądarka internetowa</w:t>
            </w:r>
          </w:p>
          <w:p w14:paraId="668641AD"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zarządzania plikami: aplikacja do zarządzania plikami, która zapewnia dostęp do plików</w:t>
            </w:r>
          </w:p>
          <w:p w14:paraId="479282B5"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przechowywanych w pamięci wewnętrznej wyświetlacza oraz na wszelkich</w:t>
            </w:r>
          </w:p>
          <w:p w14:paraId="5AAD3311"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urządzeniach pamięci masowej, które mogą być do niego podłączone, np. na</w:t>
            </w:r>
          </w:p>
          <w:p w14:paraId="418D00CC"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pendrive'ach USB."</w:t>
            </w:r>
          </w:p>
          <w:p w14:paraId="596461FB"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lastRenderedPageBreak/>
              <w:t>Sklep z aplikacjami</w:t>
            </w:r>
          </w:p>
          <w:p w14:paraId="7B0FCC25"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Kalkulator</w:t>
            </w:r>
          </w:p>
          <w:p w14:paraId="2817B236"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Kalendarz</w:t>
            </w:r>
          </w:p>
          <w:p w14:paraId="301C8461"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Paleta służąca do imitacji pędzla lub kredki oraz do ręcznego wyboru niestandardowych kolorów.</w:t>
            </w:r>
          </w:p>
          <w:p w14:paraId="510F5102"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Dysk w chmurze: </w:t>
            </w:r>
            <w:proofErr w:type="spellStart"/>
            <w:r w:rsidRPr="008D29D6">
              <w:rPr>
                <w:rFonts w:eastAsia="Times New Roman" w:cstheme="minorHAnsi"/>
                <w:kern w:val="0"/>
                <w:sz w:val="23"/>
                <w:szCs w:val="23"/>
                <w:lang w:eastAsia="pl-PL"/>
              </w:rPr>
              <w:t>Cloud</w:t>
            </w:r>
            <w:proofErr w:type="spellEnd"/>
            <w:r w:rsidRPr="008D29D6">
              <w:rPr>
                <w:rFonts w:eastAsia="Times New Roman" w:cstheme="minorHAnsi"/>
                <w:kern w:val="0"/>
                <w:sz w:val="23"/>
                <w:szCs w:val="23"/>
                <w:lang w:eastAsia="pl-PL"/>
              </w:rPr>
              <w:t xml:space="preserve"> Drive to aplikacja, która pozwala dodać i skonfigurować konto Google Drive lub OneDrive i wykorzystać je do ułatwienia przesyłania plików między monitorem</w:t>
            </w:r>
          </w:p>
          <w:p w14:paraId="53A39669"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interaktywnym a urządzeniami mobilnymi i komputerami"</w:t>
            </w:r>
          </w:p>
          <w:p w14:paraId="45CE2E6F"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optymalizacji pamięci: aplikacja, która zoptymalizuje pamięć wewnętrzną interaktywnego</w:t>
            </w:r>
          </w:p>
          <w:p w14:paraId="11D82E92"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wyświetlacza i pomaga oczyścić jego system operacyjny z niepotrzebnych plików.</w:t>
            </w:r>
          </w:p>
          <w:p w14:paraId="2D7F4D24"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Aktualizacja oprogramowania może odbywać się online. Podczas gdy system jest połączony z </w:t>
            </w:r>
            <w:proofErr w:type="spellStart"/>
            <w:r w:rsidRPr="008D29D6">
              <w:rPr>
                <w:rFonts w:eastAsia="Times New Roman" w:cstheme="minorHAnsi"/>
                <w:kern w:val="0"/>
                <w:sz w:val="23"/>
                <w:szCs w:val="23"/>
                <w:lang w:eastAsia="pl-PL"/>
              </w:rPr>
              <w:t>internetem</w:t>
            </w:r>
            <w:proofErr w:type="spellEnd"/>
            <w:r w:rsidRPr="008D29D6">
              <w:rPr>
                <w:rFonts w:eastAsia="Times New Roman" w:cstheme="minorHAnsi"/>
                <w:kern w:val="0"/>
                <w:sz w:val="23"/>
                <w:szCs w:val="23"/>
                <w:lang w:eastAsia="pl-PL"/>
              </w:rPr>
              <w:t>, na bieżąco sprawdza, czy są nowe dostępne aktualizacje automatycznie.</w:t>
            </w:r>
          </w:p>
          <w:p w14:paraId="07BF171A"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Oprogramowanie kompatybilne z aplikacją do nanoszenia notatek: dla systemu Windows, które pozwala zarówno na przygotowanie lekcji, jak i obsługę biznesowej prezentacji. Obsługa tego samego formatu plików co aplikacja białej tablicy w systemie Android, dzięki czemu ten sam plik można zacząć edytować na monitorze, a następnie dokończyć w aplikacji w systemie Windows.</w:t>
            </w:r>
          </w:p>
          <w:p w14:paraId="48E5FCB0"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Możliwość przesyłania plików: system, który za pośrednictwem sieci </w:t>
            </w:r>
            <w:proofErr w:type="spellStart"/>
            <w:r w:rsidRPr="008D29D6">
              <w:rPr>
                <w:rFonts w:eastAsia="Times New Roman" w:cstheme="minorHAnsi"/>
                <w:kern w:val="0"/>
                <w:sz w:val="23"/>
                <w:szCs w:val="23"/>
                <w:lang w:eastAsia="pl-PL"/>
              </w:rPr>
              <w:t>WiFi</w:t>
            </w:r>
            <w:proofErr w:type="spellEnd"/>
            <w:r w:rsidRPr="008D29D6">
              <w:rPr>
                <w:rFonts w:eastAsia="Times New Roman" w:cstheme="minorHAnsi"/>
                <w:kern w:val="0"/>
                <w:sz w:val="23"/>
                <w:szCs w:val="23"/>
                <w:lang w:eastAsia="pl-PL"/>
              </w:rPr>
              <w:t xml:space="preserve"> umożliwia interakcję między wyposażonymi w małe wyświetlacze przenośnymi urządzeniami końcowymi a korzystającymi z dużych monitorów komputerami PC. System pozwala m.in. przesyłać pliki między komputerem PC a urządzeniem przenośnym, wykonywać zdjęcia urządzeniem przenośnym i wyświetlać je na ekranie komputera, a także obsługiwać komputer za pomocą urządzenia przenośnego. Oferuje też możliwość umieszczania komentarzy na prezentowanych materiałach, wyświetlania prezentacji (np. materiałów szkoleniowych) i przesyłania plików.</w:t>
            </w:r>
          </w:p>
          <w:p w14:paraId="3A1BC747"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Oprogramowanie umożliwiające prowadzenie wykładów i prezentacji: oprogramowanie, które może być przydatne przy prowadzeniu wykładów i prezentacji przy użyciu dotykowej tablicy interaktywnej. Oprogramowanie umożliwia w szczególności tworzenie nagrań dla celów dydaktycznych – edukacji szkolnej, szkoleń zawodowych </w:t>
            </w:r>
            <w:r w:rsidRPr="008D29D6">
              <w:rPr>
                <w:rFonts w:eastAsia="Times New Roman" w:cstheme="minorHAnsi"/>
                <w:kern w:val="0"/>
                <w:sz w:val="23"/>
                <w:szCs w:val="23"/>
                <w:lang w:eastAsia="pl-PL"/>
              </w:rPr>
              <w:lastRenderedPageBreak/>
              <w:t>itp. Oferuje użytkownikom takie funkcje, jak nagrywanie zawartości ekranu, edycję i nagrywanie za pomocą kamery. Znacznie ułatwia przygotowywanie interaktywnych dydaktycznych materiałów wideo, ich edycję oraz prowadzenie prezentacji i pokazów. Służy temu bogaty wachlarz funkcji, w tym możliwość przesyłania plików do dysku w chmurze, szybkiego i łatwego ich eksportowania i zapisywania.</w:t>
            </w:r>
          </w:p>
          <w:p w14:paraId="56B8B261"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System zdalnego zarządzania grupami monitorów: Device Management System – system zarządzania urządzeniami to obsługiwane za pomocą przeglądarki oprogramowanie ułatwiające zarządzanie sprzętem, m.in. dzięki funkcjom służącym do sterowania całymi klastrami (grupami) wyświetlaczy interaktywnych. Rozwiązanie umożliwia monitorowanie stanu, grupowanie paneli, przełączanie czasu i kanałów, sterowanie głośnością i zarządzanie wyświetlanymi na tych urządzeniach informacjami. Oferuje w jednym miejscu wszystko, czego użytkownik może potrzebować. Tryb harmonogramu oraz powtarzania poleceń. Zdalne sterowanie grupami monitorów- wyłączanie, ponowne uruchomienie, dzwonki, blokada ekranu, komunikaty, publikacja plików, tekstu czy multimediów, instalowanie i zarządzanie aplikacjami. </w:t>
            </w:r>
          </w:p>
          <w:p w14:paraId="06A006F0"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uruchomienia monitora interaktywnego ze wskazanym jako pierwszym źródłem np. HDMI 1. Włączenie monitora powoduje wyświetlenie obrazu od razu ze wskazanego źródła</w:t>
            </w:r>
          </w:p>
          <w:p w14:paraId="4436D48B"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Obsługiwane formaty plików: AV1 MP-10 / H.265 HEVC MP-10 / VP9 Profile 2 / AVS2 MP / H.264 AVC HP / H.264 MVC / MPEG-4 ASP / WMV-VC-1 / AVX-P16(AVS+) / MPEG-2 / MPEG-1 / MJPEG / JPGE / wsparcie: *.</w:t>
            </w:r>
            <w:proofErr w:type="spellStart"/>
            <w:r w:rsidRPr="008D29D6">
              <w:rPr>
                <w:rFonts w:eastAsia="Times New Roman" w:cstheme="minorHAnsi"/>
                <w:kern w:val="0"/>
                <w:sz w:val="23"/>
                <w:szCs w:val="23"/>
                <w:lang w:eastAsia="pl-PL"/>
              </w:rPr>
              <w:t>mkv</w:t>
            </w:r>
            <w:proofErr w:type="spellEnd"/>
            <w:r w:rsidRPr="008D29D6">
              <w:rPr>
                <w:rFonts w:eastAsia="Times New Roman" w:cstheme="minorHAnsi"/>
                <w:kern w:val="0"/>
                <w:sz w:val="23"/>
                <w:szCs w:val="23"/>
                <w:lang w:eastAsia="pl-PL"/>
              </w:rPr>
              <w:t>, *.</w:t>
            </w:r>
            <w:proofErr w:type="spellStart"/>
            <w:r w:rsidRPr="008D29D6">
              <w:rPr>
                <w:rFonts w:eastAsia="Times New Roman" w:cstheme="minorHAnsi"/>
                <w:kern w:val="0"/>
                <w:sz w:val="23"/>
                <w:szCs w:val="23"/>
                <w:lang w:eastAsia="pl-PL"/>
              </w:rPr>
              <w:t>wmv</w:t>
            </w:r>
            <w:proofErr w:type="spellEnd"/>
            <w:r w:rsidRPr="008D29D6">
              <w:rPr>
                <w:rFonts w:eastAsia="Times New Roman" w:cstheme="minorHAnsi"/>
                <w:kern w:val="0"/>
                <w:sz w:val="23"/>
                <w:szCs w:val="23"/>
                <w:lang w:eastAsia="pl-PL"/>
              </w:rPr>
              <w:t>, *.</w:t>
            </w:r>
            <w:proofErr w:type="spellStart"/>
            <w:r w:rsidRPr="008D29D6">
              <w:rPr>
                <w:rFonts w:eastAsia="Times New Roman" w:cstheme="minorHAnsi"/>
                <w:kern w:val="0"/>
                <w:sz w:val="23"/>
                <w:szCs w:val="23"/>
                <w:lang w:eastAsia="pl-PL"/>
              </w:rPr>
              <w:t>mpg</w:t>
            </w:r>
            <w:proofErr w:type="spellEnd"/>
            <w:r w:rsidRPr="008D29D6">
              <w:rPr>
                <w:rFonts w:eastAsia="Times New Roman" w:cstheme="minorHAnsi"/>
                <w:kern w:val="0"/>
                <w:sz w:val="23"/>
                <w:szCs w:val="23"/>
                <w:lang w:eastAsia="pl-PL"/>
              </w:rPr>
              <w:t>, *.</w:t>
            </w:r>
            <w:proofErr w:type="spellStart"/>
            <w:r w:rsidRPr="008D29D6">
              <w:rPr>
                <w:rFonts w:eastAsia="Times New Roman" w:cstheme="minorHAnsi"/>
                <w:kern w:val="0"/>
                <w:sz w:val="23"/>
                <w:szCs w:val="23"/>
                <w:lang w:eastAsia="pl-PL"/>
              </w:rPr>
              <w:t>mpeg</w:t>
            </w:r>
            <w:proofErr w:type="spellEnd"/>
            <w:r w:rsidRPr="008D29D6">
              <w:rPr>
                <w:rFonts w:eastAsia="Times New Roman" w:cstheme="minorHAnsi"/>
                <w:kern w:val="0"/>
                <w:sz w:val="23"/>
                <w:szCs w:val="23"/>
                <w:lang w:eastAsia="pl-PL"/>
              </w:rPr>
              <w:t>, *.dat, *.</w:t>
            </w:r>
            <w:proofErr w:type="spellStart"/>
            <w:r w:rsidRPr="008D29D6">
              <w:rPr>
                <w:rFonts w:eastAsia="Times New Roman" w:cstheme="minorHAnsi"/>
                <w:kern w:val="0"/>
                <w:sz w:val="23"/>
                <w:szCs w:val="23"/>
                <w:lang w:eastAsia="pl-PL"/>
              </w:rPr>
              <w:t>avi</w:t>
            </w:r>
            <w:proofErr w:type="spellEnd"/>
            <w:r w:rsidRPr="008D29D6">
              <w:rPr>
                <w:rFonts w:eastAsia="Times New Roman" w:cstheme="minorHAnsi"/>
                <w:kern w:val="0"/>
                <w:sz w:val="23"/>
                <w:szCs w:val="23"/>
                <w:lang w:eastAsia="pl-PL"/>
              </w:rPr>
              <w:t>, *.</w:t>
            </w:r>
            <w:proofErr w:type="spellStart"/>
            <w:r w:rsidRPr="008D29D6">
              <w:rPr>
                <w:rFonts w:eastAsia="Times New Roman" w:cstheme="minorHAnsi"/>
                <w:kern w:val="0"/>
                <w:sz w:val="23"/>
                <w:szCs w:val="23"/>
                <w:lang w:eastAsia="pl-PL"/>
              </w:rPr>
              <w:t>mov</w:t>
            </w:r>
            <w:proofErr w:type="spellEnd"/>
            <w:r w:rsidRPr="008D29D6">
              <w:rPr>
                <w:rFonts w:eastAsia="Times New Roman" w:cstheme="minorHAnsi"/>
                <w:kern w:val="0"/>
                <w:sz w:val="23"/>
                <w:szCs w:val="23"/>
                <w:lang w:eastAsia="pl-PL"/>
              </w:rPr>
              <w:t>, *.</w:t>
            </w:r>
            <w:proofErr w:type="spellStart"/>
            <w:r w:rsidRPr="008D29D6">
              <w:rPr>
                <w:rFonts w:eastAsia="Times New Roman" w:cstheme="minorHAnsi"/>
                <w:kern w:val="0"/>
                <w:sz w:val="23"/>
                <w:szCs w:val="23"/>
                <w:lang w:eastAsia="pl-PL"/>
              </w:rPr>
              <w:t>iso</w:t>
            </w:r>
            <w:proofErr w:type="spellEnd"/>
            <w:r w:rsidRPr="008D29D6">
              <w:rPr>
                <w:rFonts w:eastAsia="Times New Roman" w:cstheme="minorHAnsi"/>
                <w:kern w:val="0"/>
                <w:sz w:val="23"/>
                <w:szCs w:val="23"/>
                <w:lang w:eastAsia="pl-PL"/>
              </w:rPr>
              <w:t>, *.mp4, *.jpg / Obsługa wielu języków i wielu formatów podtytułów wideo / obsługuje miniatury JPEG, skalowanie, obrót i efekty przejścia</w:t>
            </w:r>
          </w:p>
          <w:p w14:paraId="0684AA8C" w14:textId="2565E2FA"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stworzenia wewnętrznej sieci z poziomu monitora (hotspot) w celu bezprzewodowego połączenia z urządzeniem mobilnym</w:t>
            </w:r>
          </w:p>
          <w:p w14:paraId="2A8F6C5E"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Łączność </w:t>
            </w:r>
            <w:proofErr w:type="spellStart"/>
            <w:r w:rsidRPr="008D29D6">
              <w:rPr>
                <w:rFonts w:eastAsia="Times New Roman" w:cstheme="minorHAnsi"/>
                <w:kern w:val="0"/>
                <w:sz w:val="23"/>
                <w:szCs w:val="23"/>
                <w:lang w:eastAsia="pl-PL"/>
              </w:rPr>
              <w:t>WiFi</w:t>
            </w:r>
            <w:proofErr w:type="spellEnd"/>
            <w:r w:rsidRPr="008D29D6">
              <w:rPr>
                <w:rFonts w:eastAsia="Times New Roman" w:cstheme="minorHAnsi"/>
                <w:kern w:val="0"/>
                <w:sz w:val="23"/>
                <w:szCs w:val="23"/>
                <w:lang w:eastAsia="pl-PL"/>
              </w:rPr>
              <w:t xml:space="preserve"> w standardzie 6 wspierająca </w:t>
            </w:r>
            <w:proofErr w:type="spellStart"/>
            <w:r w:rsidRPr="008D29D6">
              <w:rPr>
                <w:rFonts w:eastAsia="Times New Roman" w:cstheme="minorHAnsi"/>
                <w:kern w:val="0"/>
                <w:sz w:val="23"/>
                <w:szCs w:val="23"/>
                <w:lang w:eastAsia="pl-PL"/>
              </w:rPr>
              <w:t>częstotoliwość</w:t>
            </w:r>
            <w:proofErr w:type="spellEnd"/>
            <w:r w:rsidRPr="008D29D6">
              <w:rPr>
                <w:rFonts w:eastAsia="Times New Roman" w:cstheme="minorHAnsi"/>
                <w:kern w:val="0"/>
                <w:sz w:val="23"/>
                <w:szCs w:val="23"/>
                <w:lang w:eastAsia="pl-PL"/>
              </w:rPr>
              <w:t xml:space="preserve"> operacyjną 2.4 GHz oraz 5 GHz oraz zasięgu min. 0-10m: 802.11 </w:t>
            </w:r>
            <w:proofErr w:type="spellStart"/>
            <w:r w:rsidRPr="008D29D6">
              <w:rPr>
                <w:rFonts w:eastAsia="Times New Roman" w:cstheme="minorHAnsi"/>
                <w:kern w:val="0"/>
                <w:sz w:val="23"/>
                <w:szCs w:val="23"/>
                <w:lang w:eastAsia="pl-PL"/>
              </w:rPr>
              <w:t>ac</w:t>
            </w:r>
            <w:proofErr w:type="spellEnd"/>
            <w:r w:rsidRPr="008D29D6">
              <w:rPr>
                <w:rFonts w:eastAsia="Times New Roman" w:cstheme="minorHAnsi"/>
                <w:kern w:val="0"/>
                <w:sz w:val="23"/>
                <w:szCs w:val="23"/>
                <w:lang w:eastAsia="pl-PL"/>
              </w:rPr>
              <w:t xml:space="preserve"> / b / g /n /a / </w:t>
            </w:r>
            <w:proofErr w:type="spellStart"/>
            <w:r w:rsidRPr="008D29D6">
              <w:rPr>
                <w:rFonts w:eastAsia="Times New Roman" w:cstheme="minorHAnsi"/>
                <w:kern w:val="0"/>
                <w:sz w:val="23"/>
                <w:szCs w:val="23"/>
                <w:lang w:eastAsia="pl-PL"/>
              </w:rPr>
              <w:t>ax</w:t>
            </w:r>
            <w:proofErr w:type="spellEnd"/>
            <w:r w:rsidRPr="008D29D6">
              <w:rPr>
                <w:rFonts w:eastAsia="Times New Roman" w:cstheme="minorHAnsi"/>
                <w:kern w:val="0"/>
                <w:sz w:val="23"/>
                <w:szCs w:val="23"/>
                <w:lang w:eastAsia="pl-PL"/>
              </w:rPr>
              <w:t xml:space="preserve"> </w:t>
            </w:r>
          </w:p>
          <w:p w14:paraId="5B3D0BC4"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Łączność </w:t>
            </w:r>
            <w:proofErr w:type="spellStart"/>
            <w:r w:rsidRPr="008D29D6">
              <w:rPr>
                <w:rFonts w:eastAsia="Times New Roman" w:cstheme="minorHAnsi"/>
                <w:kern w:val="0"/>
                <w:sz w:val="23"/>
                <w:szCs w:val="23"/>
                <w:lang w:eastAsia="pl-PL"/>
              </w:rPr>
              <w:t>BlueTooth</w:t>
            </w:r>
            <w:proofErr w:type="spellEnd"/>
            <w:r w:rsidRPr="008D29D6">
              <w:rPr>
                <w:rFonts w:eastAsia="Times New Roman" w:cstheme="minorHAnsi"/>
                <w:kern w:val="0"/>
                <w:sz w:val="23"/>
                <w:szCs w:val="23"/>
                <w:lang w:eastAsia="pl-PL"/>
              </w:rPr>
              <w:t xml:space="preserve"> min. 5.2</w:t>
            </w:r>
          </w:p>
          <w:p w14:paraId="4FF95231"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Możliwość wyposażenia monitora w dedykowany </w:t>
            </w:r>
            <w:proofErr w:type="spellStart"/>
            <w:r w:rsidRPr="008D29D6">
              <w:rPr>
                <w:rFonts w:eastAsia="Times New Roman" w:cstheme="minorHAnsi"/>
                <w:kern w:val="0"/>
                <w:sz w:val="23"/>
                <w:szCs w:val="23"/>
                <w:lang w:eastAsia="pl-PL"/>
              </w:rPr>
              <w:t>dongiel</w:t>
            </w:r>
            <w:proofErr w:type="spellEnd"/>
            <w:r w:rsidRPr="008D29D6">
              <w:rPr>
                <w:rFonts w:eastAsia="Times New Roman" w:cstheme="minorHAnsi"/>
                <w:kern w:val="0"/>
                <w:sz w:val="23"/>
                <w:szCs w:val="23"/>
                <w:lang w:eastAsia="pl-PL"/>
              </w:rPr>
              <w:t xml:space="preserve"> </w:t>
            </w:r>
            <w:r w:rsidRPr="008D29D6">
              <w:rPr>
                <w:rFonts w:eastAsia="Times New Roman" w:cstheme="minorHAnsi"/>
                <w:kern w:val="0"/>
                <w:sz w:val="23"/>
                <w:szCs w:val="23"/>
                <w:lang w:eastAsia="pl-PL"/>
              </w:rPr>
              <w:lastRenderedPageBreak/>
              <w:t xml:space="preserve">USB / </w:t>
            </w:r>
            <w:proofErr w:type="spellStart"/>
            <w:r w:rsidRPr="008D29D6">
              <w:rPr>
                <w:rFonts w:eastAsia="Times New Roman" w:cstheme="minorHAnsi"/>
                <w:kern w:val="0"/>
                <w:sz w:val="23"/>
                <w:szCs w:val="23"/>
                <w:lang w:eastAsia="pl-PL"/>
              </w:rPr>
              <w:t>player</w:t>
            </w:r>
            <w:proofErr w:type="spellEnd"/>
            <w:r w:rsidRPr="008D29D6">
              <w:rPr>
                <w:rFonts w:eastAsia="Times New Roman" w:cstheme="minorHAnsi"/>
                <w:kern w:val="0"/>
                <w:sz w:val="23"/>
                <w:szCs w:val="23"/>
                <w:lang w:eastAsia="pl-PL"/>
              </w:rPr>
              <w:t xml:space="preserve"> USB oraz </w:t>
            </w:r>
            <w:proofErr w:type="spellStart"/>
            <w:r w:rsidRPr="008D29D6">
              <w:rPr>
                <w:rFonts w:eastAsia="Times New Roman" w:cstheme="minorHAnsi"/>
                <w:kern w:val="0"/>
                <w:sz w:val="23"/>
                <w:szCs w:val="23"/>
                <w:lang w:eastAsia="pl-PL"/>
              </w:rPr>
              <w:t>button</w:t>
            </w:r>
            <w:proofErr w:type="spellEnd"/>
            <w:r w:rsidRPr="008D29D6">
              <w:rPr>
                <w:rFonts w:eastAsia="Times New Roman" w:cstheme="minorHAnsi"/>
                <w:kern w:val="0"/>
                <w:sz w:val="23"/>
                <w:szCs w:val="23"/>
                <w:lang w:eastAsia="pl-PL"/>
              </w:rPr>
              <w:t xml:space="preserve"> do laptopa / komputera stacjonarnego, umożliwiający bezprzewodowe udostępnianie ekranu wraz z możliwością kontroli komputera z poziomu monitora bez konieczności instalowania oprogramowania czy też aplikacji – rozwiązanie </w:t>
            </w:r>
            <w:proofErr w:type="spellStart"/>
            <w:r w:rsidRPr="008D29D6">
              <w:rPr>
                <w:rFonts w:eastAsia="Times New Roman" w:cstheme="minorHAnsi"/>
                <w:kern w:val="0"/>
                <w:sz w:val="23"/>
                <w:szCs w:val="23"/>
                <w:lang w:eastAsia="pl-PL"/>
              </w:rPr>
              <w:t>Plug&amp;Play</w:t>
            </w:r>
            <w:proofErr w:type="spellEnd"/>
          </w:p>
          <w:p w14:paraId="2AD30289"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Funkcje dostępne z pilota zdalnego sterowania: - Włączanie/wyłączanie zasilania  </w:t>
            </w:r>
          </w:p>
          <w:p w14:paraId="7C150859"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 Wejście lub wyjście z trybu wyciszenia  </w:t>
            </w:r>
          </w:p>
          <w:p w14:paraId="4DEE4294" w14:textId="4613B464"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 OPS - uruchomienie klawisza Windows  </w:t>
            </w:r>
          </w:p>
          <w:p w14:paraId="487D1888"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 Źródło sygnału </w:t>
            </w:r>
          </w:p>
          <w:p w14:paraId="02230169"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Włączenie oraz wyłączenie dotyku</w:t>
            </w:r>
          </w:p>
          <w:p w14:paraId="13F9D11E"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 Wysunięcie ekranu narzędzia   </w:t>
            </w:r>
          </w:p>
          <w:p w14:paraId="71D839AC"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 Wyłączanie oraz włączanie podświetlenia ekranu </w:t>
            </w:r>
          </w:p>
          <w:p w14:paraId="0F298129"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Szybkie uruchomianie aplikacji</w:t>
            </w:r>
          </w:p>
          <w:p w14:paraId="464CB72B"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Opcje dostępne z menu serwisowego: </w:t>
            </w:r>
          </w:p>
          <w:p w14:paraId="081BCC15"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Reset do danych fabrycznych</w:t>
            </w:r>
          </w:p>
          <w:p w14:paraId="2D7104D7"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aktualizacja</w:t>
            </w:r>
          </w:p>
          <w:p w14:paraId="63D38352"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tryb nagrywania</w:t>
            </w:r>
          </w:p>
          <w:p w14:paraId="4461CB1D"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narzędzie głośnikowe</w:t>
            </w:r>
          </w:p>
          <w:p w14:paraId="76B9E7B5"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narzędzia panelu dotykowego</w:t>
            </w:r>
          </w:p>
          <w:p w14:paraId="54FAF23B"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 rozpoczęcie testu fabrycznego. </w:t>
            </w:r>
          </w:p>
          <w:p w14:paraId="3A2B956E"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Ustawienia systemowe:</w:t>
            </w:r>
          </w:p>
          <w:p w14:paraId="35106831"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debugowanie systemu</w:t>
            </w:r>
          </w:p>
          <w:p w14:paraId="5179E15D"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ustawienia systemu</w:t>
            </w:r>
          </w:p>
          <w:p w14:paraId="4BC78427"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ustawienia maszyny</w:t>
            </w:r>
          </w:p>
          <w:p w14:paraId="40259E11"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ustawienia aplikacji</w:t>
            </w:r>
          </w:p>
          <w:p w14:paraId="7E2DBA1A"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informacje o oprogramowaniu</w:t>
            </w:r>
          </w:p>
          <w:p w14:paraId="3B498609"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Urządzenie musi umożliwiać włączenie lub wyłączenie funkcji przekazywania sygnału wideo i audio otrzymanego na porcie HDMI IN do portu HDMI OUT.</w:t>
            </w:r>
          </w:p>
        </w:tc>
      </w:tr>
      <w:tr w:rsidR="00570A9B" w:rsidRPr="008D29D6" w14:paraId="6A209E45"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57855716"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lastRenderedPageBreak/>
              <w:t>Akcesoria w zestawie</w:t>
            </w:r>
          </w:p>
        </w:tc>
        <w:tc>
          <w:tcPr>
            <w:tcW w:w="6379" w:type="dxa"/>
            <w:tcBorders>
              <w:top w:val="nil"/>
              <w:left w:val="single" w:sz="4" w:space="0" w:color="auto"/>
              <w:bottom w:val="single" w:sz="4" w:space="0" w:color="auto"/>
              <w:right w:val="single" w:sz="4" w:space="0" w:color="auto"/>
            </w:tcBorders>
          </w:tcPr>
          <w:p w14:paraId="316AD2AA"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skrócona instrukcja obsługi, kabel zasilania, kabel dotykowy USB (typ A-B), kabel HDMI, pilot, pisaki (2 szt.), uchwyt ścienny</w:t>
            </w:r>
          </w:p>
        </w:tc>
      </w:tr>
      <w:tr w:rsidR="00570A9B" w:rsidRPr="008D29D6" w14:paraId="12B9A96B" w14:textId="77777777" w:rsidTr="00C74791">
        <w:trPr>
          <w:trHeight w:val="290"/>
        </w:trPr>
        <w:tc>
          <w:tcPr>
            <w:tcW w:w="3681" w:type="dxa"/>
            <w:tcBorders>
              <w:top w:val="nil"/>
              <w:left w:val="single" w:sz="4" w:space="0" w:color="auto"/>
              <w:bottom w:val="single" w:sz="4" w:space="0" w:color="auto"/>
              <w:right w:val="single" w:sz="4" w:space="0" w:color="auto"/>
            </w:tcBorders>
            <w:noWrap/>
          </w:tcPr>
          <w:p w14:paraId="0064A718"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Certyfikaty</w:t>
            </w:r>
          </w:p>
        </w:tc>
        <w:tc>
          <w:tcPr>
            <w:tcW w:w="6379" w:type="dxa"/>
            <w:tcBorders>
              <w:top w:val="nil"/>
              <w:left w:val="single" w:sz="4" w:space="0" w:color="auto"/>
              <w:bottom w:val="single" w:sz="4" w:space="0" w:color="auto"/>
              <w:right w:val="single" w:sz="4" w:space="0" w:color="auto"/>
            </w:tcBorders>
          </w:tcPr>
          <w:p w14:paraId="306AF805" w14:textId="76581D2A"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CE, </w:t>
            </w:r>
            <w:proofErr w:type="spellStart"/>
            <w:r w:rsidRPr="008D29D6">
              <w:rPr>
                <w:rFonts w:eastAsia="Times New Roman" w:cstheme="minorHAnsi"/>
                <w:kern w:val="0"/>
                <w:sz w:val="23"/>
                <w:szCs w:val="23"/>
                <w:lang w:eastAsia="pl-PL"/>
              </w:rPr>
              <w:t>RoHs</w:t>
            </w:r>
            <w:proofErr w:type="spellEnd"/>
            <w:r w:rsidRPr="008D29D6">
              <w:rPr>
                <w:rFonts w:eastAsia="Times New Roman" w:cstheme="minorHAnsi"/>
                <w:kern w:val="0"/>
                <w:sz w:val="23"/>
                <w:szCs w:val="23"/>
                <w:lang w:eastAsia="pl-PL"/>
              </w:rPr>
              <w:t>, WEEE, REACH, ISO 9001, ISO 14001</w:t>
            </w:r>
            <w:r w:rsidR="007130EB" w:rsidRPr="008D29D6">
              <w:rPr>
                <w:rFonts w:eastAsia="Times New Roman" w:cstheme="minorHAnsi"/>
                <w:kern w:val="0"/>
                <w:sz w:val="23"/>
                <w:szCs w:val="23"/>
                <w:lang w:eastAsia="pl-PL"/>
              </w:rPr>
              <w:t xml:space="preserve"> </w:t>
            </w:r>
            <w:r w:rsidR="007130EB" w:rsidRPr="008D29D6">
              <w:rPr>
                <w:rFonts w:eastAsia="Times New Roman" w:cstheme="minorHAnsi"/>
                <w:bCs/>
                <w:kern w:val="0"/>
                <w:sz w:val="23"/>
                <w:szCs w:val="23"/>
                <w:lang w:eastAsia="pl-PL"/>
              </w:rPr>
              <w:t>lub równoważne</w:t>
            </w:r>
          </w:p>
        </w:tc>
      </w:tr>
      <w:tr w:rsidR="00570A9B" w:rsidRPr="008D29D6" w14:paraId="5E15E8A8" w14:textId="77777777" w:rsidTr="00C74791">
        <w:trPr>
          <w:trHeight w:val="290"/>
        </w:trPr>
        <w:tc>
          <w:tcPr>
            <w:tcW w:w="3681" w:type="dxa"/>
            <w:tcBorders>
              <w:top w:val="single" w:sz="4" w:space="0" w:color="auto"/>
              <w:left w:val="single" w:sz="4" w:space="0" w:color="auto"/>
              <w:bottom w:val="single" w:sz="4" w:space="0" w:color="auto"/>
              <w:right w:val="single" w:sz="4" w:space="0" w:color="auto"/>
            </w:tcBorders>
            <w:noWrap/>
          </w:tcPr>
          <w:p w14:paraId="77A52850"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Gwarancja producenta</w:t>
            </w:r>
          </w:p>
        </w:tc>
        <w:tc>
          <w:tcPr>
            <w:tcW w:w="6379" w:type="dxa"/>
            <w:tcBorders>
              <w:top w:val="single" w:sz="4" w:space="0" w:color="auto"/>
              <w:left w:val="single" w:sz="4" w:space="0" w:color="auto"/>
              <w:bottom w:val="single" w:sz="4" w:space="0" w:color="auto"/>
              <w:right w:val="single" w:sz="4" w:space="0" w:color="auto"/>
            </w:tcBorders>
          </w:tcPr>
          <w:p w14:paraId="160878FB" w14:textId="77777777" w:rsidR="00570A9B" w:rsidRPr="008D29D6" w:rsidRDefault="00054511"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w:t>
            </w:r>
            <w:r w:rsidR="002D3EB4" w:rsidRPr="008D29D6">
              <w:rPr>
                <w:rFonts w:eastAsia="Times New Roman" w:cstheme="minorHAnsi"/>
                <w:kern w:val="0"/>
                <w:sz w:val="23"/>
                <w:szCs w:val="23"/>
                <w:lang w:eastAsia="pl-PL"/>
              </w:rPr>
              <w:t>.</w:t>
            </w:r>
            <w:r w:rsidRPr="008D29D6">
              <w:rPr>
                <w:rFonts w:eastAsia="Times New Roman" w:cstheme="minorHAnsi"/>
                <w:kern w:val="0"/>
                <w:sz w:val="23"/>
                <w:szCs w:val="23"/>
                <w:lang w:eastAsia="pl-PL"/>
              </w:rPr>
              <w:t xml:space="preserve"> 2 lata</w:t>
            </w:r>
            <w:r w:rsidR="00570A9B" w:rsidRPr="008D29D6">
              <w:rPr>
                <w:rFonts w:eastAsia="Times New Roman" w:cstheme="minorHAnsi"/>
                <w:kern w:val="0"/>
                <w:sz w:val="23"/>
                <w:szCs w:val="23"/>
                <w:lang w:eastAsia="pl-PL"/>
              </w:rPr>
              <w:t xml:space="preserve"> gwarancji</w:t>
            </w:r>
          </w:p>
        </w:tc>
      </w:tr>
      <w:tr w:rsidR="00570A9B" w:rsidRPr="008D29D6" w14:paraId="02733FAD" w14:textId="77777777" w:rsidTr="00C74791">
        <w:trPr>
          <w:trHeight w:val="290"/>
        </w:trPr>
        <w:tc>
          <w:tcPr>
            <w:tcW w:w="3681" w:type="dxa"/>
            <w:tcBorders>
              <w:top w:val="single" w:sz="4" w:space="0" w:color="auto"/>
              <w:left w:val="single" w:sz="4" w:space="0" w:color="auto"/>
              <w:bottom w:val="single" w:sz="4" w:space="0" w:color="auto"/>
              <w:right w:val="single" w:sz="4" w:space="0" w:color="auto"/>
            </w:tcBorders>
            <w:noWrap/>
          </w:tcPr>
          <w:p w14:paraId="098B6D12"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Ogólne</w:t>
            </w:r>
          </w:p>
        </w:tc>
        <w:tc>
          <w:tcPr>
            <w:tcW w:w="6379" w:type="dxa"/>
            <w:tcBorders>
              <w:top w:val="single" w:sz="4" w:space="0" w:color="auto"/>
              <w:left w:val="single" w:sz="4" w:space="0" w:color="auto"/>
              <w:bottom w:val="single" w:sz="4" w:space="0" w:color="auto"/>
              <w:right w:val="single" w:sz="4" w:space="0" w:color="auto"/>
            </w:tcBorders>
          </w:tcPr>
          <w:p w14:paraId="79A9CEE6" w14:textId="239C2FCE"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Serwis zlokalizowany w Polsce, z infolinią dostępną w jęz. Polskim, baza wiedzy online</w:t>
            </w:r>
          </w:p>
        </w:tc>
      </w:tr>
    </w:tbl>
    <w:p w14:paraId="1A5E758A" w14:textId="77777777" w:rsidR="00570A9B" w:rsidRPr="008D29D6" w:rsidRDefault="00570A9B" w:rsidP="008D29D6">
      <w:pPr>
        <w:spacing w:after="0" w:line="276" w:lineRule="auto"/>
        <w:rPr>
          <w:rFonts w:eastAsia="Times New Roman" w:cstheme="minorHAnsi"/>
          <w:b/>
          <w:bCs/>
          <w:kern w:val="0"/>
          <w:sz w:val="23"/>
          <w:szCs w:val="23"/>
          <w:lang w:eastAsia="pl-PL"/>
        </w:rPr>
      </w:pPr>
    </w:p>
    <w:p w14:paraId="34CFF0A0" w14:textId="39DD6070"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Urządzenie wielofunkcyjne</w:t>
      </w:r>
      <w:r w:rsidR="00AA776C" w:rsidRPr="008D29D6">
        <w:rPr>
          <w:rFonts w:eastAsia="Times New Roman" w:cstheme="minorHAnsi"/>
          <w:b/>
          <w:bCs/>
          <w:kern w:val="0"/>
          <w:sz w:val="23"/>
          <w:szCs w:val="23"/>
          <w:lang w:eastAsia="pl-PL"/>
        </w:rPr>
        <w:t xml:space="preserve"> </w:t>
      </w:r>
      <w:r w:rsidRPr="008D29D6">
        <w:rPr>
          <w:rFonts w:eastAsia="Times New Roman" w:cstheme="minorHAnsi"/>
          <w:b/>
          <w:bCs/>
          <w:kern w:val="0"/>
          <w:sz w:val="23"/>
          <w:szCs w:val="23"/>
          <w:lang w:eastAsia="pl-PL"/>
        </w:rPr>
        <w:t>– 2 szt.</w:t>
      </w:r>
    </w:p>
    <w:tbl>
      <w:tblPr>
        <w:tblW w:w="4896"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5"/>
        <w:gridCol w:w="6341"/>
      </w:tblGrid>
      <w:tr w:rsidR="00570A9B" w:rsidRPr="008D29D6" w14:paraId="050A1B00" w14:textId="77777777" w:rsidTr="00054511">
        <w:trPr>
          <w:trHeight w:val="284"/>
        </w:trPr>
        <w:tc>
          <w:tcPr>
            <w:tcW w:w="1689" w:type="pct"/>
          </w:tcPr>
          <w:p w14:paraId="284EEB2A"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Parametr</w:t>
            </w:r>
          </w:p>
        </w:tc>
        <w:tc>
          <w:tcPr>
            <w:tcW w:w="3311" w:type="pct"/>
          </w:tcPr>
          <w:p w14:paraId="76A07735"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Wymagane minimalne parametry techniczne</w:t>
            </w:r>
          </w:p>
        </w:tc>
      </w:tr>
      <w:tr w:rsidR="00570A9B" w:rsidRPr="008D29D6" w14:paraId="5EA25692" w14:textId="77777777" w:rsidTr="00054511">
        <w:trPr>
          <w:trHeight w:val="284"/>
        </w:trPr>
        <w:tc>
          <w:tcPr>
            <w:tcW w:w="1689" w:type="pct"/>
          </w:tcPr>
          <w:p w14:paraId="6FBA947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Funkcje:</w:t>
            </w:r>
          </w:p>
        </w:tc>
        <w:tc>
          <w:tcPr>
            <w:tcW w:w="3311" w:type="pct"/>
          </w:tcPr>
          <w:p w14:paraId="63DE34F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druk, skan, kopia, faks</w:t>
            </w:r>
          </w:p>
        </w:tc>
      </w:tr>
      <w:tr w:rsidR="00570A9B" w:rsidRPr="008D29D6" w14:paraId="543BB1E6" w14:textId="77777777" w:rsidTr="00054511">
        <w:trPr>
          <w:trHeight w:val="284"/>
        </w:trPr>
        <w:tc>
          <w:tcPr>
            <w:tcW w:w="1689" w:type="pct"/>
          </w:tcPr>
          <w:p w14:paraId="14E0086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Technologia</w:t>
            </w:r>
          </w:p>
        </w:tc>
        <w:tc>
          <w:tcPr>
            <w:tcW w:w="3311" w:type="pct"/>
          </w:tcPr>
          <w:p w14:paraId="71AEA6A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laserowa kolorowa lub LED</w:t>
            </w:r>
          </w:p>
        </w:tc>
      </w:tr>
      <w:tr w:rsidR="00570A9B" w:rsidRPr="008D29D6" w14:paraId="0018B2F1" w14:textId="77777777" w:rsidTr="00054511">
        <w:trPr>
          <w:trHeight w:val="284"/>
        </w:trPr>
        <w:tc>
          <w:tcPr>
            <w:tcW w:w="1689" w:type="pct"/>
          </w:tcPr>
          <w:p w14:paraId="1124B9F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Prędkość druku mono i kolor</w:t>
            </w:r>
          </w:p>
        </w:tc>
        <w:tc>
          <w:tcPr>
            <w:tcW w:w="3311" w:type="pct"/>
          </w:tcPr>
          <w:p w14:paraId="48FF2AC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30 str./min.</w:t>
            </w:r>
          </w:p>
        </w:tc>
      </w:tr>
      <w:tr w:rsidR="00570A9B" w:rsidRPr="008D29D6" w14:paraId="013AFFB8" w14:textId="77777777" w:rsidTr="00054511">
        <w:trPr>
          <w:trHeight w:val="284"/>
        </w:trPr>
        <w:tc>
          <w:tcPr>
            <w:tcW w:w="1689" w:type="pct"/>
          </w:tcPr>
          <w:p w14:paraId="4E95863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Rozdzielczość druku</w:t>
            </w:r>
          </w:p>
        </w:tc>
        <w:tc>
          <w:tcPr>
            <w:tcW w:w="3311" w:type="pct"/>
          </w:tcPr>
          <w:p w14:paraId="5949D9F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1200x600</w:t>
            </w:r>
          </w:p>
        </w:tc>
      </w:tr>
      <w:tr w:rsidR="00570A9B" w:rsidRPr="008D29D6" w14:paraId="459FFFEA" w14:textId="77777777" w:rsidTr="00054511">
        <w:trPr>
          <w:trHeight w:val="284"/>
        </w:trPr>
        <w:tc>
          <w:tcPr>
            <w:tcW w:w="1689" w:type="pct"/>
          </w:tcPr>
          <w:p w14:paraId="4F70F16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Interfejs:</w:t>
            </w:r>
          </w:p>
        </w:tc>
        <w:tc>
          <w:tcPr>
            <w:tcW w:w="3311" w:type="pct"/>
          </w:tcPr>
          <w:p w14:paraId="3AEA327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USB, Ethernet, Wi-Fi</w:t>
            </w:r>
          </w:p>
        </w:tc>
      </w:tr>
      <w:tr w:rsidR="00570A9B" w:rsidRPr="008D29D6" w14:paraId="3FB856D7" w14:textId="77777777" w:rsidTr="00054511">
        <w:trPr>
          <w:trHeight w:val="284"/>
        </w:trPr>
        <w:tc>
          <w:tcPr>
            <w:tcW w:w="1689" w:type="pct"/>
          </w:tcPr>
          <w:p w14:paraId="26297C5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Automatyczne</w:t>
            </w:r>
          </w:p>
        </w:tc>
        <w:tc>
          <w:tcPr>
            <w:tcW w:w="3311" w:type="pct"/>
          </w:tcPr>
          <w:p w14:paraId="2092EDC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drukowanie, kopiowanie i skanowanie dwustronne</w:t>
            </w:r>
          </w:p>
        </w:tc>
      </w:tr>
      <w:tr w:rsidR="00570A9B" w:rsidRPr="008D29D6" w14:paraId="0B047ACC" w14:textId="77777777" w:rsidTr="00054511">
        <w:trPr>
          <w:trHeight w:val="284"/>
        </w:trPr>
        <w:tc>
          <w:tcPr>
            <w:tcW w:w="1689" w:type="pct"/>
          </w:tcPr>
          <w:p w14:paraId="1DE8396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Obsługiwana gramatura papieru</w:t>
            </w:r>
          </w:p>
        </w:tc>
        <w:tc>
          <w:tcPr>
            <w:tcW w:w="3311" w:type="pct"/>
          </w:tcPr>
          <w:p w14:paraId="70EE8F8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70-120 g/m2</w:t>
            </w:r>
          </w:p>
        </w:tc>
      </w:tr>
      <w:tr w:rsidR="00570A9B" w:rsidRPr="008D29D6" w14:paraId="50630534" w14:textId="77777777" w:rsidTr="00054511">
        <w:trPr>
          <w:trHeight w:val="284"/>
        </w:trPr>
        <w:tc>
          <w:tcPr>
            <w:tcW w:w="1689" w:type="pct"/>
          </w:tcPr>
          <w:p w14:paraId="45E78E4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Ilość podajników w standardzie:</w:t>
            </w:r>
          </w:p>
        </w:tc>
        <w:tc>
          <w:tcPr>
            <w:tcW w:w="3311" w:type="pct"/>
          </w:tcPr>
          <w:p w14:paraId="5F4AB73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2</w:t>
            </w:r>
          </w:p>
        </w:tc>
      </w:tr>
      <w:tr w:rsidR="00570A9B" w:rsidRPr="008D29D6" w14:paraId="34810A7A" w14:textId="77777777" w:rsidTr="00054511">
        <w:trPr>
          <w:trHeight w:val="284"/>
        </w:trPr>
        <w:tc>
          <w:tcPr>
            <w:tcW w:w="1689" w:type="pct"/>
          </w:tcPr>
          <w:p w14:paraId="01CB886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Pojemność standardowego podajnika</w:t>
            </w:r>
          </w:p>
        </w:tc>
        <w:tc>
          <w:tcPr>
            <w:tcW w:w="3311" w:type="pct"/>
          </w:tcPr>
          <w:p w14:paraId="783C186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min. 250 arkuszy A4 75g/m2</w:t>
            </w:r>
          </w:p>
        </w:tc>
      </w:tr>
      <w:tr w:rsidR="00570A9B" w:rsidRPr="008D29D6" w14:paraId="0975C128" w14:textId="77777777" w:rsidTr="00054511">
        <w:trPr>
          <w:trHeight w:val="284"/>
        </w:trPr>
        <w:tc>
          <w:tcPr>
            <w:tcW w:w="1689" w:type="pct"/>
          </w:tcPr>
          <w:p w14:paraId="557BB9D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Pojemność podajnika bocznego/uniwersalnego</w:t>
            </w:r>
          </w:p>
        </w:tc>
        <w:tc>
          <w:tcPr>
            <w:tcW w:w="3311" w:type="pct"/>
          </w:tcPr>
          <w:p w14:paraId="06947C6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min. 10 arkuszy 75/gm2</w:t>
            </w:r>
          </w:p>
        </w:tc>
      </w:tr>
      <w:tr w:rsidR="00570A9B" w:rsidRPr="008D29D6" w14:paraId="1ABC99E0" w14:textId="77777777" w:rsidTr="00054511">
        <w:trPr>
          <w:trHeight w:val="284"/>
        </w:trPr>
        <w:tc>
          <w:tcPr>
            <w:tcW w:w="1689" w:type="pct"/>
          </w:tcPr>
          <w:p w14:paraId="057FDC6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Podajnik ADF</w:t>
            </w:r>
          </w:p>
        </w:tc>
        <w:tc>
          <w:tcPr>
            <w:tcW w:w="3311" w:type="pct"/>
          </w:tcPr>
          <w:p w14:paraId="1537DA4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na min. 50 arkuszy 75g/m2</w:t>
            </w:r>
          </w:p>
        </w:tc>
      </w:tr>
      <w:tr w:rsidR="00570A9B" w:rsidRPr="008D29D6" w14:paraId="2590DA1C" w14:textId="77777777" w:rsidTr="00054511">
        <w:trPr>
          <w:trHeight w:val="284"/>
        </w:trPr>
        <w:tc>
          <w:tcPr>
            <w:tcW w:w="1689" w:type="pct"/>
          </w:tcPr>
          <w:p w14:paraId="5067EAE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Optyczna rozdzielczość skanowania</w:t>
            </w:r>
          </w:p>
        </w:tc>
        <w:tc>
          <w:tcPr>
            <w:tcW w:w="3311" w:type="pct"/>
          </w:tcPr>
          <w:p w14:paraId="3DACB46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600x600</w:t>
            </w:r>
          </w:p>
        </w:tc>
      </w:tr>
      <w:tr w:rsidR="00570A9B" w:rsidRPr="008D29D6" w14:paraId="78BC527E" w14:textId="77777777" w:rsidTr="00054511">
        <w:trPr>
          <w:trHeight w:val="284"/>
        </w:trPr>
        <w:tc>
          <w:tcPr>
            <w:tcW w:w="1689" w:type="pct"/>
          </w:tcPr>
          <w:p w14:paraId="410C3B1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Poziom hałasu podczas drukowania</w:t>
            </w:r>
          </w:p>
        </w:tc>
        <w:tc>
          <w:tcPr>
            <w:tcW w:w="3311" w:type="pct"/>
          </w:tcPr>
          <w:p w14:paraId="0D43AFC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poniżej 50 </w:t>
            </w:r>
            <w:proofErr w:type="spellStart"/>
            <w:r w:rsidRPr="008D29D6">
              <w:rPr>
                <w:rFonts w:eastAsia="Times New Roman" w:cstheme="minorHAnsi"/>
                <w:bCs/>
                <w:kern w:val="0"/>
                <w:sz w:val="23"/>
                <w:szCs w:val="23"/>
                <w:lang w:eastAsia="pl-PL"/>
              </w:rPr>
              <w:t>dB</w:t>
            </w:r>
            <w:proofErr w:type="spellEnd"/>
          </w:p>
        </w:tc>
      </w:tr>
      <w:tr w:rsidR="00570A9B" w:rsidRPr="008D29D6" w14:paraId="74B44060" w14:textId="77777777" w:rsidTr="00054511">
        <w:trPr>
          <w:trHeight w:val="284"/>
        </w:trPr>
        <w:tc>
          <w:tcPr>
            <w:tcW w:w="1689" w:type="pct"/>
          </w:tcPr>
          <w:p w14:paraId="6BB591C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Ekran dotykowy</w:t>
            </w:r>
          </w:p>
        </w:tc>
        <w:tc>
          <w:tcPr>
            <w:tcW w:w="3311" w:type="pct"/>
          </w:tcPr>
          <w:p w14:paraId="2FA554D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LCD 3,5’’</w:t>
            </w:r>
          </w:p>
        </w:tc>
      </w:tr>
      <w:tr w:rsidR="00570A9B" w:rsidRPr="008D29D6" w14:paraId="6AE171C4" w14:textId="77777777" w:rsidTr="00054511">
        <w:trPr>
          <w:trHeight w:val="284"/>
        </w:trPr>
        <w:tc>
          <w:tcPr>
            <w:tcW w:w="1689" w:type="pct"/>
          </w:tcPr>
          <w:p w14:paraId="42168A4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 zestawie:</w:t>
            </w:r>
          </w:p>
        </w:tc>
        <w:tc>
          <w:tcPr>
            <w:tcW w:w="3311" w:type="pct"/>
          </w:tcPr>
          <w:p w14:paraId="75C392BE" w14:textId="716F5F22"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oryginalna eksploatacja producenta na 2500 stron w czerni i 1400 w kolorze według normy ISO/IEC 19798</w:t>
            </w:r>
            <w:r w:rsidR="007130EB" w:rsidRPr="008D29D6">
              <w:rPr>
                <w:rFonts w:eastAsia="Times New Roman" w:cstheme="minorHAnsi"/>
                <w:bCs/>
                <w:kern w:val="0"/>
                <w:sz w:val="23"/>
                <w:szCs w:val="23"/>
                <w:lang w:eastAsia="pl-PL"/>
              </w:rPr>
              <w:t xml:space="preserve"> lub równoważnej</w:t>
            </w:r>
          </w:p>
        </w:tc>
      </w:tr>
      <w:tr w:rsidR="00570A9B" w:rsidRPr="008D29D6" w14:paraId="5802D024" w14:textId="77777777" w:rsidTr="00054511">
        <w:trPr>
          <w:trHeight w:val="284"/>
        </w:trPr>
        <w:tc>
          <w:tcPr>
            <w:tcW w:w="1689" w:type="pct"/>
          </w:tcPr>
          <w:p w14:paraId="65D6580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Sterowniki</w:t>
            </w:r>
          </w:p>
        </w:tc>
        <w:tc>
          <w:tcPr>
            <w:tcW w:w="3311" w:type="pct"/>
          </w:tcPr>
          <w:p w14:paraId="6AFBC6B4" w14:textId="66B92EE3"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dla systemu MS Windows 11</w:t>
            </w:r>
            <w:r w:rsidR="00AA776C" w:rsidRPr="008D29D6">
              <w:rPr>
                <w:rFonts w:eastAsia="Times New Roman" w:cstheme="minorHAnsi"/>
                <w:bCs/>
                <w:kern w:val="0"/>
                <w:sz w:val="23"/>
                <w:szCs w:val="23"/>
                <w:lang w:eastAsia="pl-PL"/>
              </w:rPr>
              <w:t xml:space="preserve"> lub równoważny</w:t>
            </w:r>
          </w:p>
        </w:tc>
      </w:tr>
      <w:tr w:rsidR="00570A9B" w:rsidRPr="008D29D6" w14:paraId="10D89772" w14:textId="77777777" w:rsidTr="00054511">
        <w:trPr>
          <w:trHeight w:val="284"/>
        </w:trPr>
        <w:tc>
          <w:tcPr>
            <w:tcW w:w="1689" w:type="pct"/>
          </w:tcPr>
          <w:p w14:paraId="7EF7CC8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Gwarancja</w:t>
            </w:r>
          </w:p>
        </w:tc>
        <w:tc>
          <w:tcPr>
            <w:tcW w:w="3311" w:type="pct"/>
          </w:tcPr>
          <w:p w14:paraId="29B14609" w14:textId="1C5FB835"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producenta min. </w:t>
            </w:r>
            <w:r w:rsidR="00054511" w:rsidRPr="008D29D6">
              <w:rPr>
                <w:rFonts w:eastAsia="Times New Roman" w:cstheme="minorHAnsi"/>
                <w:bCs/>
                <w:kern w:val="0"/>
                <w:sz w:val="23"/>
                <w:szCs w:val="23"/>
                <w:lang w:eastAsia="pl-PL"/>
              </w:rPr>
              <w:t>2</w:t>
            </w:r>
            <w:r w:rsidRPr="008D29D6">
              <w:rPr>
                <w:rFonts w:eastAsia="Times New Roman" w:cstheme="minorHAnsi"/>
                <w:bCs/>
                <w:kern w:val="0"/>
                <w:sz w:val="23"/>
                <w:szCs w:val="23"/>
                <w:lang w:eastAsia="pl-PL"/>
              </w:rPr>
              <w:t xml:space="preserve"> lata</w:t>
            </w:r>
          </w:p>
        </w:tc>
      </w:tr>
    </w:tbl>
    <w:p w14:paraId="6036B186" w14:textId="77777777" w:rsidR="00570A9B" w:rsidRPr="008D29D6" w:rsidRDefault="00570A9B" w:rsidP="008D29D6">
      <w:pPr>
        <w:spacing w:after="0" w:line="276" w:lineRule="auto"/>
        <w:rPr>
          <w:rFonts w:eastAsia="Times New Roman" w:cstheme="minorHAnsi"/>
          <w:b/>
          <w:bCs/>
          <w:kern w:val="0"/>
          <w:sz w:val="23"/>
          <w:szCs w:val="23"/>
          <w:lang w:eastAsia="pl-PL"/>
        </w:rPr>
      </w:pPr>
    </w:p>
    <w:p w14:paraId="2D455BF7" w14:textId="77C8E0B6"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Laptop</w:t>
      </w:r>
      <w:r w:rsidR="006F7801" w:rsidRPr="008D29D6">
        <w:rPr>
          <w:rFonts w:eastAsia="Times New Roman" w:cstheme="minorHAnsi"/>
          <w:b/>
          <w:bCs/>
          <w:kern w:val="0"/>
          <w:sz w:val="23"/>
          <w:szCs w:val="23"/>
          <w:lang w:eastAsia="pl-PL"/>
        </w:rPr>
        <w:t xml:space="preserve"> </w:t>
      </w:r>
      <w:r w:rsidRPr="008D29D6">
        <w:rPr>
          <w:rFonts w:eastAsia="Times New Roman" w:cstheme="minorHAnsi"/>
          <w:b/>
          <w:bCs/>
          <w:kern w:val="0"/>
          <w:sz w:val="23"/>
          <w:szCs w:val="23"/>
          <w:lang w:eastAsia="pl-PL"/>
        </w:rPr>
        <w:t>– 17 szt.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7767"/>
      </w:tblGrid>
      <w:tr w:rsidR="00570A9B" w:rsidRPr="008D29D6" w14:paraId="2DB9F4FF" w14:textId="77777777" w:rsidTr="00054511">
        <w:trPr>
          <w:trHeight w:val="284"/>
        </w:trPr>
        <w:tc>
          <w:tcPr>
            <w:tcW w:w="2547" w:type="dxa"/>
          </w:tcPr>
          <w:p w14:paraId="58E5D6FD" w14:textId="77777777" w:rsidR="00570A9B" w:rsidRPr="008D29D6" w:rsidRDefault="00570A9B" w:rsidP="008D29D6">
            <w:pPr>
              <w:spacing w:after="0" w:line="276" w:lineRule="auto"/>
              <w:rPr>
                <w:rFonts w:eastAsia="Times New Roman" w:cstheme="minorHAnsi"/>
                <w:b/>
                <w:kern w:val="0"/>
                <w:sz w:val="23"/>
                <w:szCs w:val="23"/>
                <w:lang w:val="en-US"/>
              </w:rPr>
            </w:pPr>
            <w:proofErr w:type="spellStart"/>
            <w:r w:rsidRPr="008D29D6">
              <w:rPr>
                <w:rFonts w:eastAsia="Times New Roman" w:cstheme="minorHAnsi"/>
                <w:b/>
                <w:kern w:val="0"/>
                <w:sz w:val="23"/>
                <w:szCs w:val="23"/>
                <w:lang w:val="en-US"/>
              </w:rPr>
              <w:t>Nazwa</w:t>
            </w:r>
            <w:proofErr w:type="spellEnd"/>
          </w:p>
        </w:tc>
        <w:tc>
          <w:tcPr>
            <w:tcW w:w="7767" w:type="dxa"/>
          </w:tcPr>
          <w:p w14:paraId="047593F6" w14:textId="77777777" w:rsidR="00570A9B" w:rsidRPr="008D29D6" w:rsidRDefault="00570A9B" w:rsidP="008D29D6">
            <w:pPr>
              <w:spacing w:after="0" w:line="276" w:lineRule="auto"/>
              <w:rPr>
                <w:rFonts w:eastAsia="Times New Roman" w:cstheme="minorHAnsi"/>
                <w:b/>
                <w:kern w:val="0"/>
                <w:sz w:val="23"/>
                <w:szCs w:val="23"/>
                <w:lang w:val="en-US"/>
              </w:rPr>
            </w:pPr>
            <w:proofErr w:type="spellStart"/>
            <w:r w:rsidRPr="008D29D6">
              <w:rPr>
                <w:rFonts w:eastAsia="Times New Roman" w:cstheme="minorHAnsi"/>
                <w:b/>
                <w:kern w:val="0"/>
                <w:sz w:val="23"/>
                <w:szCs w:val="23"/>
                <w:lang w:val="en-US"/>
              </w:rPr>
              <w:t>Wymagane</w:t>
            </w:r>
            <w:proofErr w:type="spellEnd"/>
            <w:r w:rsidRPr="008D29D6">
              <w:rPr>
                <w:rFonts w:eastAsia="Times New Roman" w:cstheme="minorHAnsi"/>
                <w:b/>
                <w:kern w:val="0"/>
                <w:sz w:val="23"/>
                <w:szCs w:val="23"/>
                <w:lang w:val="en-US"/>
              </w:rPr>
              <w:t xml:space="preserve"> </w:t>
            </w:r>
            <w:proofErr w:type="spellStart"/>
            <w:r w:rsidRPr="008D29D6">
              <w:rPr>
                <w:rFonts w:eastAsia="Times New Roman" w:cstheme="minorHAnsi"/>
                <w:b/>
                <w:kern w:val="0"/>
                <w:sz w:val="23"/>
                <w:szCs w:val="23"/>
                <w:lang w:val="en-US"/>
              </w:rPr>
              <w:t>parametry</w:t>
            </w:r>
            <w:proofErr w:type="spellEnd"/>
            <w:r w:rsidRPr="008D29D6">
              <w:rPr>
                <w:rFonts w:eastAsia="Times New Roman" w:cstheme="minorHAnsi"/>
                <w:b/>
                <w:kern w:val="0"/>
                <w:sz w:val="23"/>
                <w:szCs w:val="23"/>
                <w:lang w:val="en-US"/>
              </w:rPr>
              <w:t xml:space="preserve"> </w:t>
            </w:r>
            <w:proofErr w:type="spellStart"/>
            <w:r w:rsidRPr="008D29D6">
              <w:rPr>
                <w:rFonts w:eastAsia="Times New Roman" w:cstheme="minorHAnsi"/>
                <w:b/>
                <w:kern w:val="0"/>
                <w:sz w:val="23"/>
                <w:szCs w:val="23"/>
                <w:lang w:val="en-US"/>
              </w:rPr>
              <w:t>techniczne</w:t>
            </w:r>
            <w:proofErr w:type="spellEnd"/>
          </w:p>
        </w:tc>
      </w:tr>
      <w:tr w:rsidR="00570A9B" w:rsidRPr="008D29D6" w14:paraId="6E23EB1C" w14:textId="77777777" w:rsidTr="00054511">
        <w:trPr>
          <w:trHeight w:val="284"/>
        </w:trPr>
        <w:tc>
          <w:tcPr>
            <w:tcW w:w="2547" w:type="dxa"/>
          </w:tcPr>
          <w:p w14:paraId="51F8B00E"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Zastosowanie</w:t>
            </w:r>
            <w:proofErr w:type="spellEnd"/>
          </w:p>
        </w:tc>
        <w:tc>
          <w:tcPr>
            <w:tcW w:w="7767" w:type="dxa"/>
          </w:tcPr>
          <w:p w14:paraId="4C86E59F"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Komputer mobilny będzie wykorzystywany dla potrzeb aplikacji biurowych, edukacyjnych, obliczeniowych, dostępu do Internetu oraz poczty elektronicznej.</w:t>
            </w:r>
          </w:p>
        </w:tc>
      </w:tr>
      <w:tr w:rsidR="00570A9B" w:rsidRPr="008D29D6" w14:paraId="5A82166A" w14:textId="77777777" w:rsidTr="00054511">
        <w:trPr>
          <w:trHeight w:val="284"/>
        </w:trPr>
        <w:tc>
          <w:tcPr>
            <w:tcW w:w="2547" w:type="dxa"/>
          </w:tcPr>
          <w:p w14:paraId="72FF9604"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Matryca</w:t>
            </w:r>
            <w:proofErr w:type="spellEnd"/>
          </w:p>
        </w:tc>
        <w:tc>
          <w:tcPr>
            <w:tcW w:w="7767" w:type="dxa"/>
          </w:tcPr>
          <w:p w14:paraId="522B199A"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16” FHD+ (1920 x 1200), matryca IPS, powłoka przeciwodblaskowa, jasność 300 cd/m2.</w:t>
            </w:r>
          </w:p>
        </w:tc>
      </w:tr>
      <w:tr w:rsidR="00570A9B" w:rsidRPr="008D29D6" w14:paraId="44A966A7" w14:textId="77777777" w:rsidTr="00054511">
        <w:trPr>
          <w:trHeight w:val="284"/>
        </w:trPr>
        <w:tc>
          <w:tcPr>
            <w:tcW w:w="2547" w:type="dxa"/>
          </w:tcPr>
          <w:p w14:paraId="4BA2C8CF"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Procesor</w:t>
            </w:r>
            <w:proofErr w:type="spellEnd"/>
          </w:p>
        </w:tc>
        <w:tc>
          <w:tcPr>
            <w:tcW w:w="7767" w:type="dxa"/>
          </w:tcPr>
          <w:p w14:paraId="3EFE810B" w14:textId="1641C4AD" w:rsidR="00570A9B" w:rsidRPr="008D29D6" w:rsidRDefault="00640E90"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Procesor </w:t>
            </w:r>
            <w:proofErr w:type="spellStart"/>
            <w:r w:rsidRPr="008D29D6">
              <w:rPr>
                <w:rFonts w:eastAsia="Times New Roman" w:cstheme="minorHAnsi"/>
                <w:bCs/>
                <w:kern w:val="0"/>
                <w:sz w:val="23"/>
                <w:szCs w:val="23"/>
              </w:rPr>
              <w:t>osiagający</w:t>
            </w:r>
            <w:proofErr w:type="spellEnd"/>
            <w:r w:rsidR="00570A9B" w:rsidRPr="008D29D6">
              <w:rPr>
                <w:rFonts w:eastAsia="Times New Roman" w:cstheme="minorHAnsi"/>
                <w:bCs/>
                <w:kern w:val="0"/>
                <w:sz w:val="23"/>
                <w:szCs w:val="23"/>
              </w:rPr>
              <w:t xml:space="preserve"> w teście </w:t>
            </w:r>
            <w:proofErr w:type="spellStart"/>
            <w:r w:rsidR="00570A9B" w:rsidRPr="008D29D6">
              <w:rPr>
                <w:rFonts w:eastAsia="Times New Roman" w:cstheme="minorHAnsi"/>
                <w:bCs/>
                <w:kern w:val="0"/>
                <w:sz w:val="23"/>
                <w:szCs w:val="23"/>
              </w:rPr>
              <w:t>PassMark</w:t>
            </w:r>
            <w:proofErr w:type="spellEnd"/>
            <w:r w:rsidR="00570A9B" w:rsidRPr="008D29D6">
              <w:rPr>
                <w:rFonts w:eastAsia="Times New Roman" w:cstheme="minorHAnsi"/>
                <w:bCs/>
                <w:kern w:val="0"/>
                <w:sz w:val="23"/>
                <w:szCs w:val="23"/>
              </w:rPr>
              <w:t xml:space="preserve"> </w:t>
            </w:r>
            <w:r w:rsidRPr="008D29D6">
              <w:rPr>
                <w:rFonts w:eastAsia="Times New Roman" w:cstheme="minorHAnsi"/>
                <w:bCs/>
                <w:kern w:val="0"/>
                <w:sz w:val="23"/>
                <w:szCs w:val="23"/>
              </w:rPr>
              <w:t xml:space="preserve">CPU Mark na stronie: </w:t>
            </w:r>
            <w:hyperlink r:id="rId11" w:history="1">
              <w:r w:rsidRPr="008D29D6">
                <w:rPr>
                  <w:rFonts w:eastAsia="Times New Roman" w:cstheme="minorHAnsi"/>
                  <w:bCs/>
                  <w:color w:val="0000FF"/>
                  <w:sz w:val="23"/>
                  <w:szCs w:val="23"/>
                  <w:u w:val="single"/>
                </w:rPr>
                <w:t>https://www.cpubenchmark.net/cpu_list.php</w:t>
              </w:r>
            </w:hyperlink>
            <w:r w:rsidR="00570A9B" w:rsidRPr="008D29D6">
              <w:rPr>
                <w:rFonts w:eastAsia="Times New Roman" w:cstheme="minorHAnsi"/>
                <w:bCs/>
                <w:kern w:val="0"/>
                <w:sz w:val="23"/>
                <w:szCs w:val="23"/>
              </w:rPr>
              <w:t xml:space="preserve">,  </w:t>
            </w:r>
            <w:r w:rsidRPr="008D29D6">
              <w:rPr>
                <w:rFonts w:eastAsia="Times New Roman" w:cstheme="minorHAnsi"/>
                <w:bCs/>
                <w:kern w:val="0"/>
                <w:sz w:val="23"/>
                <w:szCs w:val="23"/>
              </w:rPr>
              <w:t xml:space="preserve">wynik </w:t>
            </w:r>
            <w:r w:rsidR="00570A9B" w:rsidRPr="008D29D6">
              <w:rPr>
                <w:rFonts w:eastAsia="Times New Roman" w:cstheme="minorHAnsi"/>
                <w:bCs/>
                <w:kern w:val="0"/>
                <w:sz w:val="23"/>
                <w:szCs w:val="23"/>
              </w:rPr>
              <w:t>co najmniej 12500 punktów</w:t>
            </w:r>
            <w:r w:rsidRPr="008D29D6">
              <w:rPr>
                <w:rFonts w:eastAsia="Times New Roman" w:cstheme="minorHAnsi"/>
                <w:bCs/>
                <w:kern w:val="0"/>
                <w:sz w:val="23"/>
                <w:szCs w:val="23"/>
              </w:rPr>
              <w:t>.</w:t>
            </w:r>
          </w:p>
        </w:tc>
      </w:tr>
      <w:tr w:rsidR="00570A9B" w:rsidRPr="008D29D6" w14:paraId="3A724658" w14:textId="77777777" w:rsidTr="00054511">
        <w:trPr>
          <w:trHeight w:val="284"/>
        </w:trPr>
        <w:tc>
          <w:tcPr>
            <w:tcW w:w="2547" w:type="dxa"/>
          </w:tcPr>
          <w:p w14:paraId="31D3DE79"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Pamięć</w:t>
            </w:r>
            <w:proofErr w:type="spellEnd"/>
            <w:r w:rsidRPr="008D29D6">
              <w:rPr>
                <w:rFonts w:eastAsia="Times New Roman" w:cstheme="minorHAnsi"/>
                <w:bCs/>
                <w:kern w:val="0"/>
                <w:sz w:val="23"/>
                <w:szCs w:val="23"/>
                <w:lang w:val="en-US"/>
              </w:rPr>
              <w:t xml:space="preserve"> RAM</w:t>
            </w:r>
          </w:p>
        </w:tc>
        <w:tc>
          <w:tcPr>
            <w:tcW w:w="7767" w:type="dxa"/>
          </w:tcPr>
          <w:p w14:paraId="280A9E93" w14:textId="77777777" w:rsidR="00570A9B" w:rsidRPr="008D29D6" w:rsidRDefault="00570A9B" w:rsidP="008D29D6">
            <w:pPr>
              <w:spacing w:after="0" w:line="276" w:lineRule="auto"/>
              <w:rPr>
                <w:rFonts w:eastAsia="Times New Roman" w:cstheme="minorHAnsi"/>
                <w:bCs/>
                <w:kern w:val="0"/>
                <w:sz w:val="23"/>
                <w:szCs w:val="23"/>
                <w:lang w:val="en-US"/>
              </w:rPr>
            </w:pPr>
            <w:r w:rsidRPr="008D29D6">
              <w:rPr>
                <w:rFonts w:eastAsia="Times New Roman" w:cstheme="minorHAnsi"/>
                <w:bCs/>
                <w:kern w:val="0"/>
                <w:sz w:val="23"/>
                <w:szCs w:val="23"/>
                <w:lang w:val="en-US"/>
              </w:rPr>
              <w:t>16GB DDR5 5200 MT/s.</w:t>
            </w:r>
          </w:p>
        </w:tc>
      </w:tr>
      <w:tr w:rsidR="00570A9B" w:rsidRPr="008D29D6" w14:paraId="3A974D61" w14:textId="77777777" w:rsidTr="00054511">
        <w:trPr>
          <w:trHeight w:val="284"/>
        </w:trPr>
        <w:tc>
          <w:tcPr>
            <w:tcW w:w="2547" w:type="dxa"/>
          </w:tcPr>
          <w:p w14:paraId="4D0168BF"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Pamięć</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masowa</w:t>
            </w:r>
            <w:proofErr w:type="spellEnd"/>
          </w:p>
        </w:tc>
        <w:tc>
          <w:tcPr>
            <w:tcW w:w="7767" w:type="dxa"/>
          </w:tcPr>
          <w:p w14:paraId="4A1C4BDE" w14:textId="77777777" w:rsidR="00570A9B" w:rsidRPr="008D29D6" w:rsidRDefault="00570A9B" w:rsidP="008D29D6">
            <w:pPr>
              <w:spacing w:after="0" w:line="276" w:lineRule="auto"/>
              <w:rPr>
                <w:rFonts w:eastAsia="Times New Roman" w:cstheme="minorHAnsi"/>
                <w:bCs/>
                <w:kern w:val="0"/>
                <w:sz w:val="23"/>
                <w:szCs w:val="23"/>
                <w:lang w:val="en-US"/>
              </w:rPr>
            </w:pPr>
            <w:r w:rsidRPr="008D29D6">
              <w:rPr>
                <w:rFonts w:eastAsia="Times New Roman" w:cstheme="minorHAnsi"/>
                <w:bCs/>
                <w:kern w:val="0"/>
                <w:sz w:val="23"/>
                <w:szCs w:val="23"/>
                <w:lang w:val="en-US"/>
              </w:rPr>
              <w:t xml:space="preserve">512GB </w:t>
            </w:r>
            <w:proofErr w:type="spellStart"/>
            <w:r w:rsidRPr="008D29D6">
              <w:rPr>
                <w:rFonts w:eastAsia="Times New Roman" w:cstheme="minorHAnsi"/>
                <w:bCs/>
                <w:kern w:val="0"/>
                <w:sz w:val="23"/>
                <w:szCs w:val="23"/>
                <w:lang w:val="en-US"/>
              </w:rPr>
              <w:t>NVMe</w:t>
            </w:r>
            <w:proofErr w:type="spellEnd"/>
            <w:r w:rsidRPr="008D29D6">
              <w:rPr>
                <w:rFonts w:eastAsia="Times New Roman" w:cstheme="minorHAnsi"/>
                <w:bCs/>
                <w:kern w:val="0"/>
                <w:sz w:val="23"/>
                <w:szCs w:val="23"/>
                <w:lang w:val="en-US"/>
              </w:rPr>
              <w:t xml:space="preserve"> SSD M.2  </w:t>
            </w:r>
          </w:p>
        </w:tc>
      </w:tr>
      <w:tr w:rsidR="00570A9B" w:rsidRPr="008D29D6" w14:paraId="611B5B72" w14:textId="77777777" w:rsidTr="00054511">
        <w:trPr>
          <w:trHeight w:val="284"/>
        </w:trPr>
        <w:tc>
          <w:tcPr>
            <w:tcW w:w="2547" w:type="dxa"/>
          </w:tcPr>
          <w:p w14:paraId="598051E3" w14:textId="77777777" w:rsidR="00570A9B" w:rsidRPr="008D29D6" w:rsidRDefault="00570A9B" w:rsidP="008D29D6">
            <w:pPr>
              <w:spacing w:after="0" w:line="276" w:lineRule="auto"/>
              <w:rPr>
                <w:rFonts w:eastAsia="Times New Roman" w:cstheme="minorHAnsi"/>
                <w:bCs/>
                <w:kern w:val="0"/>
                <w:sz w:val="23"/>
                <w:szCs w:val="23"/>
                <w:lang w:val="en-US"/>
              </w:rPr>
            </w:pPr>
            <w:r w:rsidRPr="008D29D6">
              <w:rPr>
                <w:rFonts w:eastAsia="Times New Roman" w:cstheme="minorHAnsi"/>
                <w:bCs/>
                <w:kern w:val="0"/>
                <w:sz w:val="23"/>
                <w:szCs w:val="23"/>
                <w:lang w:val="en-US"/>
              </w:rPr>
              <w:t xml:space="preserve">Karta </w:t>
            </w:r>
            <w:proofErr w:type="spellStart"/>
            <w:r w:rsidRPr="008D29D6">
              <w:rPr>
                <w:rFonts w:eastAsia="Times New Roman" w:cstheme="minorHAnsi"/>
                <w:bCs/>
                <w:kern w:val="0"/>
                <w:sz w:val="23"/>
                <w:szCs w:val="23"/>
                <w:lang w:val="en-US"/>
              </w:rPr>
              <w:t>graficzna</w:t>
            </w:r>
            <w:proofErr w:type="spellEnd"/>
          </w:p>
        </w:tc>
        <w:tc>
          <w:tcPr>
            <w:tcW w:w="7767" w:type="dxa"/>
          </w:tcPr>
          <w:p w14:paraId="2AD24E87"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Zintegrowana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karta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graficzna</w:t>
            </w:r>
            <w:proofErr w:type="spellEnd"/>
            <w:r w:rsidRPr="008D29D6">
              <w:rPr>
                <w:rFonts w:eastAsia="Times New Roman" w:cstheme="minorHAnsi"/>
                <w:bCs/>
                <w:kern w:val="0"/>
                <w:sz w:val="23"/>
                <w:szCs w:val="23"/>
                <w:lang w:val="en-US"/>
              </w:rPr>
              <w:t xml:space="preserve">. </w:t>
            </w:r>
          </w:p>
        </w:tc>
      </w:tr>
      <w:tr w:rsidR="00570A9B" w:rsidRPr="008D29D6" w14:paraId="19D47366" w14:textId="77777777" w:rsidTr="00054511">
        <w:trPr>
          <w:trHeight w:val="284"/>
        </w:trPr>
        <w:tc>
          <w:tcPr>
            <w:tcW w:w="2547" w:type="dxa"/>
          </w:tcPr>
          <w:p w14:paraId="71900C69"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Klawiatura</w:t>
            </w:r>
            <w:proofErr w:type="spellEnd"/>
            <w:r w:rsidRPr="008D29D6">
              <w:rPr>
                <w:rFonts w:eastAsia="Times New Roman" w:cstheme="minorHAnsi"/>
                <w:bCs/>
                <w:kern w:val="0"/>
                <w:sz w:val="23"/>
                <w:szCs w:val="23"/>
                <w:lang w:val="en-US"/>
              </w:rPr>
              <w:t xml:space="preserve"> i </w:t>
            </w:r>
            <w:proofErr w:type="spellStart"/>
            <w:r w:rsidRPr="008D29D6">
              <w:rPr>
                <w:rFonts w:eastAsia="Times New Roman" w:cstheme="minorHAnsi"/>
                <w:bCs/>
                <w:kern w:val="0"/>
                <w:sz w:val="23"/>
                <w:szCs w:val="23"/>
                <w:lang w:val="en-US"/>
              </w:rPr>
              <w:t>urządzenie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wskazujące</w:t>
            </w:r>
            <w:proofErr w:type="spellEnd"/>
          </w:p>
        </w:tc>
        <w:tc>
          <w:tcPr>
            <w:tcW w:w="7767" w:type="dxa"/>
          </w:tcPr>
          <w:p w14:paraId="3E391CD8"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Klawiatura z wbudowanym podświetleniem w układzie US – QWERTY z wydzieloną klawiaturą numeryczną po prawej stronie.</w:t>
            </w:r>
          </w:p>
          <w:p w14:paraId="30145852"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Wszystkie klawisze funkcyjne typu: </w:t>
            </w:r>
            <w:proofErr w:type="spellStart"/>
            <w:r w:rsidRPr="008D29D6">
              <w:rPr>
                <w:rFonts w:eastAsia="Times New Roman" w:cstheme="minorHAnsi"/>
                <w:bCs/>
                <w:kern w:val="0"/>
                <w:sz w:val="23"/>
                <w:szCs w:val="23"/>
              </w:rPr>
              <w:t>mute</w:t>
            </w:r>
            <w:proofErr w:type="spellEnd"/>
            <w:r w:rsidRPr="008D29D6">
              <w:rPr>
                <w:rFonts w:eastAsia="Times New Roman" w:cstheme="minorHAnsi"/>
                <w:bCs/>
                <w:kern w:val="0"/>
                <w:sz w:val="23"/>
                <w:szCs w:val="23"/>
              </w:rPr>
              <w:t xml:space="preserve">, regulacja głośności, </w:t>
            </w:r>
            <w:proofErr w:type="spellStart"/>
            <w:r w:rsidRPr="008D29D6">
              <w:rPr>
                <w:rFonts w:eastAsia="Times New Roman" w:cstheme="minorHAnsi"/>
                <w:bCs/>
                <w:kern w:val="0"/>
                <w:sz w:val="23"/>
                <w:szCs w:val="23"/>
              </w:rPr>
              <w:t>print</w:t>
            </w:r>
            <w:proofErr w:type="spellEnd"/>
            <w:r w:rsidRPr="008D29D6">
              <w:rPr>
                <w:rFonts w:eastAsia="Times New Roman" w:cstheme="minorHAnsi"/>
                <w:bCs/>
                <w:kern w:val="0"/>
                <w:sz w:val="23"/>
                <w:szCs w:val="23"/>
              </w:rPr>
              <w:t xml:space="preserve"> </w:t>
            </w:r>
            <w:proofErr w:type="spellStart"/>
            <w:r w:rsidRPr="008D29D6">
              <w:rPr>
                <w:rFonts w:eastAsia="Times New Roman" w:cstheme="minorHAnsi"/>
                <w:bCs/>
                <w:kern w:val="0"/>
                <w:sz w:val="23"/>
                <w:szCs w:val="23"/>
              </w:rPr>
              <w:t>screen</w:t>
            </w:r>
            <w:proofErr w:type="spellEnd"/>
            <w:r w:rsidRPr="008D29D6">
              <w:rPr>
                <w:rFonts w:eastAsia="Times New Roman" w:cstheme="minorHAnsi"/>
                <w:bCs/>
                <w:kern w:val="0"/>
                <w:sz w:val="23"/>
                <w:szCs w:val="23"/>
              </w:rPr>
              <w:t xml:space="preserve"> dostępne w ciągu klawiszy F1-F12. Dedykowany klawisz do obsługi asystenta AI.</w:t>
            </w:r>
          </w:p>
          <w:p w14:paraId="178D1111" w14:textId="77777777" w:rsidR="00570A9B" w:rsidRPr="008D29D6" w:rsidRDefault="00570A9B" w:rsidP="008D29D6">
            <w:pPr>
              <w:spacing w:after="0" w:line="276" w:lineRule="auto"/>
              <w:rPr>
                <w:rFonts w:eastAsia="Times New Roman" w:cstheme="minorHAnsi"/>
                <w:bCs/>
                <w:kern w:val="0"/>
                <w:sz w:val="23"/>
                <w:szCs w:val="23"/>
              </w:rPr>
            </w:pPr>
            <w:proofErr w:type="spellStart"/>
            <w:r w:rsidRPr="008D29D6">
              <w:rPr>
                <w:rFonts w:eastAsia="Times New Roman" w:cstheme="minorHAnsi"/>
                <w:bCs/>
                <w:kern w:val="0"/>
                <w:sz w:val="23"/>
                <w:szCs w:val="23"/>
              </w:rPr>
              <w:t>Touchpad</w:t>
            </w:r>
            <w:proofErr w:type="spellEnd"/>
            <w:r w:rsidRPr="008D29D6">
              <w:rPr>
                <w:rFonts w:eastAsia="Times New Roman" w:cstheme="minorHAnsi"/>
                <w:bCs/>
                <w:kern w:val="0"/>
                <w:sz w:val="23"/>
                <w:szCs w:val="23"/>
              </w:rPr>
              <w:t xml:space="preserve"> lub </w:t>
            </w:r>
            <w:proofErr w:type="spellStart"/>
            <w:r w:rsidRPr="008D29D6">
              <w:rPr>
                <w:rFonts w:eastAsia="Times New Roman" w:cstheme="minorHAnsi"/>
                <w:bCs/>
                <w:kern w:val="0"/>
                <w:sz w:val="23"/>
                <w:szCs w:val="23"/>
              </w:rPr>
              <w:t>clickpad</w:t>
            </w:r>
            <w:proofErr w:type="spellEnd"/>
            <w:r w:rsidRPr="008D29D6">
              <w:rPr>
                <w:rFonts w:eastAsia="Times New Roman" w:cstheme="minorHAnsi"/>
                <w:bCs/>
                <w:kern w:val="0"/>
                <w:sz w:val="23"/>
                <w:szCs w:val="23"/>
              </w:rPr>
              <w:t xml:space="preserve"> z obsługą gestów, umożliwiający kontrolowanie kursora na ekranie w systemie diagnostycznym oraz podczas instalacji systemu operacyjnego.</w:t>
            </w:r>
          </w:p>
        </w:tc>
      </w:tr>
      <w:tr w:rsidR="00570A9B" w:rsidRPr="008D29D6" w14:paraId="1363EB40" w14:textId="77777777" w:rsidTr="00054511">
        <w:trPr>
          <w:trHeight w:val="284"/>
        </w:trPr>
        <w:tc>
          <w:tcPr>
            <w:tcW w:w="2547" w:type="dxa"/>
          </w:tcPr>
          <w:p w14:paraId="065BC8B4" w14:textId="77777777" w:rsidR="00570A9B" w:rsidRPr="008D29D6" w:rsidRDefault="00570A9B" w:rsidP="008D29D6">
            <w:pPr>
              <w:spacing w:after="0" w:line="276" w:lineRule="auto"/>
              <w:rPr>
                <w:rFonts w:eastAsia="Times New Roman" w:cstheme="minorHAnsi"/>
                <w:bCs/>
                <w:kern w:val="0"/>
                <w:sz w:val="23"/>
                <w:szCs w:val="23"/>
                <w:lang w:val="en-US"/>
              </w:rPr>
            </w:pPr>
            <w:r w:rsidRPr="008D29D6">
              <w:rPr>
                <w:rFonts w:eastAsia="Times New Roman" w:cstheme="minorHAnsi"/>
                <w:bCs/>
                <w:kern w:val="0"/>
                <w:sz w:val="23"/>
                <w:szCs w:val="23"/>
                <w:lang w:val="en-US"/>
              </w:rPr>
              <w:t>Multimedia</w:t>
            </w:r>
          </w:p>
        </w:tc>
        <w:tc>
          <w:tcPr>
            <w:tcW w:w="7767" w:type="dxa"/>
          </w:tcPr>
          <w:p w14:paraId="0A2F6129"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Wbudowane dwa głośniki o mocy 2W każdy. </w:t>
            </w:r>
          </w:p>
          <w:p w14:paraId="56AF051C"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Kamera internetowa działająca w rozdzielczości HD, trwale zainstalowana w obudowie matrycy opatrzona we wbudowaną mechaniczną przysłonę.  </w:t>
            </w:r>
          </w:p>
        </w:tc>
      </w:tr>
      <w:tr w:rsidR="00570A9B" w:rsidRPr="008D29D6" w14:paraId="7BE76B42" w14:textId="77777777" w:rsidTr="00054511">
        <w:trPr>
          <w:trHeight w:val="284"/>
        </w:trPr>
        <w:tc>
          <w:tcPr>
            <w:tcW w:w="2547" w:type="dxa"/>
          </w:tcPr>
          <w:p w14:paraId="7B44B530"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Łączność</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lastRenderedPageBreak/>
              <w:t>bezprzewodowa</w:t>
            </w:r>
            <w:proofErr w:type="spellEnd"/>
          </w:p>
        </w:tc>
        <w:tc>
          <w:tcPr>
            <w:tcW w:w="7767" w:type="dxa"/>
          </w:tcPr>
          <w:p w14:paraId="15E7E275"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lastRenderedPageBreak/>
              <w:t>Karta Wi-Fi 6E AX z Bluetooth 5.3</w:t>
            </w:r>
          </w:p>
        </w:tc>
      </w:tr>
      <w:tr w:rsidR="00570A9B" w:rsidRPr="008D29D6" w14:paraId="67962619" w14:textId="77777777" w:rsidTr="00054511">
        <w:trPr>
          <w:trHeight w:val="284"/>
        </w:trPr>
        <w:tc>
          <w:tcPr>
            <w:tcW w:w="2547" w:type="dxa"/>
          </w:tcPr>
          <w:p w14:paraId="780AAB20"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lastRenderedPageBreak/>
              <w:t>Bateria</w:t>
            </w:r>
            <w:proofErr w:type="spellEnd"/>
            <w:r w:rsidRPr="008D29D6">
              <w:rPr>
                <w:rFonts w:eastAsia="Times New Roman" w:cstheme="minorHAnsi"/>
                <w:bCs/>
                <w:kern w:val="0"/>
                <w:sz w:val="23"/>
                <w:szCs w:val="23"/>
                <w:lang w:val="en-US"/>
              </w:rPr>
              <w:t xml:space="preserve"> i </w:t>
            </w:r>
            <w:proofErr w:type="spellStart"/>
            <w:r w:rsidRPr="008D29D6">
              <w:rPr>
                <w:rFonts w:eastAsia="Times New Roman" w:cstheme="minorHAnsi"/>
                <w:bCs/>
                <w:kern w:val="0"/>
                <w:sz w:val="23"/>
                <w:szCs w:val="23"/>
                <w:lang w:val="en-US"/>
              </w:rPr>
              <w:t>zasilanie</w:t>
            </w:r>
            <w:proofErr w:type="spellEnd"/>
          </w:p>
        </w:tc>
        <w:tc>
          <w:tcPr>
            <w:tcW w:w="7767" w:type="dxa"/>
          </w:tcPr>
          <w:p w14:paraId="4C53D70C"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Bateria o pojemności min. 45WH. </w:t>
            </w:r>
          </w:p>
          <w:p w14:paraId="476DBAE7"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Ładowanie baterii do poziomu 80% w czasie 1 godziny.</w:t>
            </w:r>
          </w:p>
          <w:p w14:paraId="57A81E10"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Zasilacz o mocy min. 60W ze złączem Typu – C </w:t>
            </w:r>
          </w:p>
        </w:tc>
      </w:tr>
      <w:tr w:rsidR="00570A9B" w:rsidRPr="008D29D6" w14:paraId="19F55115" w14:textId="77777777" w:rsidTr="00054511">
        <w:trPr>
          <w:trHeight w:val="284"/>
        </w:trPr>
        <w:tc>
          <w:tcPr>
            <w:tcW w:w="2547" w:type="dxa"/>
          </w:tcPr>
          <w:p w14:paraId="06408891"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Waga</w:t>
            </w:r>
            <w:proofErr w:type="spellEnd"/>
            <w:r w:rsidRPr="008D29D6">
              <w:rPr>
                <w:rFonts w:eastAsia="Times New Roman" w:cstheme="minorHAnsi"/>
                <w:bCs/>
                <w:kern w:val="0"/>
                <w:sz w:val="23"/>
                <w:szCs w:val="23"/>
                <w:lang w:val="en-US"/>
              </w:rPr>
              <w:t xml:space="preserve"> </w:t>
            </w:r>
          </w:p>
        </w:tc>
        <w:tc>
          <w:tcPr>
            <w:tcW w:w="7767" w:type="dxa"/>
          </w:tcPr>
          <w:p w14:paraId="74C3E356"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Katalogowa waga startowa nie większa niż 1.95kg wg. oficjalnej dokumentacji producenta.</w:t>
            </w:r>
          </w:p>
        </w:tc>
      </w:tr>
      <w:tr w:rsidR="00570A9B" w:rsidRPr="008D29D6" w14:paraId="0A5C3ACB" w14:textId="77777777" w:rsidTr="00054511">
        <w:trPr>
          <w:trHeight w:val="284"/>
        </w:trPr>
        <w:tc>
          <w:tcPr>
            <w:tcW w:w="2547" w:type="dxa"/>
          </w:tcPr>
          <w:p w14:paraId="73344966"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Obudowa</w:t>
            </w:r>
            <w:proofErr w:type="spellEnd"/>
          </w:p>
        </w:tc>
        <w:tc>
          <w:tcPr>
            <w:tcW w:w="7767" w:type="dxa"/>
          </w:tcPr>
          <w:p w14:paraId="37F0C5CA"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Kąt otwarcia notebooka min 180 stopni. </w:t>
            </w:r>
          </w:p>
          <w:p w14:paraId="2AE0BA6A" w14:textId="0389ADD5"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Komputer spełniający normy MIL-STD-810H</w:t>
            </w:r>
            <w:r w:rsidR="007130EB" w:rsidRPr="008D29D6">
              <w:rPr>
                <w:rFonts w:eastAsia="Times New Roman" w:cstheme="minorHAnsi"/>
                <w:bCs/>
                <w:kern w:val="0"/>
                <w:sz w:val="23"/>
                <w:szCs w:val="23"/>
              </w:rPr>
              <w:t xml:space="preserve"> </w:t>
            </w:r>
            <w:r w:rsidR="007130EB" w:rsidRPr="008D29D6">
              <w:rPr>
                <w:rFonts w:eastAsia="Times New Roman" w:cstheme="minorHAnsi"/>
                <w:bCs/>
                <w:kern w:val="0"/>
                <w:sz w:val="23"/>
                <w:szCs w:val="23"/>
                <w:lang w:eastAsia="pl-PL"/>
              </w:rPr>
              <w:t>lub równoważne</w:t>
            </w:r>
            <w:r w:rsidRPr="008D29D6">
              <w:rPr>
                <w:rFonts w:eastAsia="Times New Roman" w:cstheme="minorHAnsi"/>
                <w:bCs/>
                <w:kern w:val="0"/>
                <w:sz w:val="23"/>
                <w:szCs w:val="23"/>
              </w:rPr>
              <w:t>.</w:t>
            </w:r>
          </w:p>
        </w:tc>
      </w:tr>
      <w:tr w:rsidR="00570A9B" w:rsidRPr="008D29D6" w14:paraId="46DA810D" w14:textId="77777777" w:rsidTr="00054511">
        <w:trPr>
          <w:trHeight w:val="284"/>
        </w:trPr>
        <w:tc>
          <w:tcPr>
            <w:tcW w:w="2547" w:type="dxa"/>
          </w:tcPr>
          <w:p w14:paraId="0F483FC3"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Ochrona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oprogramowania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układowego</w:t>
            </w:r>
            <w:proofErr w:type="spellEnd"/>
          </w:p>
          <w:p w14:paraId="61C2D04A" w14:textId="77777777" w:rsidR="00570A9B" w:rsidRPr="008D29D6" w:rsidRDefault="00570A9B" w:rsidP="008D29D6">
            <w:pPr>
              <w:spacing w:after="0" w:line="276" w:lineRule="auto"/>
              <w:rPr>
                <w:rFonts w:eastAsia="Times New Roman" w:cstheme="minorHAnsi"/>
                <w:bCs/>
                <w:kern w:val="0"/>
                <w:sz w:val="23"/>
                <w:szCs w:val="23"/>
                <w:lang w:val="en-US"/>
              </w:rPr>
            </w:pPr>
          </w:p>
        </w:tc>
        <w:tc>
          <w:tcPr>
            <w:tcW w:w="7767" w:type="dxa"/>
          </w:tcPr>
          <w:p w14:paraId="09BD866C" w14:textId="77777777" w:rsidR="00570A9B" w:rsidRPr="008D29D6" w:rsidRDefault="00570A9B" w:rsidP="008D29D6">
            <w:pPr>
              <w:spacing w:after="0" w:line="276" w:lineRule="auto"/>
              <w:rPr>
                <w:rFonts w:eastAsia="Times New Roman" w:cstheme="minorHAnsi"/>
                <w:bCs/>
                <w:kern w:val="0"/>
                <w:sz w:val="23"/>
                <w:szCs w:val="23"/>
                <w:lang w:val="en-US"/>
              </w:rPr>
            </w:pPr>
            <w:r w:rsidRPr="008D29D6">
              <w:rPr>
                <w:rFonts w:eastAsia="Times New Roman" w:cstheme="minorHAnsi"/>
                <w:bCs/>
                <w:kern w:val="0"/>
                <w:sz w:val="23"/>
                <w:szCs w:val="23"/>
              </w:rPr>
              <w:t xml:space="preserve">Komputer wyposażony w mechanizm weryfikacji i ochrony BIOS/UEFI, działający automatycznie przy każdym uruchomieniu komputera poza warstwą systemu operacyjnego oraz w samym środowisku systemu operacyjnego. Mechanizm musi umożliwiać ochronę oprogramowania układowego poprzez weryfikację integralności BIOS/UEFI pod kątem próby jego modyfikacji oraz ataku w trakcie rozruchu komputera (również podczas uruchamiania systemu operacyjnego). </w:t>
            </w:r>
            <w:proofErr w:type="spellStart"/>
            <w:r w:rsidRPr="008D29D6">
              <w:rPr>
                <w:rFonts w:eastAsia="Times New Roman" w:cstheme="minorHAnsi"/>
                <w:bCs/>
                <w:kern w:val="0"/>
                <w:sz w:val="23"/>
                <w:szCs w:val="23"/>
                <w:lang w:val="en-US"/>
              </w:rPr>
              <w:t>Weryfikacja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poprawności</w:t>
            </w:r>
            <w:proofErr w:type="spellEnd"/>
            <w:r w:rsidRPr="008D29D6">
              <w:rPr>
                <w:rFonts w:eastAsia="Times New Roman" w:cstheme="minorHAnsi"/>
                <w:bCs/>
                <w:kern w:val="0"/>
                <w:sz w:val="23"/>
                <w:szCs w:val="23"/>
                <w:lang w:val="en-US"/>
              </w:rPr>
              <w:t xml:space="preserve"> BIOS/UEFI </w:t>
            </w:r>
            <w:proofErr w:type="spellStart"/>
            <w:r w:rsidRPr="008D29D6">
              <w:rPr>
                <w:rFonts w:eastAsia="Times New Roman" w:cstheme="minorHAnsi"/>
                <w:bCs/>
                <w:kern w:val="0"/>
                <w:sz w:val="23"/>
                <w:szCs w:val="23"/>
                <w:lang w:val="en-US"/>
              </w:rPr>
              <w:t>musi</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odbywać</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się</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poza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hostem</w:t>
            </w:r>
            <w:proofErr w:type="spellEnd"/>
            <w:r w:rsidRPr="008D29D6">
              <w:rPr>
                <w:rFonts w:eastAsia="Times New Roman" w:cstheme="minorHAnsi"/>
                <w:bCs/>
                <w:kern w:val="0"/>
                <w:sz w:val="23"/>
                <w:szCs w:val="23"/>
                <w:lang w:val="en-US"/>
              </w:rPr>
              <w:t>.</w:t>
            </w:r>
          </w:p>
        </w:tc>
      </w:tr>
      <w:tr w:rsidR="00570A9B" w:rsidRPr="008D29D6" w14:paraId="1698C64D" w14:textId="77777777" w:rsidTr="00054511">
        <w:trPr>
          <w:trHeight w:val="284"/>
        </w:trPr>
        <w:tc>
          <w:tcPr>
            <w:tcW w:w="2547" w:type="dxa"/>
          </w:tcPr>
          <w:p w14:paraId="4795A2D1" w14:textId="77777777" w:rsidR="00570A9B" w:rsidRPr="008D29D6" w:rsidRDefault="00570A9B" w:rsidP="008D29D6">
            <w:pPr>
              <w:spacing w:after="0" w:line="276" w:lineRule="auto"/>
              <w:rPr>
                <w:rFonts w:eastAsia="Times New Roman" w:cstheme="minorHAnsi"/>
                <w:bCs/>
                <w:kern w:val="0"/>
                <w:sz w:val="23"/>
                <w:szCs w:val="23"/>
                <w:lang w:val="en-US"/>
              </w:rPr>
            </w:pPr>
            <w:r w:rsidRPr="008D29D6">
              <w:rPr>
                <w:rFonts w:eastAsia="Times New Roman" w:cstheme="minorHAnsi"/>
                <w:bCs/>
                <w:kern w:val="0"/>
                <w:sz w:val="23"/>
                <w:szCs w:val="23"/>
                <w:lang w:val="en-US"/>
              </w:rPr>
              <w:t>BIOS/UEFI</w:t>
            </w:r>
          </w:p>
        </w:tc>
        <w:tc>
          <w:tcPr>
            <w:tcW w:w="7767" w:type="dxa"/>
          </w:tcPr>
          <w:p w14:paraId="5294169F"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Możliwość odczytania z BIOS informacji o:</w:t>
            </w:r>
          </w:p>
          <w:p w14:paraId="1634C4C8" w14:textId="77777777" w:rsidR="00570A9B" w:rsidRPr="008D29D6" w:rsidRDefault="00570A9B" w:rsidP="008D29D6">
            <w:pPr>
              <w:numPr>
                <w:ilvl w:val="0"/>
                <w:numId w:val="3"/>
              </w:num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Wersji</w:t>
            </w:r>
            <w:proofErr w:type="spellEnd"/>
            <w:r w:rsidRPr="008D29D6">
              <w:rPr>
                <w:rFonts w:eastAsia="Times New Roman" w:cstheme="minorHAnsi"/>
                <w:bCs/>
                <w:kern w:val="0"/>
                <w:sz w:val="23"/>
                <w:szCs w:val="23"/>
                <w:lang w:val="en-US"/>
              </w:rPr>
              <w:t xml:space="preserve"> BIOS</w:t>
            </w:r>
          </w:p>
          <w:p w14:paraId="016DD92B" w14:textId="77777777" w:rsidR="00570A9B" w:rsidRPr="008D29D6" w:rsidRDefault="00570A9B" w:rsidP="008D29D6">
            <w:pPr>
              <w:numPr>
                <w:ilvl w:val="0"/>
                <w:numId w:val="3"/>
              </w:num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Numerze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seryjnym</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komputera</w:t>
            </w:r>
            <w:proofErr w:type="spellEnd"/>
          </w:p>
          <w:p w14:paraId="6E30F60C" w14:textId="77777777" w:rsidR="00570A9B" w:rsidRPr="008D29D6" w:rsidRDefault="00570A9B" w:rsidP="008D29D6">
            <w:pPr>
              <w:numPr>
                <w:ilvl w:val="0"/>
                <w:numId w:val="3"/>
              </w:num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Numerze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inwentarzowym</w:t>
            </w:r>
            <w:proofErr w:type="spellEnd"/>
            <w:r w:rsidRPr="008D29D6">
              <w:rPr>
                <w:rFonts w:eastAsia="Times New Roman" w:cstheme="minorHAnsi"/>
                <w:bCs/>
                <w:kern w:val="0"/>
                <w:sz w:val="23"/>
                <w:szCs w:val="23"/>
                <w:lang w:val="en-US"/>
              </w:rPr>
              <w:t xml:space="preserve"> </w:t>
            </w:r>
          </w:p>
          <w:p w14:paraId="675C29BD" w14:textId="77777777" w:rsidR="00570A9B" w:rsidRPr="008D29D6" w:rsidRDefault="00570A9B" w:rsidP="008D29D6">
            <w:pPr>
              <w:numPr>
                <w:ilvl w:val="0"/>
                <w:numId w:val="3"/>
              </w:numPr>
              <w:spacing w:after="0" w:line="276" w:lineRule="auto"/>
              <w:rPr>
                <w:rFonts w:eastAsia="Times New Roman" w:cstheme="minorHAnsi"/>
                <w:bCs/>
                <w:kern w:val="0"/>
                <w:sz w:val="23"/>
                <w:szCs w:val="23"/>
              </w:rPr>
            </w:pPr>
            <w:r w:rsidRPr="008D29D6">
              <w:rPr>
                <w:rFonts w:eastAsia="Times New Roman" w:cstheme="minorHAnsi"/>
                <w:bCs/>
                <w:kern w:val="0"/>
                <w:sz w:val="23"/>
                <w:szCs w:val="23"/>
              </w:rPr>
              <w:t>Typie (modelu) procesora, ilości rdzeni.</w:t>
            </w:r>
          </w:p>
          <w:p w14:paraId="55BA14F2" w14:textId="77777777" w:rsidR="00570A9B" w:rsidRPr="008D29D6" w:rsidRDefault="00570A9B" w:rsidP="008D29D6">
            <w:pPr>
              <w:numPr>
                <w:ilvl w:val="0"/>
                <w:numId w:val="3"/>
              </w:num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Ilości </w:t>
            </w:r>
            <w:proofErr w:type="spellStart"/>
            <w:r w:rsidRPr="008D29D6">
              <w:rPr>
                <w:rFonts w:eastAsia="Times New Roman" w:cstheme="minorHAnsi"/>
                <w:bCs/>
                <w:kern w:val="0"/>
                <w:sz w:val="23"/>
                <w:szCs w:val="23"/>
              </w:rPr>
              <w:t>pamieci</w:t>
            </w:r>
            <w:proofErr w:type="spellEnd"/>
            <w:r w:rsidRPr="008D29D6">
              <w:rPr>
                <w:rFonts w:eastAsia="Times New Roman" w:cstheme="minorHAnsi"/>
                <w:bCs/>
                <w:kern w:val="0"/>
                <w:sz w:val="23"/>
                <w:szCs w:val="23"/>
              </w:rPr>
              <w:t xml:space="preserve"> RAM i jej prędkości.</w:t>
            </w:r>
          </w:p>
          <w:p w14:paraId="5EC26739" w14:textId="77777777" w:rsidR="00570A9B" w:rsidRPr="008D29D6" w:rsidRDefault="00570A9B" w:rsidP="008D29D6">
            <w:pPr>
              <w:numPr>
                <w:ilvl w:val="0"/>
                <w:numId w:val="3"/>
              </w:numPr>
              <w:spacing w:after="0" w:line="276" w:lineRule="auto"/>
              <w:rPr>
                <w:rFonts w:eastAsia="Times New Roman" w:cstheme="minorHAnsi"/>
                <w:bCs/>
                <w:kern w:val="0"/>
                <w:sz w:val="23"/>
                <w:szCs w:val="23"/>
              </w:rPr>
            </w:pPr>
            <w:r w:rsidRPr="008D29D6">
              <w:rPr>
                <w:rFonts w:eastAsia="Times New Roman" w:cstheme="minorHAnsi"/>
                <w:bCs/>
                <w:kern w:val="0"/>
                <w:sz w:val="23"/>
                <w:szCs w:val="23"/>
              </w:rPr>
              <w:t>Pojemności i modelu zainstalowanego dysku.</w:t>
            </w:r>
          </w:p>
          <w:p w14:paraId="62FED158" w14:textId="77777777" w:rsidR="00570A9B" w:rsidRPr="008D29D6" w:rsidRDefault="00570A9B" w:rsidP="008D29D6">
            <w:pPr>
              <w:numPr>
                <w:ilvl w:val="0"/>
                <w:numId w:val="3"/>
              </w:numPr>
              <w:spacing w:after="0" w:line="276" w:lineRule="auto"/>
              <w:rPr>
                <w:rFonts w:eastAsia="Times New Roman" w:cstheme="minorHAnsi"/>
                <w:bCs/>
                <w:kern w:val="0"/>
                <w:sz w:val="23"/>
                <w:szCs w:val="23"/>
                <w:lang w:val="en-US"/>
              </w:rPr>
            </w:pPr>
            <w:r w:rsidRPr="008D29D6">
              <w:rPr>
                <w:rFonts w:eastAsia="Times New Roman" w:cstheme="minorHAnsi"/>
                <w:bCs/>
                <w:kern w:val="0"/>
                <w:sz w:val="23"/>
                <w:szCs w:val="23"/>
              </w:rPr>
              <w:t xml:space="preserve">MAC adresie zintegrowanej karty sieciowej lub adresie MAC </w:t>
            </w:r>
            <w:proofErr w:type="spellStart"/>
            <w:r w:rsidRPr="008D29D6">
              <w:rPr>
                <w:rFonts w:eastAsia="Times New Roman" w:cstheme="minorHAnsi"/>
                <w:bCs/>
                <w:kern w:val="0"/>
                <w:sz w:val="23"/>
                <w:szCs w:val="23"/>
              </w:rPr>
              <w:t>Address</w:t>
            </w:r>
            <w:proofErr w:type="spellEnd"/>
            <w:r w:rsidRPr="008D29D6">
              <w:rPr>
                <w:rFonts w:eastAsia="Times New Roman" w:cstheme="minorHAnsi"/>
                <w:bCs/>
                <w:kern w:val="0"/>
                <w:sz w:val="23"/>
                <w:szCs w:val="23"/>
              </w:rPr>
              <w:t xml:space="preserve"> Pass Through (tzw. </w:t>
            </w:r>
            <w:r w:rsidRPr="008D29D6">
              <w:rPr>
                <w:rFonts w:eastAsia="Times New Roman" w:cstheme="minorHAnsi"/>
                <w:bCs/>
                <w:kern w:val="0"/>
                <w:sz w:val="23"/>
                <w:szCs w:val="23"/>
                <w:lang w:val="en-US"/>
              </w:rPr>
              <w:t>MAPT);</w:t>
            </w:r>
          </w:p>
          <w:p w14:paraId="64B1FC6D"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Mocy</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podpiętego</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zasilacza</w:t>
            </w:r>
            <w:proofErr w:type="spellEnd"/>
          </w:p>
          <w:p w14:paraId="1B2DCB2D"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Poziomie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naładowania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baterii</w:t>
            </w:r>
            <w:proofErr w:type="spellEnd"/>
          </w:p>
          <w:p w14:paraId="46D82E33"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Dacie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produkcji</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komputera</w:t>
            </w:r>
            <w:proofErr w:type="spellEnd"/>
            <w:r w:rsidRPr="008D29D6">
              <w:rPr>
                <w:rFonts w:eastAsia="Times New Roman" w:cstheme="minorHAnsi"/>
                <w:bCs/>
                <w:kern w:val="0"/>
                <w:sz w:val="23"/>
                <w:szCs w:val="23"/>
                <w:lang w:val="en-US"/>
              </w:rPr>
              <w:t xml:space="preserve"> </w:t>
            </w:r>
          </w:p>
          <w:p w14:paraId="6E7144D9"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Maksymalnej</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prędkości</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procesora</w:t>
            </w:r>
            <w:proofErr w:type="spellEnd"/>
          </w:p>
          <w:p w14:paraId="0A6B2F5F"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Kontrolerze audio (producent lub oznaczenie)</w:t>
            </w:r>
          </w:p>
          <w:p w14:paraId="4D0510C6" w14:textId="77777777" w:rsidR="00570A9B" w:rsidRPr="008D29D6" w:rsidRDefault="00570A9B" w:rsidP="008D29D6">
            <w:pPr>
              <w:spacing w:after="0" w:line="276" w:lineRule="auto"/>
              <w:rPr>
                <w:rFonts w:eastAsia="Times New Roman" w:cstheme="minorHAnsi"/>
                <w:bCs/>
                <w:kern w:val="0"/>
                <w:sz w:val="23"/>
                <w:szCs w:val="23"/>
              </w:rPr>
            </w:pPr>
          </w:p>
          <w:p w14:paraId="56615DC9"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BIOS musi zapewniać możliwość zarządzania:</w:t>
            </w:r>
          </w:p>
          <w:p w14:paraId="7057CA66" w14:textId="77777777" w:rsidR="00570A9B" w:rsidRPr="008D29D6" w:rsidRDefault="00570A9B" w:rsidP="008D29D6">
            <w:pPr>
              <w:numPr>
                <w:ilvl w:val="0"/>
                <w:numId w:val="3"/>
              </w:num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Kamerą</w:t>
            </w:r>
            <w:proofErr w:type="spellEnd"/>
          </w:p>
          <w:p w14:paraId="72FC97D9" w14:textId="77777777" w:rsidR="00570A9B" w:rsidRPr="008D29D6" w:rsidRDefault="00570A9B" w:rsidP="008D29D6">
            <w:pPr>
              <w:numPr>
                <w:ilvl w:val="0"/>
                <w:numId w:val="3"/>
              </w:num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Mikrofonem</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oraz</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głośnikami</w:t>
            </w:r>
            <w:proofErr w:type="spellEnd"/>
          </w:p>
          <w:p w14:paraId="5F5A5624" w14:textId="77777777" w:rsidR="00570A9B" w:rsidRPr="008D29D6" w:rsidRDefault="00570A9B" w:rsidP="008D29D6">
            <w:pPr>
              <w:numPr>
                <w:ilvl w:val="0"/>
                <w:numId w:val="3"/>
              </w:num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Portami</w:t>
            </w:r>
            <w:proofErr w:type="spellEnd"/>
            <w:r w:rsidRPr="008D29D6">
              <w:rPr>
                <w:rFonts w:eastAsia="Times New Roman" w:cstheme="minorHAnsi"/>
                <w:bCs/>
                <w:kern w:val="0"/>
                <w:sz w:val="23"/>
                <w:szCs w:val="23"/>
                <w:lang w:val="en-US"/>
              </w:rPr>
              <w:t xml:space="preserve"> USB</w:t>
            </w:r>
          </w:p>
          <w:p w14:paraId="27A79C17" w14:textId="77777777" w:rsidR="00570A9B" w:rsidRPr="008D29D6" w:rsidRDefault="00570A9B" w:rsidP="008D29D6">
            <w:pPr>
              <w:numPr>
                <w:ilvl w:val="0"/>
                <w:numId w:val="3"/>
              </w:num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Kontrolerem</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NVMe</w:t>
            </w:r>
            <w:proofErr w:type="spellEnd"/>
          </w:p>
          <w:p w14:paraId="641BDF3E" w14:textId="77777777" w:rsidR="00570A9B" w:rsidRPr="008D29D6" w:rsidRDefault="00570A9B" w:rsidP="008D29D6">
            <w:pPr>
              <w:numPr>
                <w:ilvl w:val="0"/>
                <w:numId w:val="3"/>
              </w:numPr>
              <w:spacing w:after="0" w:line="276" w:lineRule="auto"/>
              <w:rPr>
                <w:rFonts w:eastAsia="Times New Roman" w:cstheme="minorHAnsi"/>
                <w:bCs/>
                <w:kern w:val="0"/>
                <w:sz w:val="23"/>
                <w:szCs w:val="23"/>
              </w:rPr>
            </w:pPr>
            <w:r w:rsidRPr="008D29D6">
              <w:rPr>
                <w:rFonts w:eastAsia="Times New Roman" w:cstheme="minorHAnsi"/>
                <w:bCs/>
                <w:kern w:val="0"/>
                <w:sz w:val="23"/>
                <w:szCs w:val="23"/>
              </w:rPr>
              <w:t>Zintegrowaną kartą sieciową (o ile występuje)</w:t>
            </w:r>
          </w:p>
          <w:p w14:paraId="1C5032E7" w14:textId="77777777" w:rsidR="00570A9B" w:rsidRPr="008D29D6" w:rsidRDefault="00570A9B" w:rsidP="008D29D6">
            <w:pPr>
              <w:numPr>
                <w:ilvl w:val="0"/>
                <w:numId w:val="3"/>
              </w:num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Kartą sieci bezprzewodowej i </w:t>
            </w:r>
            <w:proofErr w:type="spellStart"/>
            <w:r w:rsidRPr="008D29D6">
              <w:rPr>
                <w:rFonts w:eastAsia="Times New Roman" w:cstheme="minorHAnsi"/>
                <w:bCs/>
                <w:kern w:val="0"/>
                <w:sz w:val="23"/>
                <w:szCs w:val="23"/>
              </w:rPr>
              <w:t>bluetooth</w:t>
            </w:r>
            <w:proofErr w:type="spellEnd"/>
            <w:r w:rsidRPr="008D29D6">
              <w:rPr>
                <w:rFonts w:eastAsia="Times New Roman" w:cstheme="minorHAnsi"/>
                <w:bCs/>
                <w:kern w:val="0"/>
                <w:sz w:val="23"/>
                <w:szCs w:val="23"/>
              </w:rPr>
              <w:t xml:space="preserve"> (o ile występuje)</w:t>
            </w:r>
          </w:p>
          <w:p w14:paraId="4BBD988A" w14:textId="77777777" w:rsidR="00570A9B" w:rsidRPr="008D29D6" w:rsidRDefault="00570A9B" w:rsidP="008D29D6">
            <w:pPr>
              <w:numPr>
                <w:ilvl w:val="0"/>
                <w:numId w:val="3"/>
              </w:num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Podświetleniem</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klawiatury</w:t>
            </w:r>
            <w:proofErr w:type="spellEnd"/>
            <w:r w:rsidRPr="008D29D6">
              <w:rPr>
                <w:rFonts w:eastAsia="Times New Roman" w:cstheme="minorHAnsi"/>
                <w:bCs/>
                <w:kern w:val="0"/>
                <w:sz w:val="23"/>
                <w:szCs w:val="23"/>
                <w:lang w:val="en-US"/>
              </w:rPr>
              <w:t xml:space="preserve"> </w:t>
            </w:r>
          </w:p>
          <w:p w14:paraId="4391D10E"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Jasnością matrycy oddzielnie dla zasilania bateryjnego i sieciowego.</w:t>
            </w:r>
          </w:p>
          <w:p w14:paraId="4C0DE7A4"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Trybami ładowania baterii w min. 4 predefiniowanych trybach.</w:t>
            </w:r>
          </w:p>
          <w:p w14:paraId="4C7C6B73"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Zarządzanie funkcją Power Delivery dla portu typu – C</w:t>
            </w:r>
          </w:p>
          <w:p w14:paraId="5C32F1B1"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Trybem pracy układu chłodzenia wg. Min. trzech predefiniowanych scenariuszu (zoptymalizowany, cicha praca, maksymalna wydajność)</w:t>
            </w:r>
          </w:p>
          <w:p w14:paraId="296F081E" w14:textId="77777777" w:rsidR="00570A9B" w:rsidRPr="008D29D6" w:rsidRDefault="00570A9B" w:rsidP="008D29D6">
            <w:pPr>
              <w:numPr>
                <w:ilvl w:val="0"/>
                <w:numId w:val="3"/>
              </w:numPr>
              <w:spacing w:after="0" w:line="276" w:lineRule="auto"/>
              <w:rPr>
                <w:rFonts w:eastAsia="Times New Roman" w:cstheme="minorHAnsi"/>
                <w:bCs/>
                <w:kern w:val="0"/>
                <w:sz w:val="23"/>
                <w:szCs w:val="23"/>
              </w:rPr>
            </w:pPr>
            <w:r w:rsidRPr="008D29D6">
              <w:rPr>
                <w:rFonts w:eastAsia="Times New Roman" w:cstheme="minorHAnsi"/>
                <w:bCs/>
                <w:kern w:val="0"/>
                <w:sz w:val="23"/>
                <w:szCs w:val="23"/>
              </w:rPr>
              <w:lastRenderedPageBreak/>
              <w:t>Funkcją odpowiedzialną za zarządzanie podświetleniem klawiatury umożliwiająca wybór predefiniowanego trybu podświetlenia wg. sposobu lub czasu lub stopnia podświetlenia</w:t>
            </w:r>
          </w:p>
          <w:p w14:paraId="23972132" w14:textId="77777777" w:rsidR="00570A9B" w:rsidRPr="008D29D6" w:rsidRDefault="00570A9B" w:rsidP="008D29D6">
            <w:pPr>
              <w:spacing w:after="0" w:line="276" w:lineRule="auto"/>
              <w:rPr>
                <w:rFonts w:eastAsia="Times New Roman" w:cstheme="minorHAnsi"/>
                <w:bCs/>
                <w:kern w:val="0"/>
                <w:sz w:val="23"/>
                <w:szCs w:val="23"/>
              </w:rPr>
            </w:pPr>
          </w:p>
          <w:p w14:paraId="77E13AC6" w14:textId="18DEEEBB"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Powyższa funkcjonalność musi być realizowana wyłącznie przez BIOS. Nie dopuszcza si</w:t>
            </w:r>
            <w:r w:rsidR="006F7801" w:rsidRPr="008D29D6">
              <w:rPr>
                <w:rFonts w:eastAsia="Times New Roman" w:cstheme="minorHAnsi"/>
                <w:bCs/>
                <w:kern w:val="0"/>
                <w:sz w:val="23"/>
                <w:szCs w:val="23"/>
              </w:rPr>
              <w:t>ę</w:t>
            </w:r>
            <w:r w:rsidRPr="008D29D6">
              <w:rPr>
                <w:rFonts w:eastAsia="Times New Roman" w:cstheme="minorHAnsi"/>
                <w:bCs/>
                <w:kern w:val="0"/>
                <w:sz w:val="23"/>
                <w:szCs w:val="23"/>
              </w:rPr>
              <w:t xml:space="preserve"> realizacji poprzez dodatkowe oprogramowanie oraz przez system diagnostyczny.</w:t>
            </w:r>
          </w:p>
        </w:tc>
      </w:tr>
      <w:tr w:rsidR="00570A9B" w:rsidRPr="008D29D6" w14:paraId="7E2E6128" w14:textId="77777777" w:rsidTr="00054511">
        <w:trPr>
          <w:trHeight w:val="284"/>
        </w:trPr>
        <w:tc>
          <w:tcPr>
            <w:tcW w:w="2547" w:type="dxa"/>
          </w:tcPr>
          <w:p w14:paraId="7DFC41EC" w14:textId="77777777" w:rsidR="00570A9B" w:rsidRPr="008D29D6" w:rsidRDefault="00570A9B" w:rsidP="008D29D6">
            <w:pPr>
              <w:spacing w:after="0" w:line="276" w:lineRule="auto"/>
              <w:rPr>
                <w:rFonts w:eastAsia="Times New Roman" w:cstheme="minorHAnsi"/>
                <w:bCs/>
                <w:kern w:val="0"/>
                <w:sz w:val="23"/>
                <w:szCs w:val="23"/>
                <w:lang w:val="en-US"/>
              </w:rPr>
            </w:pPr>
            <w:r w:rsidRPr="008D29D6">
              <w:rPr>
                <w:rFonts w:eastAsia="Times New Roman" w:cstheme="minorHAnsi"/>
                <w:bCs/>
                <w:kern w:val="0"/>
                <w:sz w:val="23"/>
                <w:szCs w:val="23"/>
                <w:lang w:val="en-US"/>
              </w:rPr>
              <w:lastRenderedPageBreak/>
              <w:t xml:space="preserve">BIOS/UEFI - </w:t>
            </w:r>
            <w:proofErr w:type="spellStart"/>
            <w:r w:rsidRPr="008D29D6">
              <w:rPr>
                <w:rFonts w:eastAsia="Times New Roman" w:cstheme="minorHAnsi"/>
                <w:bCs/>
                <w:kern w:val="0"/>
                <w:sz w:val="23"/>
                <w:szCs w:val="23"/>
                <w:lang w:val="en-US"/>
              </w:rPr>
              <w:t>bezpieczeństwo</w:t>
            </w:r>
            <w:proofErr w:type="spellEnd"/>
          </w:p>
        </w:tc>
        <w:tc>
          <w:tcPr>
            <w:tcW w:w="7767" w:type="dxa"/>
          </w:tcPr>
          <w:p w14:paraId="517A05A7"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W celu zapewnienia możliwie najwyższego poziomu bezpieczeństwa danych organizacji, BIOS/UEFI musi umożliwiać:</w:t>
            </w:r>
          </w:p>
          <w:p w14:paraId="5137A884"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Nadanie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hasła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administratora</w:t>
            </w:r>
            <w:proofErr w:type="spellEnd"/>
          </w:p>
          <w:p w14:paraId="5F48A96A" w14:textId="6D3389BD"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Ustawienie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hasła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dla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zainstalowanego</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dysku</w:t>
            </w:r>
            <w:proofErr w:type="spellEnd"/>
          </w:p>
          <w:p w14:paraId="01984312"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Ustawienie portów USB </w:t>
            </w:r>
            <w:proofErr w:type="spellStart"/>
            <w:r w:rsidRPr="008D29D6">
              <w:rPr>
                <w:rFonts w:eastAsia="Times New Roman" w:cstheme="minorHAnsi"/>
                <w:bCs/>
                <w:kern w:val="0"/>
                <w:sz w:val="23"/>
                <w:szCs w:val="23"/>
              </w:rPr>
              <w:t>wtrybie</w:t>
            </w:r>
            <w:proofErr w:type="spellEnd"/>
            <w:r w:rsidRPr="008D29D6">
              <w:rPr>
                <w:rFonts w:eastAsia="Times New Roman" w:cstheme="minorHAnsi"/>
                <w:bCs/>
                <w:kern w:val="0"/>
                <w:sz w:val="23"/>
                <w:szCs w:val="23"/>
              </w:rPr>
              <w:t xml:space="preserve"> „No BOOT” </w:t>
            </w:r>
          </w:p>
          <w:p w14:paraId="4951AACF" w14:textId="7061A63E"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Zarządzanie funkcją Wake on </w:t>
            </w:r>
            <w:proofErr w:type="spellStart"/>
            <w:r w:rsidRPr="008D29D6">
              <w:rPr>
                <w:rFonts w:eastAsia="Times New Roman" w:cstheme="minorHAnsi"/>
                <w:bCs/>
                <w:kern w:val="0"/>
                <w:sz w:val="23"/>
                <w:szCs w:val="23"/>
              </w:rPr>
              <w:t>Lan</w:t>
            </w:r>
            <w:proofErr w:type="spellEnd"/>
            <w:r w:rsidRPr="008D29D6">
              <w:rPr>
                <w:rFonts w:eastAsia="Times New Roman" w:cstheme="minorHAnsi"/>
                <w:bCs/>
                <w:kern w:val="0"/>
                <w:sz w:val="23"/>
                <w:szCs w:val="23"/>
              </w:rPr>
              <w:t xml:space="preserve"> oraz PXE </w:t>
            </w:r>
            <w:proofErr w:type="spellStart"/>
            <w:r w:rsidRPr="008D29D6">
              <w:rPr>
                <w:rFonts w:eastAsia="Times New Roman" w:cstheme="minorHAnsi"/>
                <w:bCs/>
                <w:kern w:val="0"/>
                <w:sz w:val="23"/>
                <w:szCs w:val="23"/>
              </w:rPr>
              <w:t>Boot</w:t>
            </w:r>
            <w:proofErr w:type="spellEnd"/>
            <w:r w:rsidRPr="008D29D6">
              <w:rPr>
                <w:rFonts w:eastAsia="Times New Roman" w:cstheme="minorHAnsi"/>
                <w:bCs/>
                <w:kern w:val="0"/>
                <w:sz w:val="23"/>
                <w:szCs w:val="23"/>
              </w:rPr>
              <w:t xml:space="preserve"> zintegrowanej karty sieciowej (o ile występuje)</w:t>
            </w:r>
          </w:p>
          <w:p w14:paraId="5D12938D"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Zarządzanie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funkcją</w:t>
            </w:r>
            <w:proofErr w:type="spellEnd"/>
            <w:r w:rsidRPr="008D29D6">
              <w:rPr>
                <w:rFonts w:eastAsia="Times New Roman" w:cstheme="minorHAnsi"/>
                <w:bCs/>
                <w:kern w:val="0"/>
                <w:sz w:val="23"/>
                <w:szCs w:val="23"/>
                <w:lang w:val="en-US"/>
              </w:rPr>
              <w:t xml:space="preserve"> Secure Boot</w:t>
            </w:r>
          </w:p>
          <w:p w14:paraId="2CB3710D"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Zarządzanie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układem</w:t>
            </w:r>
            <w:proofErr w:type="spellEnd"/>
            <w:r w:rsidRPr="008D29D6">
              <w:rPr>
                <w:rFonts w:eastAsia="Times New Roman" w:cstheme="minorHAnsi"/>
                <w:bCs/>
                <w:kern w:val="0"/>
                <w:sz w:val="23"/>
                <w:szCs w:val="23"/>
                <w:lang w:val="en-US"/>
              </w:rPr>
              <w:t xml:space="preserve"> TPM</w:t>
            </w:r>
          </w:p>
          <w:p w14:paraId="7B04B79E"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Zarządzania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funkcją</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tworzenia</w:t>
            </w:r>
            <w:proofErr w:type="spellEnd"/>
            <w:r w:rsidRPr="008D29D6">
              <w:rPr>
                <w:rFonts w:eastAsia="Times New Roman" w:cstheme="minorHAnsi"/>
                <w:bCs/>
                <w:kern w:val="0"/>
                <w:sz w:val="23"/>
                <w:szCs w:val="23"/>
                <w:lang w:val="en-US"/>
              </w:rPr>
              <w:t xml:space="preserve"> recovery BIOS</w:t>
            </w:r>
          </w:p>
          <w:p w14:paraId="7F051591"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Zarządzania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funkcją</w:t>
            </w:r>
            <w:proofErr w:type="spellEnd"/>
            <w:r w:rsidRPr="008D29D6">
              <w:rPr>
                <w:rFonts w:eastAsia="Times New Roman" w:cstheme="minorHAnsi"/>
                <w:bCs/>
                <w:kern w:val="0"/>
                <w:sz w:val="23"/>
                <w:szCs w:val="23"/>
                <w:lang w:val="en-US"/>
              </w:rPr>
              <w:t xml:space="preserve"> downgrade BIOS.</w:t>
            </w:r>
          </w:p>
          <w:p w14:paraId="01194E8C"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Zarządzanie czujnikiem otwarcia obudowy (dolnej pokrywy).</w:t>
            </w:r>
          </w:p>
          <w:p w14:paraId="42E6EF81"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Zapisywanie incydentów w formacie tzw. logów z możliwością ich przejrzenia.</w:t>
            </w:r>
          </w:p>
          <w:p w14:paraId="307F0CDE"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Bezpieczne usuwanie danych z zainstalowanego dysku zgodnie z wytycznymi NIST 800-88r1</w:t>
            </w:r>
          </w:p>
          <w:p w14:paraId="151D8043"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Nadanie numeru inwentarzowego bezpośrednio w BIOS bez użycia dodatkowego oprogramowania. Nadany numer nie może być edytowalny w BIOS ani nie może ulec skasowaniu po jego aktualizacji.</w:t>
            </w:r>
          </w:p>
          <w:p w14:paraId="27CE3520"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Możliwość nadania hasła uniemożliwiającego rozruch systemu operacyjnego, możliwość zmiany tego hasła w BIOS musi być zachowana także po nadaniu hasła administratora.</w:t>
            </w:r>
          </w:p>
          <w:p w14:paraId="2CD8DB9A"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Możliwość blokowania </w:t>
            </w:r>
            <w:proofErr w:type="spellStart"/>
            <w:r w:rsidRPr="008D29D6">
              <w:rPr>
                <w:rFonts w:eastAsia="Times New Roman" w:cstheme="minorHAnsi"/>
                <w:bCs/>
                <w:kern w:val="0"/>
                <w:sz w:val="23"/>
                <w:szCs w:val="23"/>
              </w:rPr>
              <w:t>upgrade</w:t>
            </w:r>
            <w:proofErr w:type="spellEnd"/>
            <w:r w:rsidRPr="008D29D6">
              <w:rPr>
                <w:rFonts w:eastAsia="Times New Roman" w:cstheme="minorHAnsi"/>
                <w:bCs/>
                <w:kern w:val="0"/>
                <w:sz w:val="23"/>
                <w:szCs w:val="23"/>
              </w:rPr>
              <w:t xml:space="preserve"> BIOS przez system operacyjny.</w:t>
            </w:r>
          </w:p>
          <w:p w14:paraId="166D67A8"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Blokowanie </w:t>
            </w:r>
            <w:proofErr w:type="spellStart"/>
            <w:r w:rsidRPr="008D29D6">
              <w:rPr>
                <w:rFonts w:eastAsia="Times New Roman" w:cstheme="minorHAnsi"/>
                <w:bCs/>
                <w:kern w:val="0"/>
                <w:sz w:val="23"/>
                <w:szCs w:val="23"/>
              </w:rPr>
              <w:t>downgrade</w:t>
            </w:r>
            <w:proofErr w:type="spellEnd"/>
            <w:r w:rsidRPr="008D29D6">
              <w:rPr>
                <w:rFonts w:eastAsia="Times New Roman" w:cstheme="minorHAnsi"/>
                <w:bCs/>
                <w:kern w:val="0"/>
                <w:sz w:val="23"/>
                <w:szCs w:val="23"/>
              </w:rPr>
              <w:t xml:space="preserve"> BIOS w celu zapewnienia kompatybilności z poprawkami systemu operacyjnego.</w:t>
            </w:r>
          </w:p>
        </w:tc>
      </w:tr>
      <w:tr w:rsidR="00570A9B" w:rsidRPr="008D29D6" w14:paraId="6045CBA5" w14:textId="77777777" w:rsidTr="00054511">
        <w:trPr>
          <w:trHeight w:val="284"/>
        </w:trPr>
        <w:tc>
          <w:tcPr>
            <w:tcW w:w="2547" w:type="dxa"/>
          </w:tcPr>
          <w:p w14:paraId="54524686"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Certyfikaty</w:t>
            </w:r>
            <w:proofErr w:type="spellEnd"/>
          </w:p>
        </w:tc>
        <w:tc>
          <w:tcPr>
            <w:tcW w:w="7767" w:type="dxa"/>
          </w:tcPr>
          <w:p w14:paraId="73685A6B" w14:textId="7CFC49F9"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Certyfikat ISO 9001 </w:t>
            </w:r>
            <w:r w:rsidR="00EB69FF" w:rsidRPr="008D29D6">
              <w:rPr>
                <w:rFonts w:eastAsia="Times New Roman" w:cstheme="minorHAnsi"/>
                <w:bCs/>
                <w:kern w:val="0"/>
                <w:sz w:val="23"/>
                <w:szCs w:val="23"/>
                <w:lang w:eastAsia="pl-PL"/>
              </w:rPr>
              <w:t xml:space="preserve">lub równoważny </w:t>
            </w:r>
            <w:r w:rsidRPr="008D29D6">
              <w:rPr>
                <w:rFonts w:eastAsia="Times New Roman" w:cstheme="minorHAnsi"/>
                <w:bCs/>
                <w:kern w:val="0"/>
                <w:sz w:val="23"/>
                <w:szCs w:val="23"/>
              </w:rPr>
              <w:t xml:space="preserve">dla producenta sprzętu </w:t>
            </w:r>
          </w:p>
          <w:p w14:paraId="0561AF9D" w14:textId="75AEDA01"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Certyfikat ISO 14001 </w:t>
            </w:r>
            <w:r w:rsidR="00EB69FF" w:rsidRPr="008D29D6">
              <w:rPr>
                <w:rFonts w:eastAsia="Times New Roman" w:cstheme="minorHAnsi"/>
                <w:bCs/>
                <w:kern w:val="0"/>
                <w:sz w:val="23"/>
                <w:szCs w:val="23"/>
                <w:lang w:eastAsia="pl-PL"/>
              </w:rPr>
              <w:t xml:space="preserve">lub równoważny </w:t>
            </w:r>
            <w:r w:rsidRPr="008D29D6">
              <w:rPr>
                <w:rFonts w:eastAsia="Times New Roman" w:cstheme="minorHAnsi"/>
                <w:bCs/>
                <w:kern w:val="0"/>
                <w:sz w:val="23"/>
                <w:szCs w:val="23"/>
              </w:rPr>
              <w:t xml:space="preserve">dla producenta sprzętu </w:t>
            </w:r>
          </w:p>
          <w:p w14:paraId="0F9ACD84" w14:textId="4FEE3EA4"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Certyfikat ISO 50001 </w:t>
            </w:r>
            <w:r w:rsidR="00EB69FF" w:rsidRPr="008D29D6">
              <w:rPr>
                <w:rFonts w:eastAsia="Times New Roman" w:cstheme="minorHAnsi"/>
                <w:bCs/>
                <w:kern w:val="0"/>
                <w:sz w:val="23"/>
                <w:szCs w:val="23"/>
                <w:lang w:eastAsia="pl-PL"/>
              </w:rPr>
              <w:t xml:space="preserve">lub równoważny </w:t>
            </w:r>
            <w:r w:rsidRPr="008D29D6">
              <w:rPr>
                <w:rFonts w:eastAsia="Times New Roman" w:cstheme="minorHAnsi"/>
                <w:bCs/>
                <w:kern w:val="0"/>
                <w:sz w:val="23"/>
                <w:szCs w:val="23"/>
              </w:rPr>
              <w:t xml:space="preserve">dla producenta sprzętu </w:t>
            </w:r>
          </w:p>
          <w:p w14:paraId="40CAEC43"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Certyfikat TCO, wymagana certyfikacja na stronie: https://tc</w:t>
            </w:r>
            <w:r w:rsidR="00592F11" w:rsidRPr="008D29D6">
              <w:rPr>
                <w:rFonts w:eastAsia="Times New Roman" w:cstheme="minorHAnsi"/>
                <w:bCs/>
                <w:kern w:val="0"/>
                <w:sz w:val="23"/>
                <w:szCs w:val="23"/>
              </w:rPr>
              <w:t>ocertified.com/product-finder/</w:t>
            </w:r>
            <w:r w:rsidRPr="008D29D6">
              <w:rPr>
                <w:rFonts w:eastAsia="Times New Roman" w:cstheme="minorHAnsi"/>
                <w:bCs/>
                <w:kern w:val="0"/>
                <w:sz w:val="23"/>
                <w:szCs w:val="23"/>
              </w:rPr>
              <w:t xml:space="preserve">. </w:t>
            </w:r>
          </w:p>
          <w:p w14:paraId="43D69FBB"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Certyfikat EPEAT Gold dla Polski lub kraju członkowskiego UE, dla oferowanego modelu komputera. Wymagana certyfikacja na stronie: https://www.epeat.net/search-computers-and-displays</w:t>
            </w:r>
            <w:r w:rsidR="00592F11" w:rsidRPr="008D29D6">
              <w:rPr>
                <w:rFonts w:eastAsia="Times New Roman" w:cstheme="minorHAnsi"/>
                <w:bCs/>
                <w:kern w:val="0"/>
                <w:sz w:val="23"/>
                <w:szCs w:val="23"/>
              </w:rPr>
              <w:t>.</w:t>
            </w:r>
            <w:r w:rsidR="00592F11" w:rsidRPr="008D29D6">
              <w:rPr>
                <w:rFonts w:eastAsia="Times New Roman" w:cstheme="minorHAnsi"/>
                <w:bCs/>
                <w:kern w:val="0"/>
                <w:sz w:val="23"/>
                <w:szCs w:val="23"/>
              </w:rPr>
              <w:br/>
            </w:r>
            <w:r w:rsidRPr="008D29D6">
              <w:rPr>
                <w:rFonts w:eastAsia="Times New Roman" w:cstheme="minorHAnsi"/>
                <w:bCs/>
                <w:kern w:val="0"/>
                <w:sz w:val="23"/>
                <w:szCs w:val="23"/>
              </w:rPr>
              <w:t>Deklaracja zgodności CE</w:t>
            </w:r>
          </w:p>
          <w:p w14:paraId="1BBA9729" w14:textId="372D5430" w:rsidR="00570A9B" w:rsidRPr="008D29D6" w:rsidRDefault="006F7801"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Z</w:t>
            </w:r>
            <w:r w:rsidR="00570A9B" w:rsidRPr="008D29D6">
              <w:rPr>
                <w:rFonts w:eastAsia="Times New Roman" w:cstheme="minorHAnsi"/>
                <w:bCs/>
                <w:kern w:val="0"/>
                <w:sz w:val="23"/>
                <w:szCs w:val="23"/>
              </w:rPr>
              <w:t>godnoś</w:t>
            </w:r>
            <w:r w:rsidRPr="008D29D6">
              <w:rPr>
                <w:rFonts w:eastAsia="Times New Roman" w:cstheme="minorHAnsi"/>
                <w:bCs/>
                <w:kern w:val="0"/>
                <w:sz w:val="23"/>
                <w:szCs w:val="23"/>
              </w:rPr>
              <w:t>ć</w:t>
            </w:r>
            <w:r w:rsidR="00570A9B" w:rsidRPr="008D29D6">
              <w:rPr>
                <w:rFonts w:eastAsia="Times New Roman" w:cstheme="minorHAnsi"/>
                <w:bCs/>
                <w:kern w:val="0"/>
                <w:sz w:val="23"/>
                <w:szCs w:val="23"/>
              </w:rPr>
              <w:t xml:space="preserve"> z dyrektywą </w:t>
            </w:r>
            <w:proofErr w:type="spellStart"/>
            <w:r w:rsidR="00570A9B" w:rsidRPr="008D29D6">
              <w:rPr>
                <w:rFonts w:eastAsia="Times New Roman" w:cstheme="minorHAnsi"/>
                <w:bCs/>
                <w:kern w:val="0"/>
                <w:sz w:val="23"/>
                <w:szCs w:val="23"/>
              </w:rPr>
              <w:t>RoHS</w:t>
            </w:r>
            <w:proofErr w:type="spellEnd"/>
            <w:r w:rsidR="00570A9B" w:rsidRPr="008D29D6">
              <w:rPr>
                <w:rFonts w:eastAsia="Times New Roman" w:cstheme="minorHAnsi"/>
                <w:bCs/>
                <w:kern w:val="0"/>
                <w:sz w:val="23"/>
                <w:szCs w:val="23"/>
              </w:rPr>
              <w:t xml:space="preserve"> Unii Europejskiej o eliminacji substancji niebezpiecznych (wg wytycznych Krajowej Agencji Poszanowania Energii S.A., </w:t>
            </w:r>
            <w:r w:rsidR="00570A9B" w:rsidRPr="008D29D6">
              <w:rPr>
                <w:rFonts w:eastAsia="Times New Roman" w:cstheme="minorHAnsi"/>
                <w:bCs/>
                <w:kern w:val="0"/>
                <w:sz w:val="23"/>
                <w:szCs w:val="23"/>
              </w:rPr>
              <w:lastRenderedPageBreak/>
              <w:t>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w:t>
            </w:r>
            <w:r w:rsidR="007130EB" w:rsidRPr="008D29D6">
              <w:rPr>
                <w:rFonts w:eastAsia="Times New Roman" w:cstheme="minorHAnsi"/>
                <w:bCs/>
                <w:kern w:val="0"/>
                <w:sz w:val="23"/>
                <w:szCs w:val="23"/>
              </w:rPr>
              <w:t xml:space="preserve"> </w:t>
            </w:r>
            <w:r w:rsidR="007130EB" w:rsidRPr="008D29D6">
              <w:rPr>
                <w:rFonts w:eastAsia="Times New Roman" w:cstheme="minorHAnsi"/>
                <w:bCs/>
                <w:kern w:val="0"/>
                <w:sz w:val="23"/>
                <w:szCs w:val="23"/>
                <w:lang w:eastAsia="pl-PL"/>
              </w:rPr>
              <w:t>lub równoważną</w:t>
            </w:r>
            <w:r w:rsidR="00570A9B" w:rsidRPr="008D29D6">
              <w:rPr>
                <w:rFonts w:eastAsia="Times New Roman" w:cstheme="minorHAnsi"/>
                <w:bCs/>
                <w:kern w:val="0"/>
                <w:sz w:val="23"/>
                <w:szCs w:val="23"/>
              </w:rPr>
              <w:t xml:space="preserve"> dla płyty głównej oraz elementów wykonanych z tworzyw sztucznych o masie powyżej 25 gramów.</w:t>
            </w:r>
          </w:p>
        </w:tc>
      </w:tr>
      <w:tr w:rsidR="00570A9B" w:rsidRPr="008D29D6" w14:paraId="238E763B" w14:textId="77777777" w:rsidTr="00054511">
        <w:trPr>
          <w:trHeight w:val="284"/>
        </w:trPr>
        <w:tc>
          <w:tcPr>
            <w:tcW w:w="2547" w:type="dxa"/>
          </w:tcPr>
          <w:p w14:paraId="70A26B48"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lastRenderedPageBreak/>
              <w:t>Ergonomia</w:t>
            </w:r>
            <w:proofErr w:type="spellEnd"/>
          </w:p>
        </w:tc>
        <w:tc>
          <w:tcPr>
            <w:tcW w:w="7767" w:type="dxa"/>
          </w:tcPr>
          <w:p w14:paraId="21FA8A0A" w14:textId="2E35263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Głośność jednostki centralnej mierzona zgodnie z normą ISO 7779</w:t>
            </w:r>
            <w:r w:rsidR="007130EB" w:rsidRPr="008D29D6">
              <w:rPr>
                <w:rFonts w:eastAsia="Times New Roman" w:cstheme="minorHAnsi"/>
                <w:bCs/>
                <w:kern w:val="0"/>
                <w:sz w:val="23"/>
                <w:szCs w:val="23"/>
              </w:rPr>
              <w:t xml:space="preserve"> </w:t>
            </w:r>
            <w:r w:rsidR="007130EB" w:rsidRPr="008D29D6">
              <w:rPr>
                <w:rFonts w:eastAsia="Times New Roman" w:cstheme="minorHAnsi"/>
                <w:bCs/>
                <w:kern w:val="0"/>
                <w:sz w:val="23"/>
                <w:szCs w:val="23"/>
                <w:lang w:eastAsia="pl-PL"/>
              </w:rPr>
              <w:t>lub równoważną</w:t>
            </w:r>
            <w:r w:rsidRPr="008D29D6">
              <w:rPr>
                <w:rFonts w:eastAsia="Times New Roman" w:cstheme="minorHAnsi"/>
                <w:bCs/>
                <w:kern w:val="0"/>
                <w:sz w:val="23"/>
                <w:szCs w:val="23"/>
              </w:rPr>
              <w:t xml:space="preserve"> oraz wykazana zgodnie z normą ISO 9296</w:t>
            </w:r>
            <w:r w:rsidR="007130EB" w:rsidRPr="008D29D6">
              <w:rPr>
                <w:rFonts w:eastAsia="Times New Roman" w:cstheme="minorHAnsi"/>
                <w:bCs/>
                <w:kern w:val="0"/>
                <w:sz w:val="23"/>
                <w:szCs w:val="23"/>
              </w:rPr>
              <w:t xml:space="preserve"> </w:t>
            </w:r>
            <w:r w:rsidR="007130EB" w:rsidRPr="008D29D6">
              <w:rPr>
                <w:rFonts w:eastAsia="Times New Roman" w:cstheme="minorHAnsi"/>
                <w:bCs/>
                <w:kern w:val="0"/>
                <w:sz w:val="23"/>
                <w:szCs w:val="23"/>
                <w:lang w:eastAsia="pl-PL"/>
              </w:rPr>
              <w:t>lub równoważną</w:t>
            </w:r>
            <w:r w:rsidRPr="008D29D6">
              <w:rPr>
                <w:rFonts w:eastAsia="Times New Roman" w:cstheme="minorHAnsi"/>
                <w:bCs/>
                <w:kern w:val="0"/>
                <w:sz w:val="23"/>
                <w:szCs w:val="23"/>
              </w:rPr>
              <w:t xml:space="preserve"> w pozycji obserwatora w trybie pracy dysku twardego (IDLE) wynosząca maksymalnie 25dB według oficjalnego dokumentu producenta.</w:t>
            </w:r>
          </w:p>
        </w:tc>
      </w:tr>
      <w:tr w:rsidR="00570A9B" w:rsidRPr="008D29D6" w14:paraId="2EF9E7A8" w14:textId="77777777" w:rsidTr="00054511">
        <w:trPr>
          <w:trHeight w:val="284"/>
        </w:trPr>
        <w:tc>
          <w:tcPr>
            <w:tcW w:w="2547" w:type="dxa"/>
          </w:tcPr>
          <w:p w14:paraId="2B5A6BAF"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Oprogramowanie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diagnostyczne</w:t>
            </w:r>
            <w:proofErr w:type="spellEnd"/>
          </w:p>
        </w:tc>
        <w:tc>
          <w:tcPr>
            <w:tcW w:w="7767" w:type="dxa"/>
          </w:tcPr>
          <w:p w14:paraId="46E1DF88"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System diagnostyczny z graficznym interfejsem użytkownika, działający poza środowiskiem systemu operacyjnego, dostępny z poziomu BIOS lub szybkiego menu </w:t>
            </w:r>
            <w:proofErr w:type="spellStart"/>
            <w:r w:rsidRPr="008D29D6">
              <w:rPr>
                <w:rFonts w:eastAsia="Times New Roman" w:cstheme="minorHAnsi"/>
                <w:bCs/>
                <w:kern w:val="0"/>
                <w:sz w:val="23"/>
                <w:szCs w:val="23"/>
              </w:rPr>
              <w:t>boot’owania</w:t>
            </w:r>
            <w:proofErr w:type="spellEnd"/>
            <w:r w:rsidRPr="008D29D6">
              <w:rPr>
                <w:rFonts w:eastAsia="Times New Roman" w:cstheme="minorHAnsi"/>
                <w:bCs/>
                <w:kern w:val="0"/>
                <w:sz w:val="23"/>
                <w:szCs w:val="23"/>
              </w:rPr>
              <w:t xml:space="preserve">. </w:t>
            </w:r>
          </w:p>
          <w:p w14:paraId="62493EC5"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System umożliwiający przetestowanie komponentów bez konieczności uruchamiania systemu operacyjnego. Pełna obsługa systemu diagnostycznego za pomocą klawiatury i myszy jak i samej myszy.</w:t>
            </w:r>
          </w:p>
        </w:tc>
      </w:tr>
      <w:tr w:rsidR="00570A9B" w:rsidRPr="008D29D6" w14:paraId="6D7EADAC" w14:textId="77777777" w:rsidTr="00054511">
        <w:trPr>
          <w:trHeight w:val="284"/>
        </w:trPr>
        <w:tc>
          <w:tcPr>
            <w:tcW w:w="2547" w:type="dxa"/>
          </w:tcPr>
          <w:p w14:paraId="4438D493"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Bezpieczeństwo</w:t>
            </w:r>
            <w:proofErr w:type="spellEnd"/>
          </w:p>
        </w:tc>
        <w:tc>
          <w:tcPr>
            <w:tcW w:w="7767" w:type="dxa"/>
          </w:tcPr>
          <w:p w14:paraId="533FDC40"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Dedykowany układ sprzętowy TPM min. 2.0 zgodny z certyfikacją TCG, przechowujący klucze kryptograficzne i certyfikaty.</w:t>
            </w:r>
          </w:p>
          <w:p w14:paraId="53F15CB7"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Wbudowany czujnik otwarcia obudowy (dolnej pokrywy). </w:t>
            </w:r>
          </w:p>
        </w:tc>
      </w:tr>
      <w:tr w:rsidR="00570A9B" w:rsidRPr="008D29D6" w14:paraId="7BAB688B" w14:textId="77777777" w:rsidTr="00054511">
        <w:trPr>
          <w:trHeight w:val="284"/>
        </w:trPr>
        <w:tc>
          <w:tcPr>
            <w:tcW w:w="2547" w:type="dxa"/>
          </w:tcPr>
          <w:p w14:paraId="2FD98D7B" w14:textId="77777777" w:rsidR="00570A9B" w:rsidRPr="008D29D6" w:rsidRDefault="00570A9B" w:rsidP="008D29D6">
            <w:pPr>
              <w:spacing w:after="0" w:line="276" w:lineRule="auto"/>
              <w:rPr>
                <w:rFonts w:eastAsia="Times New Roman" w:cstheme="minorHAnsi"/>
                <w:bCs/>
                <w:kern w:val="0"/>
                <w:sz w:val="23"/>
                <w:szCs w:val="23"/>
                <w:lang w:val="en-US"/>
              </w:rPr>
            </w:pPr>
            <w:r w:rsidRPr="008D29D6">
              <w:rPr>
                <w:rFonts w:eastAsia="Times New Roman" w:cstheme="minorHAnsi"/>
                <w:bCs/>
                <w:kern w:val="0"/>
                <w:sz w:val="23"/>
                <w:szCs w:val="23"/>
                <w:lang w:val="en-US"/>
              </w:rPr>
              <w:t xml:space="preserve">System </w:t>
            </w:r>
            <w:proofErr w:type="spellStart"/>
            <w:r w:rsidRPr="008D29D6">
              <w:rPr>
                <w:rFonts w:eastAsia="Times New Roman" w:cstheme="minorHAnsi"/>
                <w:bCs/>
                <w:kern w:val="0"/>
                <w:sz w:val="23"/>
                <w:szCs w:val="23"/>
                <w:lang w:val="en-US"/>
              </w:rPr>
              <w:t>operacyjny</w:t>
            </w:r>
            <w:proofErr w:type="spellEnd"/>
          </w:p>
        </w:tc>
        <w:tc>
          <w:tcPr>
            <w:tcW w:w="7767" w:type="dxa"/>
          </w:tcPr>
          <w:p w14:paraId="48157409"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Zainstalowany s</w:t>
            </w:r>
            <w:r w:rsidR="00EA184C" w:rsidRPr="008D29D6">
              <w:rPr>
                <w:rFonts w:eastAsia="Times New Roman" w:cstheme="minorHAnsi"/>
                <w:bCs/>
                <w:kern w:val="0"/>
                <w:sz w:val="23"/>
                <w:szCs w:val="23"/>
              </w:rPr>
              <w:t>ystem operacyjny Windows 11 Pro</w:t>
            </w:r>
            <w:r w:rsidR="00AB6B6B" w:rsidRPr="008D29D6">
              <w:rPr>
                <w:rFonts w:eastAsia="Times New Roman" w:cstheme="minorHAnsi"/>
                <w:bCs/>
                <w:kern w:val="0"/>
                <w:sz w:val="23"/>
                <w:szCs w:val="23"/>
              </w:rPr>
              <w:t xml:space="preserve"> x64</w:t>
            </w:r>
            <w:r w:rsidR="00EA184C" w:rsidRPr="008D29D6">
              <w:rPr>
                <w:rFonts w:eastAsia="Times New Roman" w:cstheme="minorHAnsi"/>
                <w:bCs/>
                <w:kern w:val="0"/>
                <w:sz w:val="23"/>
                <w:szCs w:val="23"/>
              </w:rPr>
              <w:t xml:space="preserve"> lub równoważn</w:t>
            </w:r>
            <w:r w:rsidR="00AB6B6B" w:rsidRPr="008D29D6">
              <w:rPr>
                <w:rFonts w:eastAsia="Times New Roman" w:cstheme="minorHAnsi"/>
                <w:bCs/>
                <w:kern w:val="0"/>
                <w:sz w:val="23"/>
                <w:szCs w:val="23"/>
              </w:rPr>
              <w:t>y</w:t>
            </w:r>
            <w:r w:rsidR="00EA184C" w:rsidRPr="008D29D6">
              <w:rPr>
                <w:rFonts w:eastAsia="Times New Roman" w:cstheme="minorHAnsi"/>
                <w:bCs/>
                <w:kern w:val="0"/>
                <w:sz w:val="23"/>
                <w:szCs w:val="23"/>
              </w:rPr>
              <w:t>,</w:t>
            </w:r>
            <w:r w:rsidRPr="008D29D6">
              <w:rPr>
                <w:rFonts w:eastAsia="Times New Roman" w:cstheme="minorHAnsi"/>
                <w:bCs/>
                <w:kern w:val="0"/>
                <w:sz w:val="23"/>
                <w:szCs w:val="23"/>
              </w:rPr>
              <w:t xml:space="preserve"> klucz licencyjny zapisany trwale w BIOS, umożliwiać instalację systemu operacyjnego bez potrzeby ręcznego wpisywania klucza licencyjnego.</w:t>
            </w:r>
          </w:p>
          <w:p w14:paraId="7A115AA1" w14:textId="77777777" w:rsidR="002D3EB4" w:rsidRPr="008D29D6" w:rsidRDefault="002D3EB4" w:rsidP="008D29D6">
            <w:pPr>
              <w:spacing w:after="0" w:line="276" w:lineRule="auto"/>
              <w:rPr>
                <w:rFonts w:cstheme="minorHAnsi"/>
                <w:sz w:val="23"/>
                <w:szCs w:val="23"/>
              </w:rPr>
            </w:pPr>
            <w:r w:rsidRPr="008D29D6">
              <w:rPr>
                <w:rFonts w:cstheme="minorHAnsi"/>
                <w:sz w:val="23"/>
                <w:szCs w:val="23"/>
              </w:rPr>
              <w:t>W przypadku zaoferowania oprogramowania równoważnego do systemu</w:t>
            </w:r>
          </w:p>
          <w:p w14:paraId="06CEB8C5" w14:textId="733A4116" w:rsidR="002D3EB4" w:rsidRPr="008D29D6" w:rsidRDefault="002D3EB4" w:rsidP="008D29D6">
            <w:pPr>
              <w:spacing w:after="0" w:line="276" w:lineRule="auto"/>
              <w:rPr>
                <w:rFonts w:cstheme="minorHAnsi"/>
                <w:sz w:val="23"/>
                <w:szCs w:val="23"/>
              </w:rPr>
            </w:pPr>
            <w:r w:rsidRPr="008D29D6">
              <w:rPr>
                <w:rFonts w:cstheme="minorHAnsi"/>
                <w:sz w:val="23"/>
                <w:szCs w:val="23"/>
              </w:rPr>
              <w:t>operacyjnego Microsoft Windows 11 Pro x64, oprogramowanie musi</w:t>
            </w:r>
          </w:p>
          <w:p w14:paraId="43930ECB" w14:textId="77777777" w:rsidR="002D3EB4" w:rsidRPr="008D29D6" w:rsidRDefault="002D3EB4" w:rsidP="008D29D6">
            <w:pPr>
              <w:spacing w:after="0" w:line="276" w:lineRule="auto"/>
              <w:rPr>
                <w:rFonts w:cstheme="minorHAnsi"/>
                <w:sz w:val="23"/>
                <w:szCs w:val="23"/>
              </w:rPr>
            </w:pPr>
            <w:r w:rsidRPr="008D29D6">
              <w:rPr>
                <w:rFonts w:cstheme="minorHAnsi"/>
                <w:sz w:val="23"/>
                <w:szCs w:val="23"/>
              </w:rPr>
              <w:t>spełniać wymagania zawarte w opisie równoważności „Kryteria stosowane w celu oceny równoważności dla systemu operacyjnego MS Windows 11 Professional 64bit PL”.</w:t>
            </w:r>
          </w:p>
        </w:tc>
      </w:tr>
      <w:tr w:rsidR="00570A9B" w:rsidRPr="008D29D6" w14:paraId="67C95BAC" w14:textId="77777777" w:rsidTr="00054511">
        <w:trPr>
          <w:trHeight w:val="284"/>
        </w:trPr>
        <w:tc>
          <w:tcPr>
            <w:tcW w:w="2547" w:type="dxa"/>
          </w:tcPr>
          <w:p w14:paraId="79D6A4CA"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Oprogramowanie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dodatkowe</w:t>
            </w:r>
            <w:proofErr w:type="spellEnd"/>
          </w:p>
        </w:tc>
        <w:tc>
          <w:tcPr>
            <w:tcW w:w="7767" w:type="dxa"/>
          </w:tcPr>
          <w:p w14:paraId="3A7CC2CF"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Dołączone do oferowanego komputera oprogramowanie z nieograniczoną licencją czasowo na użytkowanie umożliwiające:</w:t>
            </w:r>
          </w:p>
          <w:p w14:paraId="5F4A488D"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 </w:t>
            </w:r>
            <w:proofErr w:type="spellStart"/>
            <w:r w:rsidRPr="008D29D6">
              <w:rPr>
                <w:rFonts w:eastAsia="Times New Roman" w:cstheme="minorHAnsi"/>
                <w:bCs/>
                <w:kern w:val="0"/>
                <w:sz w:val="23"/>
                <w:szCs w:val="23"/>
              </w:rPr>
              <w:t>upgrade</w:t>
            </w:r>
            <w:proofErr w:type="spellEnd"/>
            <w:r w:rsidRPr="008D29D6">
              <w:rPr>
                <w:rFonts w:eastAsia="Times New Roman" w:cstheme="minorHAnsi"/>
                <w:bCs/>
                <w:kern w:val="0"/>
                <w:sz w:val="23"/>
                <w:szCs w:val="23"/>
              </w:rPr>
              <w:t xml:space="preserve"> i instalacje wszystkich sterowników, dostarczonych w obrazie systemu operacyjnego producenta, </w:t>
            </w:r>
            <w:proofErr w:type="spellStart"/>
            <w:r w:rsidRPr="008D29D6">
              <w:rPr>
                <w:rFonts w:eastAsia="Times New Roman" w:cstheme="minorHAnsi"/>
                <w:bCs/>
                <w:kern w:val="0"/>
                <w:sz w:val="23"/>
                <w:szCs w:val="23"/>
              </w:rPr>
              <w:t>BIOS’u</w:t>
            </w:r>
            <w:proofErr w:type="spellEnd"/>
            <w:r w:rsidRPr="008D29D6">
              <w:rPr>
                <w:rFonts w:eastAsia="Times New Roman" w:cstheme="minorHAnsi"/>
                <w:bCs/>
                <w:kern w:val="0"/>
                <w:sz w:val="23"/>
                <w:szCs w:val="23"/>
              </w:rPr>
              <w:t xml:space="preserve"> z certyfikatem zgodności producenta do najnowszej dostępnej wersji, </w:t>
            </w:r>
          </w:p>
          <w:p w14:paraId="3FCE42C2"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 możliwość przed instalacją sprawdzenia każdego sterownika, </w:t>
            </w:r>
            <w:proofErr w:type="spellStart"/>
            <w:r w:rsidRPr="008D29D6">
              <w:rPr>
                <w:rFonts w:eastAsia="Times New Roman" w:cstheme="minorHAnsi"/>
                <w:bCs/>
                <w:kern w:val="0"/>
                <w:sz w:val="23"/>
                <w:szCs w:val="23"/>
              </w:rPr>
              <w:t>BIOS’u</w:t>
            </w:r>
            <w:proofErr w:type="spellEnd"/>
            <w:r w:rsidRPr="008D29D6">
              <w:rPr>
                <w:rFonts w:eastAsia="Times New Roman" w:cstheme="minorHAnsi"/>
                <w:bCs/>
                <w:kern w:val="0"/>
                <w:sz w:val="23"/>
                <w:szCs w:val="23"/>
              </w:rPr>
              <w:t xml:space="preserve"> bezpośrednio na stronie producenta przy użyciu połączenia internetowego z automatycznym przekierowaniem a w szczególności informacji:</w:t>
            </w:r>
          </w:p>
          <w:p w14:paraId="66E3D7C7"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a. o poprawkach i usprawnieniach dotyczących aktualizacji</w:t>
            </w:r>
          </w:p>
          <w:p w14:paraId="4DD9DC30"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b. dacie wydania ostatniej aktualizacji</w:t>
            </w:r>
          </w:p>
          <w:p w14:paraId="39E0F0AF"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c. priorytecie aktualizacji</w:t>
            </w:r>
          </w:p>
          <w:p w14:paraId="057E3BD9"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d. zgodność z systemami operacyjnymi</w:t>
            </w:r>
          </w:p>
          <w:p w14:paraId="56CAB83E"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e. jakiego komponentu sprzętu dotyczy aktualizacja</w:t>
            </w:r>
          </w:p>
          <w:p w14:paraId="3A0AF625"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f.  wszystkie poprzednie aktualizacje z informacjami jak powyżej od punktu a do punktu e.</w:t>
            </w:r>
          </w:p>
          <w:p w14:paraId="5191B831"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 wykaz najnowszych aktualizacji z podziałem na krytyczne (wymagające </w:t>
            </w:r>
            <w:r w:rsidRPr="008D29D6">
              <w:rPr>
                <w:rFonts w:eastAsia="Times New Roman" w:cstheme="minorHAnsi"/>
                <w:bCs/>
                <w:kern w:val="0"/>
                <w:sz w:val="23"/>
                <w:szCs w:val="23"/>
              </w:rPr>
              <w:lastRenderedPageBreak/>
              <w:t>natychmiastowej instalacji), rekomendowane i opcjonalne</w:t>
            </w:r>
          </w:p>
          <w:p w14:paraId="5E5405F7"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możliwość włączenia/wyłączenia funkcji automatycznego restartu w przypadku kiedy jest wymagany przy instalacji sterownika, aplikacji która tego wymaga.</w:t>
            </w:r>
          </w:p>
          <w:p w14:paraId="5875D096"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 rozpoznanie modelu oferowanego komputera, numer seryjny komputera, informację kiedy dokonany został ostatnio </w:t>
            </w:r>
            <w:proofErr w:type="spellStart"/>
            <w:r w:rsidRPr="008D29D6">
              <w:rPr>
                <w:rFonts w:eastAsia="Times New Roman" w:cstheme="minorHAnsi"/>
                <w:bCs/>
                <w:kern w:val="0"/>
                <w:sz w:val="23"/>
                <w:szCs w:val="23"/>
              </w:rPr>
              <w:t>upgrade</w:t>
            </w:r>
            <w:proofErr w:type="spellEnd"/>
            <w:r w:rsidRPr="008D29D6">
              <w:rPr>
                <w:rFonts w:eastAsia="Times New Roman" w:cstheme="minorHAnsi"/>
                <w:bCs/>
                <w:kern w:val="0"/>
                <w:sz w:val="23"/>
                <w:szCs w:val="23"/>
              </w:rPr>
              <w:t xml:space="preserve"> w szczególności z uwzględnieniem daty (</w:t>
            </w:r>
            <w:proofErr w:type="spellStart"/>
            <w:r w:rsidRPr="008D29D6">
              <w:rPr>
                <w:rFonts w:eastAsia="Times New Roman" w:cstheme="minorHAnsi"/>
                <w:bCs/>
                <w:kern w:val="0"/>
                <w:sz w:val="23"/>
                <w:szCs w:val="23"/>
              </w:rPr>
              <w:t>dd</w:t>
            </w:r>
            <w:proofErr w:type="spellEnd"/>
            <w:r w:rsidRPr="008D29D6">
              <w:rPr>
                <w:rFonts w:eastAsia="Times New Roman" w:cstheme="minorHAnsi"/>
                <w:bCs/>
                <w:kern w:val="0"/>
                <w:sz w:val="23"/>
                <w:szCs w:val="23"/>
              </w:rPr>
              <w:t>-mm-</w:t>
            </w:r>
            <w:proofErr w:type="spellStart"/>
            <w:r w:rsidRPr="008D29D6">
              <w:rPr>
                <w:rFonts w:eastAsia="Times New Roman" w:cstheme="minorHAnsi"/>
                <w:bCs/>
                <w:kern w:val="0"/>
                <w:sz w:val="23"/>
                <w:szCs w:val="23"/>
              </w:rPr>
              <w:t>rrrr</w:t>
            </w:r>
            <w:proofErr w:type="spellEnd"/>
            <w:r w:rsidRPr="008D29D6">
              <w:rPr>
                <w:rFonts w:eastAsia="Times New Roman" w:cstheme="minorHAnsi"/>
                <w:bCs/>
                <w:kern w:val="0"/>
                <w:sz w:val="23"/>
                <w:szCs w:val="23"/>
              </w:rPr>
              <w:t>)</w:t>
            </w:r>
          </w:p>
          <w:p w14:paraId="3ACFEDFF"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 sprawdzenia historii </w:t>
            </w:r>
            <w:proofErr w:type="spellStart"/>
            <w:r w:rsidRPr="008D29D6">
              <w:rPr>
                <w:rFonts w:eastAsia="Times New Roman" w:cstheme="minorHAnsi"/>
                <w:bCs/>
                <w:kern w:val="0"/>
                <w:sz w:val="23"/>
                <w:szCs w:val="23"/>
              </w:rPr>
              <w:t>upgrade’u</w:t>
            </w:r>
            <w:proofErr w:type="spellEnd"/>
            <w:r w:rsidRPr="008D29D6">
              <w:rPr>
                <w:rFonts w:eastAsia="Times New Roman" w:cstheme="minorHAnsi"/>
                <w:bCs/>
                <w:kern w:val="0"/>
                <w:sz w:val="23"/>
                <w:szCs w:val="23"/>
              </w:rPr>
              <w:t xml:space="preserve"> z informacją jakie sterowniki były instalowane z dokładną datą (</w:t>
            </w:r>
            <w:proofErr w:type="spellStart"/>
            <w:r w:rsidRPr="008D29D6">
              <w:rPr>
                <w:rFonts w:eastAsia="Times New Roman" w:cstheme="minorHAnsi"/>
                <w:bCs/>
                <w:kern w:val="0"/>
                <w:sz w:val="23"/>
                <w:szCs w:val="23"/>
              </w:rPr>
              <w:t>dd</w:t>
            </w:r>
            <w:proofErr w:type="spellEnd"/>
            <w:r w:rsidRPr="008D29D6">
              <w:rPr>
                <w:rFonts w:eastAsia="Times New Roman" w:cstheme="minorHAnsi"/>
                <w:bCs/>
                <w:kern w:val="0"/>
                <w:sz w:val="23"/>
                <w:szCs w:val="23"/>
              </w:rPr>
              <w:t>-mm-</w:t>
            </w:r>
            <w:proofErr w:type="spellStart"/>
            <w:r w:rsidRPr="008D29D6">
              <w:rPr>
                <w:rFonts w:eastAsia="Times New Roman" w:cstheme="minorHAnsi"/>
                <w:bCs/>
                <w:kern w:val="0"/>
                <w:sz w:val="23"/>
                <w:szCs w:val="23"/>
              </w:rPr>
              <w:t>rrrr</w:t>
            </w:r>
            <w:proofErr w:type="spellEnd"/>
            <w:r w:rsidRPr="008D29D6">
              <w:rPr>
                <w:rFonts w:eastAsia="Times New Roman" w:cstheme="minorHAnsi"/>
                <w:bCs/>
                <w:kern w:val="0"/>
                <w:sz w:val="23"/>
                <w:szCs w:val="23"/>
              </w:rPr>
              <w:t>) i wersją (rewizja wydania)</w:t>
            </w:r>
          </w:p>
          <w:p w14:paraId="55EA31DE"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 dokładny wykaz wymaganych sterowników, aplikacji, </w:t>
            </w:r>
            <w:proofErr w:type="spellStart"/>
            <w:r w:rsidRPr="008D29D6">
              <w:rPr>
                <w:rFonts w:eastAsia="Times New Roman" w:cstheme="minorHAnsi"/>
                <w:bCs/>
                <w:kern w:val="0"/>
                <w:sz w:val="23"/>
                <w:szCs w:val="23"/>
              </w:rPr>
              <w:t>BIOS’u</w:t>
            </w:r>
            <w:proofErr w:type="spellEnd"/>
            <w:r w:rsidRPr="008D29D6">
              <w:rPr>
                <w:rFonts w:eastAsia="Times New Roman" w:cstheme="minorHAnsi"/>
                <w:bCs/>
                <w:kern w:val="0"/>
                <w:sz w:val="23"/>
                <w:szCs w:val="23"/>
              </w:rPr>
              <w:t xml:space="preserve"> z informacją o zainstalowanej obecnie wersji dla oferowanego komputera z możliwością exportu do pliku o rozszerzeniu *.</w:t>
            </w:r>
            <w:proofErr w:type="spellStart"/>
            <w:r w:rsidRPr="008D29D6">
              <w:rPr>
                <w:rFonts w:eastAsia="Times New Roman" w:cstheme="minorHAnsi"/>
                <w:bCs/>
                <w:kern w:val="0"/>
                <w:sz w:val="23"/>
                <w:szCs w:val="23"/>
              </w:rPr>
              <w:t>xml</w:t>
            </w:r>
            <w:proofErr w:type="spellEnd"/>
          </w:p>
          <w:p w14:paraId="1487F083"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w:t>
            </w:r>
            <w:proofErr w:type="spellStart"/>
            <w:r w:rsidRPr="008D29D6">
              <w:rPr>
                <w:rFonts w:eastAsia="Times New Roman" w:cstheme="minorHAnsi"/>
                <w:bCs/>
                <w:kern w:val="0"/>
                <w:sz w:val="23"/>
                <w:szCs w:val="23"/>
              </w:rPr>
              <w:t>xml</w:t>
            </w:r>
            <w:proofErr w:type="spellEnd"/>
            <w:r w:rsidRPr="008D29D6">
              <w:rPr>
                <w:rFonts w:eastAsia="Times New Roman" w:cstheme="minorHAnsi"/>
                <w:bCs/>
                <w:kern w:val="0"/>
                <w:sz w:val="23"/>
                <w:szCs w:val="23"/>
              </w:rPr>
              <w:t>. Raport musi zawierać z dokładną datą (</w:t>
            </w:r>
            <w:proofErr w:type="spellStart"/>
            <w:r w:rsidRPr="008D29D6">
              <w:rPr>
                <w:rFonts w:eastAsia="Times New Roman" w:cstheme="minorHAnsi"/>
                <w:bCs/>
                <w:kern w:val="0"/>
                <w:sz w:val="23"/>
                <w:szCs w:val="23"/>
              </w:rPr>
              <w:t>dd</w:t>
            </w:r>
            <w:proofErr w:type="spellEnd"/>
            <w:r w:rsidRPr="008D29D6">
              <w:rPr>
                <w:rFonts w:eastAsia="Times New Roman" w:cstheme="minorHAnsi"/>
                <w:bCs/>
                <w:kern w:val="0"/>
                <w:sz w:val="23"/>
                <w:szCs w:val="23"/>
              </w:rPr>
              <w:t>-mm-</w:t>
            </w:r>
            <w:proofErr w:type="spellStart"/>
            <w:r w:rsidRPr="008D29D6">
              <w:rPr>
                <w:rFonts w:eastAsia="Times New Roman" w:cstheme="minorHAnsi"/>
                <w:bCs/>
                <w:kern w:val="0"/>
                <w:sz w:val="23"/>
                <w:szCs w:val="23"/>
              </w:rPr>
              <w:t>rrrr</w:t>
            </w:r>
            <w:proofErr w:type="spellEnd"/>
            <w:r w:rsidRPr="008D29D6">
              <w:rPr>
                <w:rFonts w:eastAsia="Times New Roman" w:cstheme="minorHAnsi"/>
                <w:bCs/>
                <w:kern w:val="0"/>
                <w:sz w:val="23"/>
                <w:szCs w:val="23"/>
              </w:rPr>
              <w:t>) i godziną z podjętych i wykonanych akcji/zadań w przedziale czasowym do min. 1 roku.</w:t>
            </w:r>
          </w:p>
          <w:p w14:paraId="3E22836B" w14:textId="77777777" w:rsidR="00570A9B" w:rsidRPr="008D29D6" w:rsidRDefault="00570A9B" w:rsidP="008D29D6">
            <w:pPr>
              <w:spacing w:after="0" w:line="276" w:lineRule="auto"/>
              <w:rPr>
                <w:rFonts w:eastAsia="Times New Roman" w:cstheme="minorHAnsi"/>
                <w:bCs/>
                <w:kern w:val="0"/>
                <w:sz w:val="23"/>
                <w:szCs w:val="23"/>
              </w:rPr>
            </w:pPr>
          </w:p>
          <w:p w14:paraId="4D1871B1"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Oprogramowanie umożliwiające aktualizację BIOS bezpośrednio z serwera producenta komputera przy wykorzystaniu bezpiecznego, szyfrowanego połączenia bez konieczności uruchamiania systemu operacyjnego oraz wykorzystywania zewnętrznych nośników pamięci masowej.</w:t>
            </w:r>
          </w:p>
          <w:p w14:paraId="3DCE7AA1"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Oprogramowanie musi automatycznie rozpoznawać model urządzenia i bieżącą wersję BIOS.</w:t>
            </w:r>
            <w:r w:rsidRPr="008D29D6">
              <w:rPr>
                <w:rFonts w:eastAsia="Times New Roman" w:cstheme="minorHAnsi"/>
                <w:bCs/>
                <w:kern w:val="0"/>
                <w:sz w:val="23"/>
                <w:szCs w:val="23"/>
              </w:rPr>
              <w:br/>
              <w:t>Oprogramowanie posiadające bezterminową licencję.</w:t>
            </w:r>
          </w:p>
          <w:p w14:paraId="35433879"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Możliwość zabezpieczenia dostępu do oprogramowania hasłem administratora.</w:t>
            </w:r>
          </w:p>
          <w:p w14:paraId="6EDA4675" w14:textId="77777777" w:rsidR="00570A9B" w:rsidRPr="008D29D6" w:rsidRDefault="00570A9B" w:rsidP="008D29D6">
            <w:pPr>
              <w:spacing w:after="0" w:line="276" w:lineRule="auto"/>
              <w:rPr>
                <w:rFonts w:eastAsia="Times New Roman" w:cstheme="minorHAnsi"/>
                <w:bCs/>
                <w:kern w:val="0"/>
                <w:sz w:val="23"/>
                <w:szCs w:val="23"/>
              </w:rPr>
            </w:pPr>
          </w:p>
          <w:p w14:paraId="46CDE1CD"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Oprogramowanie umożliwiające przywrócenie obrazu systemu operacyjnego bezpośrednio z serwera producenta komputera przy wykorzystaniu bezpiecznego, szyfrowanego połączenia bez konieczności uruchamiania systemu operacyjnego.</w:t>
            </w:r>
          </w:p>
          <w:p w14:paraId="635C5381"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W przypadku wystąpienia awarii oprogramowanie automatycznie uruchomi się i zapewni możliwość naprawy systemu operacyjnego lub przywrócenie go do stanu fabrycznego z możliwością dokonania kopii zapasowej plików przed uruchomieniem procesu.</w:t>
            </w:r>
          </w:p>
          <w:p w14:paraId="67FC7A7D"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Dodatkową funkcją oprogramowania jest możliwość wykonania kopii dysku (tzw. klonowania) wraz z plikami, ustawieniami aplikacji, systemem operacyjnym i jego ustawieniami.</w:t>
            </w:r>
          </w:p>
          <w:p w14:paraId="3C92D385" w14:textId="1CDFE2D4"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Licencja pozwalająca na bezpłatne korzystanie z oprogramowania przez cały okres gwarancji komputera.</w:t>
            </w:r>
          </w:p>
        </w:tc>
      </w:tr>
      <w:tr w:rsidR="00570A9B" w:rsidRPr="008D29D6" w14:paraId="606A32A9" w14:textId="77777777" w:rsidTr="00054511">
        <w:trPr>
          <w:trHeight w:val="284"/>
        </w:trPr>
        <w:tc>
          <w:tcPr>
            <w:tcW w:w="2547" w:type="dxa"/>
          </w:tcPr>
          <w:p w14:paraId="32CEC4D4"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lastRenderedPageBreak/>
              <w:t>Porty</w:t>
            </w:r>
            <w:proofErr w:type="spellEnd"/>
            <w:r w:rsidRPr="008D29D6">
              <w:rPr>
                <w:rFonts w:eastAsia="Times New Roman" w:cstheme="minorHAnsi"/>
                <w:bCs/>
                <w:kern w:val="0"/>
                <w:sz w:val="23"/>
                <w:szCs w:val="23"/>
                <w:lang w:val="en-US"/>
              </w:rPr>
              <w:t xml:space="preserve"> i </w:t>
            </w:r>
            <w:proofErr w:type="spellStart"/>
            <w:r w:rsidRPr="008D29D6">
              <w:rPr>
                <w:rFonts w:eastAsia="Times New Roman" w:cstheme="minorHAnsi"/>
                <w:bCs/>
                <w:kern w:val="0"/>
                <w:sz w:val="23"/>
                <w:szCs w:val="23"/>
                <w:lang w:val="en-US"/>
              </w:rPr>
              <w:t>złącza</w:t>
            </w:r>
            <w:proofErr w:type="spellEnd"/>
          </w:p>
        </w:tc>
        <w:tc>
          <w:tcPr>
            <w:tcW w:w="7767" w:type="dxa"/>
          </w:tcPr>
          <w:p w14:paraId="4161CFB5" w14:textId="7639D259"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Wbudowane porty i złącza: 1 x HDMI 2.1, 2 x USB 3.2 typ A, 1 x USB typ C, 1 x </w:t>
            </w:r>
            <w:proofErr w:type="spellStart"/>
            <w:r w:rsidRPr="008D29D6">
              <w:rPr>
                <w:rFonts w:eastAsia="Times New Roman" w:cstheme="minorHAnsi"/>
                <w:bCs/>
                <w:kern w:val="0"/>
                <w:sz w:val="23"/>
                <w:szCs w:val="23"/>
              </w:rPr>
              <w:t>Thunderbolt</w:t>
            </w:r>
            <w:proofErr w:type="spellEnd"/>
            <w:r w:rsidRPr="008D29D6">
              <w:rPr>
                <w:rFonts w:eastAsia="Times New Roman" w:cstheme="minorHAnsi"/>
                <w:bCs/>
                <w:kern w:val="0"/>
                <w:sz w:val="23"/>
                <w:szCs w:val="23"/>
              </w:rPr>
              <w:t xml:space="preserve"> 4, port audio </w:t>
            </w:r>
            <w:proofErr w:type="spellStart"/>
            <w:r w:rsidRPr="008D29D6">
              <w:rPr>
                <w:rFonts w:eastAsia="Times New Roman" w:cstheme="minorHAnsi"/>
                <w:bCs/>
                <w:kern w:val="0"/>
                <w:sz w:val="23"/>
                <w:szCs w:val="23"/>
              </w:rPr>
              <w:t>combo</w:t>
            </w:r>
            <w:proofErr w:type="spellEnd"/>
            <w:r w:rsidRPr="008D29D6">
              <w:rPr>
                <w:rFonts w:eastAsia="Times New Roman" w:cstheme="minorHAnsi"/>
                <w:bCs/>
                <w:kern w:val="0"/>
                <w:sz w:val="23"/>
                <w:szCs w:val="23"/>
              </w:rPr>
              <w:t>, 1 x RJ – 45, gniazdo linki zabezpieczającej.</w:t>
            </w:r>
          </w:p>
        </w:tc>
      </w:tr>
      <w:tr w:rsidR="00570A9B" w:rsidRPr="008D29D6" w14:paraId="6A5E74A5" w14:textId="77777777" w:rsidTr="00054511">
        <w:trPr>
          <w:trHeight w:val="284"/>
        </w:trPr>
        <w:tc>
          <w:tcPr>
            <w:tcW w:w="2547" w:type="dxa"/>
          </w:tcPr>
          <w:p w14:paraId="65266A6A"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Warunki</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gwarancyjne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lastRenderedPageBreak/>
              <w:t>wsparcie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techniczne</w:t>
            </w:r>
            <w:proofErr w:type="spellEnd"/>
          </w:p>
        </w:tc>
        <w:tc>
          <w:tcPr>
            <w:tcW w:w="7767" w:type="dxa"/>
          </w:tcPr>
          <w:p w14:paraId="0DCD495D"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lastRenderedPageBreak/>
              <w:t xml:space="preserve">Dedykowany portal techniczny producenta, umożliwiający Zamawiającemu </w:t>
            </w:r>
            <w:r w:rsidRPr="008D29D6">
              <w:rPr>
                <w:rFonts w:eastAsia="Times New Roman" w:cstheme="minorHAnsi"/>
                <w:bCs/>
                <w:kern w:val="0"/>
                <w:sz w:val="23"/>
                <w:szCs w:val="23"/>
              </w:rPr>
              <w:lastRenderedPageBreak/>
              <w:t xml:space="preserve">zgłaszanie awarii oraz samodzielne zamawianie zamiennych komponentów. </w:t>
            </w:r>
          </w:p>
          <w:p w14:paraId="17843AFF"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D29D6">
              <w:rPr>
                <w:rFonts w:eastAsia="Times New Roman" w:cstheme="minorHAnsi"/>
                <w:bCs/>
                <w:kern w:val="0"/>
                <w:sz w:val="23"/>
                <w:szCs w:val="23"/>
              </w:rPr>
              <w:t>recovery</w:t>
            </w:r>
            <w:proofErr w:type="spellEnd"/>
            <w:r w:rsidRPr="008D29D6">
              <w:rPr>
                <w:rFonts w:eastAsia="Times New Roman" w:cstheme="minorHAnsi"/>
                <w:bCs/>
                <w:kern w:val="0"/>
                <w:sz w:val="23"/>
                <w:szCs w:val="23"/>
              </w:rPr>
              <w:t xml:space="preserve"> systemu operacyjnego)</w:t>
            </w:r>
          </w:p>
          <w:p w14:paraId="46D803AE" w14:textId="29BF262B" w:rsidR="00570A9B" w:rsidRPr="008D29D6" w:rsidRDefault="00EA184C"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Min. </w:t>
            </w:r>
            <w:r w:rsidR="00570A9B" w:rsidRPr="008D29D6">
              <w:rPr>
                <w:rFonts w:eastAsia="Times New Roman" w:cstheme="minorHAnsi"/>
                <w:bCs/>
                <w:kern w:val="0"/>
                <w:sz w:val="23"/>
                <w:szCs w:val="23"/>
              </w:rPr>
              <w:t>2-letnia gwarancja producenta świadczona na miejscu u klienta, Czas reakcji serwisu - do końca następnego dnia roboczego.</w:t>
            </w:r>
          </w:p>
          <w:p w14:paraId="68120925" w14:textId="65298098"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Firma serwisująca musi posiadać </w:t>
            </w:r>
            <w:r w:rsidR="007130EB" w:rsidRPr="008D29D6">
              <w:rPr>
                <w:rFonts w:eastAsia="Times New Roman" w:cstheme="minorHAnsi"/>
                <w:bCs/>
                <w:kern w:val="0"/>
                <w:sz w:val="23"/>
                <w:szCs w:val="23"/>
              </w:rPr>
              <w:t xml:space="preserve">normę </w:t>
            </w:r>
            <w:r w:rsidRPr="008D29D6">
              <w:rPr>
                <w:rFonts w:eastAsia="Times New Roman" w:cstheme="minorHAnsi"/>
                <w:bCs/>
                <w:kern w:val="0"/>
                <w:sz w:val="23"/>
                <w:szCs w:val="23"/>
              </w:rPr>
              <w:t>ISO 9001</w:t>
            </w:r>
            <w:r w:rsidR="007130EB" w:rsidRPr="008D29D6">
              <w:rPr>
                <w:rFonts w:eastAsia="Times New Roman" w:cstheme="minorHAnsi"/>
                <w:bCs/>
                <w:kern w:val="0"/>
                <w:sz w:val="23"/>
                <w:szCs w:val="23"/>
              </w:rPr>
              <w:t xml:space="preserve"> </w:t>
            </w:r>
            <w:r w:rsidR="007130EB" w:rsidRPr="008D29D6">
              <w:rPr>
                <w:rFonts w:eastAsia="Times New Roman" w:cstheme="minorHAnsi"/>
                <w:bCs/>
                <w:kern w:val="0"/>
                <w:sz w:val="23"/>
                <w:szCs w:val="23"/>
                <w:lang w:eastAsia="pl-PL"/>
              </w:rPr>
              <w:t>lub równoważną</w:t>
            </w:r>
            <w:r w:rsidRPr="008D29D6">
              <w:rPr>
                <w:rFonts w:eastAsia="Times New Roman" w:cstheme="minorHAnsi"/>
                <w:bCs/>
                <w:kern w:val="0"/>
                <w:sz w:val="23"/>
                <w:szCs w:val="23"/>
              </w:rPr>
              <w:t xml:space="preserve"> na świadczenie usług serwisowych oraz posiadać au</w:t>
            </w:r>
            <w:r w:rsidR="00AC688B" w:rsidRPr="008D29D6">
              <w:rPr>
                <w:rFonts w:eastAsia="Times New Roman" w:cstheme="minorHAnsi"/>
                <w:bCs/>
                <w:kern w:val="0"/>
                <w:sz w:val="23"/>
                <w:szCs w:val="23"/>
              </w:rPr>
              <w:t>toryzacje producenta komputera</w:t>
            </w:r>
            <w:r w:rsidRPr="008D29D6">
              <w:rPr>
                <w:rFonts w:eastAsia="Times New Roman" w:cstheme="minorHAnsi"/>
                <w:bCs/>
                <w:kern w:val="0"/>
                <w:sz w:val="23"/>
                <w:szCs w:val="23"/>
              </w:rPr>
              <w:t>.</w:t>
            </w:r>
          </w:p>
          <w:p w14:paraId="16F5AF9A"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Serwis urządzeń musi być realizowany przez Producenta lub Autoryzowanego Partnera Serwisowego Producenta</w:t>
            </w:r>
            <w:r w:rsidR="00AC688B" w:rsidRPr="008D29D6">
              <w:rPr>
                <w:rFonts w:eastAsia="Times New Roman" w:cstheme="minorHAnsi"/>
                <w:bCs/>
                <w:kern w:val="0"/>
                <w:sz w:val="23"/>
                <w:szCs w:val="23"/>
              </w:rPr>
              <w:t>.</w:t>
            </w:r>
          </w:p>
        </w:tc>
      </w:tr>
    </w:tbl>
    <w:p w14:paraId="44ADC5A4" w14:textId="77777777" w:rsidR="00570A9B" w:rsidRPr="008D29D6" w:rsidRDefault="00570A9B" w:rsidP="008D29D6">
      <w:pPr>
        <w:spacing w:after="0" w:line="276" w:lineRule="auto"/>
        <w:rPr>
          <w:rFonts w:eastAsia="Times New Roman" w:cstheme="minorHAnsi"/>
          <w:b/>
          <w:bCs/>
          <w:kern w:val="0"/>
          <w:sz w:val="23"/>
          <w:szCs w:val="23"/>
          <w:lang w:eastAsia="pl-PL"/>
        </w:rPr>
      </w:pPr>
    </w:p>
    <w:p w14:paraId="59840D67" w14:textId="0C65EC90"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Laptop</w:t>
      </w:r>
      <w:r w:rsidR="008B3D13" w:rsidRPr="008D29D6">
        <w:rPr>
          <w:rFonts w:eastAsia="Times New Roman" w:cstheme="minorHAnsi"/>
          <w:b/>
          <w:bCs/>
          <w:kern w:val="0"/>
          <w:sz w:val="23"/>
          <w:szCs w:val="23"/>
          <w:lang w:eastAsia="pl-PL"/>
        </w:rPr>
        <w:t xml:space="preserve"> </w:t>
      </w:r>
      <w:r w:rsidRPr="008D29D6">
        <w:rPr>
          <w:rFonts w:eastAsia="Times New Roman" w:cstheme="minorHAnsi"/>
          <w:b/>
          <w:bCs/>
          <w:kern w:val="0"/>
          <w:sz w:val="23"/>
          <w:szCs w:val="23"/>
          <w:lang w:eastAsia="pl-PL"/>
        </w:rPr>
        <w:t>– 1 szt.</w:t>
      </w:r>
    </w:p>
    <w:tbl>
      <w:tblPr>
        <w:tblW w:w="10333"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065"/>
      </w:tblGrid>
      <w:tr w:rsidR="00570A9B" w:rsidRPr="008D29D6" w14:paraId="7E54743D" w14:textId="77777777" w:rsidTr="00054511">
        <w:trPr>
          <w:trHeight w:val="20"/>
        </w:trPr>
        <w:tc>
          <w:tcPr>
            <w:tcW w:w="2268" w:type="dxa"/>
          </w:tcPr>
          <w:p w14:paraId="3A0306AE" w14:textId="77777777" w:rsidR="00570A9B" w:rsidRPr="008D29D6" w:rsidRDefault="00570A9B" w:rsidP="008D29D6">
            <w:pPr>
              <w:spacing w:after="0" w:line="276" w:lineRule="auto"/>
              <w:rPr>
                <w:rFonts w:eastAsia="Times New Roman" w:cstheme="minorHAnsi"/>
                <w:b/>
                <w:kern w:val="0"/>
                <w:sz w:val="23"/>
                <w:szCs w:val="23"/>
                <w:lang w:val="en-US"/>
              </w:rPr>
            </w:pPr>
            <w:proofErr w:type="spellStart"/>
            <w:r w:rsidRPr="008D29D6">
              <w:rPr>
                <w:rFonts w:eastAsia="Times New Roman" w:cstheme="minorHAnsi"/>
                <w:b/>
                <w:kern w:val="0"/>
                <w:sz w:val="23"/>
                <w:szCs w:val="23"/>
                <w:lang w:val="en-US"/>
              </w:rPr>
              <w:t>Nazwa</w:t>
            </w:r>
            <w:proofErr w:type="spellEnd"/>
          </w:p>
        </w:tc>
        <w:tc>
          <w:tcPr>
            <w:tcW w:w="8065" w:type="dxa"/>
          </w:tcPr>
          <w:p w14:paraId="21240805" w14:textId="77777777" w:rsidR="00570A9B" w:rsidRPr="008D29D6" w:rsidRDefault="00570A9B" w:rsidP="008D29D6">
            <w:pPr>
              <w:spacing w:after="0" w:line="276" w:lineRule="auto"/>
              <w:rPr>
                <w:rFonts w:eastAsia="Times New Roman" w:cstheme="minorHAnsi"/>
                <w:b/>
                <w:kern w:val="0"/>
                <w:sz w:val="23"/>
                <w:szCs w:val="23"/>
                <w:lang w:val="en-US"/>
              </w:rPr>
            </w:pPr>
            <w:proofErr w:type="spellStart"/>
            <w:r w:rsidRPr="008D29D6">
              <w:rPr>
                <w:rFonts w:eastAsia="Times New Roman" w:cstheme="minorHAnsi"/>
                <w:b/>
                <w:kern w:val="0"/>
                <w:sz w:val="23"/>
                <w:szCs w:val="23"/>
                <w:lang w:val="en-US"/>
              </w:rPr>
              <w:t>Wymagane</w:t>
            </w:r>
            <w:proofErr w:type="spellEnd"/>
            <w:r w:rsidRPr="008D29D6">
              <w:rPr>
                <w:rFonts w:eastAsia="Times New Roman" w:cstheme="minorHAnsi"/>
                <w:b/>
                <w:kern w:val="0"/>
                <w:sz w:val="23"/>
                <w:szCs w:val="23"/>
                <w:lang w:val="en-US"/>
              </w:rPr>
              <w:t xml:space="preserve"> </w:t>
            </w:r>
            <w:proofErr w:type="spellStart"/>
            <w:r w:rsidRPr="008D29D6">
              <w:rPr>
                <w:rFonts w:eastAsia="Times New Roman" w:cstheme="minorHAnsi"/>
                <w:b/>
                <w:kern w:val="0"/>
                <w:sz w:val="23"/>
                <w:szCs w:val="23"/>
                <w:lang w:val="en-US"/>
              </w:rPr>
              <w:t>parametry</w:t>
            </w:r>
            <w:proofErr w:type="spellEnd"/>
            <w:r w:rsidRPr="008D29D6">
              <w:rPr>
                <w:rFonts w:eastAsia="Times New Roman" w:cstheme="minorHAnsi"/>
                <w:b/>
                <w:kern w:val="0"/>
                <w:sz w:val="23"/>
                <w:szCs w:val="23"/>
                <w:lang w:val="en-US"/>
              </w:rPr>
              <w:t xml:space="preserve"> </w:t>
            </w:r>
            <w:proofErr w:type="spellStart"/>
            <w:r w:rsidRPr="008D29D6">
              <w:rPr>
                <w:rFonts w:eastAsia="Times New Roman" w:cstheme="minorHAnsi"/>
                <w:b/>
                <w:kern w:val="0"/>
                <w:sz w:val="23"/>
                <w:szCs w:val="23"/>
                <w:lang w:val="en-US"/>
              </w:rPr>
              <w:t>techniczne</w:t>
            </w:r>
            <w:proofErr w:type="spellEnd"/>
          </w:p>
        </w:tc>
      </w:tr>
      <w:tr w:rsidR="00570A9B" w:rsidRPr="008D29D6" w14:paraId="423DCF75" w14:textId="77777777" w:rsidTr="00054511">
        <w:trPr>
          <w:trHeight w:val="20"/>
        </w:trPr>
        <w:tc>
          <w:tcPr>
            <w:tcW w:w="2268" w:type="dxa"/>
          </w:tcPr>
          <w:p w14:paraId="08FC52DB"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Zastosowanie</w:t>
            </w:r>
            <w:proofErr w:type="spellEnd"/>
          </w:p>
        </w:tc>
        <w:tc>
          <w:tcPr>
            <w:tcW w:w="8065" w:type="dxa"/>
          </w:tcPr>
          <w:p w14:paraId="5303576D"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Komputer mobilny będzie wykorzystywany dla potrzeb aplikacji biurowych, edukacyjnych, obliczeniowych, dostępu do Internetu oraz poczty elektronicznej.</w:t>
            </w:r>
          </w:p>
        </w:tc>
      </w:tr>
      <w:tr w:rsidR="00570A9B" w:rsidRPr="008D29D6" w14:paraId="5ED2AD5F" w14:textId="77777777" w:rsidTr="00054511">
        <w:trPr>
          <w:trHeight w:val="20"/>
        </w:trPr>
        <w:tc>
          <w:tcPr>
            <w:tcW w:w="2268" w:type="dxa"/>
          </w:tcPr>
          <w:p w14:paraId="584C93B1"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Matryca</w:t>
            </w:r>
            <w:proofErr w:type="spellEnd"/>
          </w:p>
        </w:tc>
        <w:tc>
          <w:tcPr>
            <w:tcW w:w="8065" w:type="dxa"/>
          </w:tcPr>
          <w:p w14:paraId="0CCAE57D"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14” FHD+ (1920 x 1200), matryca IPS, powłoka przeciwodblaskowa, jasność 300 cd/m2.</w:t>
            </w:r>
          </w:p>
        </w:tc>
      </w:tr>
      <w:tr w:rsidR="00570A9B" w:rsidRPr="008D29D6" w14:paraId="7AF51787" w14:textId="77777777" w:rsidTr="00054511">
        <w:trPr>
          <w:trHeight w:val="20"/>
        </w:trPr>
        <w:tc>
          <w:tcPr>
            <w:tcW w:w="2268" w:type="dxa"/>
          </w:tcPr>
          <w:p w14:paraId="535201DB"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Procesor</w:t>
            </w:r>
            <w:proofErr w:type="spellEnd"/>
          </w:p>
        </w:tc>
        <w:tc>
          <w:tcPr>
            <w:tcW w:w="8065" w:type="dxa"/>
          </w:tcPr>
          <w:p w14:paraId="0C1E216D" w14:textId="779441AF" w:rsidR="00570A9B" w:rsidRPr="008D29D6" w:rsidRDefault="00640E90"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Procesor osiągający </w:t>
            </w:r>
            <w:r w:rsidR="00570A9B" w:rsidRPr="008D29D6">
              <w:rPr>
                <w:rFonts w:eastAsia="Times New Roman" w:cstheme="minorHAnsi"/>
                <w:bCs/>
                <w:kern w:val="0"/>
                <w:sz w:val="23"/>
                <w:szCs w:val="23"/>
              </w:rPr>
              <w:t xml:space="preserve">w teście </w:t>
            </w:r>
            <w:proofErr w:type="spellStart"/>
            <w:r w:rsidR="00570A9B" w:rsidRPr="008D29D6">
              <w:rPr>
                <w:rFonts w:eastAsia="Times New Roman" w:cstheme="minorHAnsi"/>
                <w:bCs/>
                <w:kern w:val="0"/>
                <w:sz w:val="23"/>
                <w:szCs w:val="23"/>
              </w:rPr>
              <w:t>PassMark</w:t>
            </w:r>
            <w:proofErr w:type="spellEnd"/>
            <w:r w:rsidR="00570A9B" w:rsidRPr="008D29D6">
              <w:rPr>
                <w:rFonts w:eastAsia="Times New Roman" w:cstheme="minorHAnsi"/>
                <w:bCs/>
                <w:kern w:val="0"/>
                <w:sz w:val="23"/>
                <w:szCs w:val="23"/>
              </w:rPr>
              <w:t xml:space="preserve"> </w:t>
            </w:r>
            <w:r w:rsidRPr="008D29D6">
              <w:rPr>
                <w:rFonts w:eastAsia="Times New Roman" w:cstheme="minorHAnsi"/>
                <w:bCs/>
                <w:kern w:val="0"/>
                <w:sz w:val="23"/>
                <w:szCs w:val="23"/>
              </w:rPr>
              <w:t xml:space="preserve">CPU Mark na stronie: </w:t>
            </w:r>
            <w:hyperlink r:id="rId12" w:history="1">
              <w:r w:rsidRPr="008D29D6">
                <w:rPr>
                  <w:rFonts w:eastAsia="Times New Roman" w:cstheme="minorHAnsi"/>
                  <w:bCs/>
                  <w:color w:val="0000FF"/>
                  <w:kern w:val="0"/>
                  <w:sz w:val="23"/>
                  <w:szCs w:val="23"/>
                  <w:u w:val="single"/>
                </w:rPr>
                <w:t>https://www.cpubenchmark.net/cpu_list.php</w:t>
              </w:r>
            </w:hyperlink>
            <w:r w:rsidR="00570A9B" w:rsidRPr="008D29D6">
              <w:rPr>
                <w:rFonts w:eastAsia="Times New Roman" w:cstheme="minorHAnsi"/>
                <w:bCs/>
                <w:kern w:val="0"/>
                <w:sz w:val="23"/>
                <w:szCs w:val="23"/>
              </w:rPr>
              <w:t xml:space="preserve">  </w:t>
            </w:r>
            <w:r w:rsidRPr="008D29D6">
              <w:rPr>
                <w:rFonts w:eastAsia="Times New Roman" w:cstheme="minorHAnsi"/>
                <w:bCs/>
                <w:kern w:val="0"/>
                <w:sz w:val="23"/>
                <w:szCs w:val="23"/>
              </w:rPr>
              <w:t xml:space="preserve">wynik </w:t>
            </w:r>
            <w:r w:rsidR="00570A9B" w:rsidRPr="008D29D6">
              <w:rPr>
                <w:rFonts w:eastAsia="Times New Roman" w:cstheme="minorHAnsi"/>
                <w:bCs/>
                <w:kern w:val="0"/>
                <w:sz w:val="23"/>
                <w:szCs w:val="23"/>
              </w:rPr>
              <w:t>co najmniej 13000 punktów.</w:t>
            </w:r>
          </w:p>
        </w:tc>
      </w:tr>
      <w:tr w:rsidR="00570A9B" w:rsidRPr="008D29D6" w14:paraId="0FD61117" w14:textId="77777777" w:rsidTr="00054511">
        <w:trPr>
          <w:trHeight w:val="20"/>
        </w:trPr>
        <w:tc>
          <w:tcPr>
            <w:tcW w:w="2268" w:type="dxa"/>
          </w:tcPr>
          <w:p w14:paraId="27949A71"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Pamięć</w:t>
            </w:r>
            <w:proofErr w:type="spellEnd"/>
            <w:r w:rsidRPr="008D29D6">
              <w:rPr>
                <w:rFonts w:eastAsia="Times New Roman" w:cstheme="minorHAnsi"/>
                <w:bCs/>
                <w:kern w:val="0"/>
                <w:sz w:val="23"/>
                <w:szCs w:val="23"/>
                <w:lang w:val="en-US"/>
              </w:rPr>
              <w:t xml:space="preserve"> RAM</w:t>
            </w:r>
          </w:p>
        </w:tc>
        <w:tc>
          <w:tcPr>
            <w:tcW w:w="8065" w:type="dxa"/>
          </w:tcPr>
          <w:p w14:paraId="0AF5B965" w14:textId="77777777" w:rsidR="00570A9B" w:rsidRPr="008D29D6" w:rsidRDefault="00570A9B" w:rsidP="008D29D6">
            <w:pPr>
              <w:spacing w:after="0" w:line="276" w:lineRule="auto"/>
              <w:rPr>
                <w:rFonts w:eastAsia="Times New Roman" w:cstheme="minorHAnsi"/>
                <w:bCs/>
                <w:kern w:val="0"/>
                <w:sz w:val="23"/>
                <w:szCs w:val="23"/>
                <w:lang w:val="en-US"/>
              </w:rPr>
            </w:pPr>
            <w:r w:rsidRPr="008D29D6">
              <w:rPr>
                <w:rFonts w:eastAsia="Times New Roman" w:cstheme="minorHAnsi"/>
                <w:bCs/>
                <w:kern w:val="0"/>
                <w:sz w:val="23"/>
                <w:szCs w:val="23"/>
                <w:lang w:val="en-US"/>
              </w:rPr>
              <w:t>16GB DDR5 5200 MT/s.</w:t>
            </w:r>
          </w:p>
        </w:tc>
      </w:tr>
      <w:tr w:rsidR="00570A9B" w:rsidRPr="008D29D6" w14:paraId="1B12CB76" w14:textId="77777777" w:rsidTr="00054511">
        <w:trPr>
          <w:trHeight w:val="20"/>
        </w:trPr>
        <w:tc>
          <w:tcPr>
            <w:tcW w:w="2268" w:type="dxa"/>
          </w:tcPr>
          <w:p w14:paraId="225A5814"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Pamięć</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masowa</w:t>
            </w:r>
            <w:proofErr w:type="spellEnd"/>
          </w:p>
        </w:tc>
        <w:tc>
          <w:tcPr>
            <w:tcW w:w="8065" w:type="dxa"/>
          </w:tcPr>
          <w:p w14:paraId="7EF1BDFF" w14:textId="77777777" w:rsidR="00570A9B" w:rsidRPr="008D29D6" w:rsidRDefault="00570A9B" w:rsidP="008D29D6">
            <w:pPr>
              <w:spacing w:after="0" w:line="276" w:lineRule="auto"/>
              <w:rPr>
                <w:rFonts w:eastAsia="Times New Roman" w:cstheme="minorHAnsi"/>
                <w:bCs/>
                <w:kern w:val="0"/>
                <w:sz w:val="23"/>
                <w:szCs w:val="23"/>
                <w:lang w:val="en-US"/>
              </w:rPr>
            </w:pPr>
            <w:r w:rsidRPr="008D29D6">
              <w:rPr>
                <w:rFonts w:eastAsia="Times New Roman" w:cstheme="minorHAnsi"/>
                <w:bCs/>
                <w:kern w:val="0"/>
                <w:sz w:val="23"/>
                <w:szCs w:val="23"/>
                <w:lang w:val="en-US"/>
              </w:rPr>
              <w:t xml:space="preserve">1TB </w:t>
            </w:r>
            <w:proofErr w:type="spellStart"/>
            <w:r w:rsidRPr="008D29D6">
              <w:rPr>
                <w:rFonts w:eastAsia="Times New Roman" w:cstheme="minorHAnsi"/>
                <w:bCs/>
                <w:kern w:val="0"/>
                <w:sz w:val="23"/>
                <w:szCs w:val="23"/>
                <w:lang w:val="en-US"/>
              </w:rPr>
              <w:t>NVMe</w:t>
            </w:r>
            <w:proofErr w:type="spellEnd"/>
            <w:r w:rsidRPr="008D29D6">
              <w:rPr>
                <w:rFonts w:eastAsia="Times New Roman" w:cstheme="minorHAnsi"/>
                <w:bCs/>
                <w:kern w:val="0"/>
                <w:sz w:val="23"/>
                <w:szCs w:val="23"/>
                <w:lang w:val="en-US"/>
              </w:rPr>
              <w:t xml:space="preserve"> SSD M.2  </w:t>
            </w:r>
          </w:p>
        </w:tc>
      </w:tr>
      <w:tr w:rsidR="00570A9B" w:rsidRPr="008D29D6" w14:paraId="1BD1C58A" w14:textId="77777777" w:rsidTr="00054511">
        <w:trPr>
          <w:trHeight w:val="20"/>
        </w:trPr>
        <w:tc>
          <w:tcPr>
            <w:tcW w:w="2268" w:type="dxa"/>
          </w:tcPr>
          <w:p w14:paraId="3B143008" w14:textId="77777777" w:rsidR="00570A9B" w:rsidRPr="008D29D6" w:rsidRDefault="00570A9B" w:rsidP="008D29D6">
            <w:pPr>
              <w:spacing w:after="0" w:line="276" w:lineRule="auto"/>
              <w:rPr>
                <w:rFonts w:eastAsia="Times New Roman" w:cstheme="minorHAnsi"/>
                <w:bCs/>
                <w:kern w:val="0"/>
                <w:sz w:val="23"/>
                <w:szCs w:val="23"/>
                <w:lang w:val="en-US"/>
              </w:rPr>
            </w:pPr>
            <w:r w:rsidRPr="008D29D6">
              <w:rPr>
                <w:rFonts w:eastAsia="Times New Roman" w:cstheme="minorHAnsi"/>
                <w:bCs/>
                <w:kern w:val="0"/>
                <w:sz w:val="23"/>
                <w:szCs w:val="23"/>
                <w:lang w:val="en-US"/>
              </w:rPr>
              <w:t xml:space="preserve">Karta </w:t>
            </w:r>
            <w:proofErr w:type="spellStart"/>
            <w:r w:rsidRPr="008D29D6">
              <w:rPr>
                <w:rFonts w:eastAsia="Times New Roman" w:cstheme="minorHAnsi"/>
                <w:bCs/>
                <w:kern w:val="0"/>
                <w:sz w:val="23"/>
                <w:szCs w:val="23"/>
                <w:lang w:val="en-US"/>
              </w:rPr>
              <w:t>graficzna</w:t>
            </w:r>
            <w:proofErr w:type="spellEnd"/>
          </w:p>
        </w:tc>
        <w:tc>
          <w:tcPr>
            <w:tcW w:w="8065" w:type="dxa"/>
          </w:tcPr>
          <w:p w14:paraId="1083654C"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Zintegrowana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karta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graficzna</w:t>
            </w:r>
            <w:proofErr w:type="spellEnd"/>
            <w:r w:rsidRPr="008D29D6">
              <w:rPr>
                <w:rFonts w:eastAsia="Times New Roman" w:cstheme="minorHAnsi"/>
                <w:bCs/>
                <w:kern w:val="0"/>
                <w:sz w:val="23"/>
                <w:szCs w:val="23"/>
                <w:lang w:val="en-US"/>
              </w:rPr>
              <w:t xml:space="preserve">. </w:t>
            </w:r>
          </w:p>
        </w:tc>
      </w:tr>
      <w:tr w:rsidR="00570A9B" w:rsidRPr="008D29D6" w14:paraId="24E1768E" w14:textId="77777777" w:rsidTr="00054511">
        <w:trPr>
          <w:trHeight w:val="20"/>
        </w:trPr>
        <w:tc>
          <w:tcPr>
            <w:tcW w:w="2268" w:type="dxa"/>
          </w:tcPr>
          <w:p w14:paraId="59940A0F"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Klawiatura</w:t>
            </w:r>
            <w:proofErr w:type="spellEnd"/>
            <w:r w:rsidRPr="008D29D6">
              <w:rPr>
                <w:rFonts w:eastAsia="Times New Roman" w:cstheme="minorHAnsi"/>
                <w:bCs/>
                <w:kern w:val="0"/>
                <w:sz w:val="23"/>
                <w:szCs w:val="23"/>
                <w:lang w:val="en-US"/>
              </w:rPr>
              <w:t xml:space="preserve"> i </w:t>
            </w:r>
            <w:proofErr w:type="spellStart"/>
            <w:r w:rsidRPr="008D29D6">
              <w:rPr>
                <w:rFonts w:eastAsia="Times New Roman" w:cstheme="minorHAnsi"/>
                <w:bCs/>
                <w:kern w:val="0"/>
                <w:sz w:val="23"/>
                <w:szCs w:val="23"/>
                <w:lang w:val="en-US"/>
              </w:rPr>
              <w:t>urządzenie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wskazujące</w:t>
            </w:r>
            <w:proofErr w:type="spellEnd"/>
          </w:p>
        </w:tc>
        <w:tc>
          <w:tcPr>
            <w:tcW w:w="8065" w:type="dxa"/>
          </w:tcPr>
          <w:p w14:paraId="1F52D3DE"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Klawiatura z wbudowanym podświetleniem w układzie US – QWERTY.</w:t>
            </w:r>
          </w:p>
          <w:p w14:paraId="4796AD23"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Wszystkie klawisze funkcyjne typu: </w:t>
            </w:r>
            <w:proofErr w:type="spellStart"/>
            <w:r w:rsidRPr="008D29D6">
              <w:rPr>
                <w:rFonts w:eastAsia="Times New Roman" w:cstheme="minorHAnsi"/>
                <w:bCs/>
                <w:kern w:val="0"/>
                <w:sz w:val="23"/>
                <w:szCs w:val="23"/>
              </w:rPr>
              <w:t>mute</w:t>
            </w:r>
            <w:proofErr w:type="spellEnd"/>
            <w:r w:rsidRPr="008D29D6">
              <w:rPr>
                <w:rFonts w:eastAsia="Times New Roman" w:cstheme="minorHAnsi"/>
                <w:bCs/>
                <w:kern w:val="0"/>
                <w:sz w:val="23"/>
                <w:szCs w:val="23"/>
              </w:rPr>
              <w:t xml:space="preserve">, regulacja głośności, </w:t>
            </w:r>
            <w:proofErr w:type="spellStart"/>
            <w:r w:rsidRPr="008D29D6">
              <w:rPr>
                <w:rFonts w:eastAsia="Times New Roman" w:cstheme="minorHAnsi"/>
                <w:bCs/>
                <w:kern w:val="0"/>
                <w:sz w:val="23"/>
                <w:szCs w:val="23"/>
              </w:rPr>
              <w:t>print</w:t>
            </w:r>
            <w:proofErr w:type="spellEnd"/>
            <w:r w:rsidRPr="008D29D6">
              <w:rPr>
                <w:rFonts w:eastAsia="Times New Roman" w:cstheme="minorHAnsi"/>
                <w:bCs/>
                <w:kern w:val="0"/>
                <w:sz w:val="23"/>
                <w:szCs w:val="23"/>
              </w:rPr>
              <w:t xml:space="preserve"> </w:t>
            </w:r>
            <w:proofErr w:type="spellStart"/>
            <w:r w:rsidRPr="008D29D6">
              <w:rPr>
                <w:rFonts w:eastAsia="Times New Roman" w:cstheme="minorHAnsi"/>
                <w:bCs/>
                <w:kern w:val="0"/>
                <w:sz w:val="23"/>
                <w:szCs w:val="23"/>
              </w:rPr>
              <w:t>screen</w:t>
            </w:r>
            <w:proofErr w:type="spellEnd"/>
            <w:r w:rsidRPr="008D29D6">
              <w:rPr>
                <w:rFonts w:eastAsia="Times New Roman" w:cstheme="minorHAnsi"/>
                <w:bCs/>
                <w:kern w:val="0"/>
                <w:sz w:val="23"/>
                <w:szCs w:val="23"/>
              </w:rPr>
              <w:t xml:space="preserve"> dostępne w ciągu klawiszy F1-F12. Dedykowany klawisz do obsługi asystenta AI.</w:t>
            </w:r>
          </w:p>
          <w:p w14:paraId="7A7CE81C" w14:textId="77777777" w:rsidR="00570A9B" w:rsidRPr="008D29D6" w:rsidRDefault="00570A9B" w:rsidP="008D29D6">
            <w:pPr>
              <w:spacing w:after="0" w:line="276" w:lineRule="auto"/>
              <w:rPr>
                <w:rFonts w:eastAsia="Times New Roman" w:cstheme="minorHAnsi"/>
                <w:bCs/>
                <w:kern w:val="0"/>
                <w:sz w:val="23"/>
                <w:szCs w:val="23"/>
              </w:rPr>
            </w:pPr>
            <w:proofErr w:type="spellStart"/>
            <w:r w:rsidRPr="008D29D6">
              <w:rPr>
                <w:rFonts w:eastAsia="Times New Roman" w:cstheme="minorHAnsi"/>
                <w:bCs/>
                <w:kern w:val="0"/>
                <w:sz w:val="23"/>
                <w:szCs w:val="23"/>
              </w:rPr>
              <w:t>Touchpad</w:t>
            </w:r>
            <w:proofErr w:type="spellEnd"/>
            <w:r w:rsidRPr="008D29D6">
              <w:rPr>
                <w:rFonts w:eastAsia="Times New Roman" w:cstheme="minorHAnsi"/>
                <w:bCs/>
                <w:kern w:val="0"/>
                <w:sz w:val="23"/>
                <w:szCs w:val="23"/>
              </w:rPr>
              <w:t xml:space="preserve"> lub </w:t>
            </w:r>
            <w:proofErr w:type="spellStart"/>
            <w:r w:rsidRPr="008D29D6">
              <w:rPr>
                <w:rFonts w:eastAsia="Times New Roman" w:cstheme="minorHAnsi"/>
                <w:bCs/>
                <w:kern w:val="0"/>
                <w:sz w:val="23"/>
                <w:szCs w:val="23"/>
              </w:rPr>
              <w:t>clickpad</w:t>
            </w:r>
            <w:proofErr w:type="spellEnd"/>
            <w:r w:rsidRPr="008D29D6">
              <w:rPr>
                <w:rFonts w:eastAsia="Times New Roman" w:cstheme="minorHAnsi"/>
                <w:bCs/>
                <w:kern w:val="0"/>
                <w:sz w:val="23"/>
                <w:szCs w:val="23"/>
              </w:rPr>
              <w:t xml:space="preserve"> z obsługą gestów, umożliwiający kontrolowanie kursora na ekranie w systemie diagnostycznym oraz podczas instalacji systemu operacyjnego.</w:t>
            </w:r>
          </w:p>
        </w:tc>
      </w:tr>
      <w:tr w:rsidR="00570A9B" w:rsidRPr="008D29D6" w14:paraId="1EA0AF13" w14:textId="77777777" w:rsidTr="00054511">
        <w:trPr>
          <w:trHeight w:val="20"/>
        </w:trPr>
        <w:tc>
          <w:tcPr>
            <w:tcW w:w="2268" w:type="dxa"/>
          </w:tcPr>
          <w:p w14:paraId="788DED24" w14:textId="77777777" w:rsidR="00570A9B" w:rsidRPr="008D29D6" w:rsidRDefault="00570A9B" w:rsidP="008D29D6">
            <w:pPr>
              <w:spacing w:after="0" w:line="276" w:lineRule="auto"/>
              <w:rPr>
                <w:rFonts w:eastAsia="Times New Roman" w:cstheme="minorHAnsi"/>
                <w:bCs/>
                <w:kern w:val="0"/>
                <w:sz w:val="23"/>
                <w:szCs w:val="23"/>
                <w:lang w:val="en-US"/>
              </w:rPr>
            </w:pPr>
            <w:r w:rsidRPr="008D29D6">
              <w:rPr>
                <w:rFonts w:eastAsia="Times New Roman" w:cstheme="minorHAnsi"/>
                <w:bCs/>
                <w:kern w:val="0"/>
                <w:sz w:val="23"/>
                <w:szCs w:val="23"/>
                <w:lang w:val="en-US"/>
              </w:rPr>
              <w:t>Multimedia</w:t>
            </w:r>
          </w:p>
        </w:tc>
        <w:tc>
          <w:tcPr>
            <w:tcW w:w="8065" w:type="dxa"/>
          </w:tcPr>
          <w:p w14:paraId="77CF69D2"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Wbudowane dwa głośniki o mocy 2W każdy. </w:t>
            </w:r>
          </w:p>
          <w:p w14:paraId="6B1BA548"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Kamera internetowa działająca w rozdzielczości HD, trwale zainstalowana w obudowie matrycy opatrzona we wbudowaną mechaniczną przysłonę. </w:t>
            </w:r>
          </w:p>
        </w:tc>
      </w:tr>
      <w:tr w:rsidR="00570A9B" w:rsidRPr="008D29D6" w14:paraId="0FE7CD0A" w14:textId="77777777" w:rsidTr="00054511">
        <w:trPr>
          <w:trHeight w:val="20"/>
        </w:trPr>
        <w:tc>
          <w:tcPr>
            <w:tcW w:w="2268" w:type="dxa"/>
          </w:tcPr>
          <w:p w14:paraId="15691F62"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Łączność</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bezprzewodowa</w:t>
            </w:r>
            <w:proofErr w:type="spellEnd"/>
          </w:p>
        </w:tc>
        <w:tc>
          <w:tcPr>
            <w:tcW w:w="8065" w:type="dxa"/>
          </w:tcPr>
          <w:p w14:paraId="7CE59DE8"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Karta Wi-Fi 6E AX z Bluetooth 5.3 </w:t>
            </w:r>
          </w:p>
        </w:tc>
      </w:tr>
      <w:tr w:rsidR="00570A9B" w:rsidRPr="008D29D6" w14:paraId="4C5F86BB" w14:textId="77777777" w:rsidTr="00054511">
        <w:trPr>
          <w:trHeight w:val="20"/>
        </w:trPr>
        <w:tc>
          <w:tcPr>
            <w:tcW w:w="2268" w:type="dxa"/>
          </w:tcPr>
          <w:p w14:paraId="4AB1A092"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Bateria</w:t>
            </w:r>
            <w:proofErr w:type="spellEnd"/>
            <w:r w:rsidRPr="008D29D6">
              <w:rPr>
                <w:rFonts w:eastAsia="Times New Roman" w:cstheme="minorHAnsi"/>
                <w:bCs/>
                <w:kern w:val="0"/>
                <w:sz w:val="23"/>
                <w:szCs w:val="23"/>
                <w:lang w:val="en-US"/>
              </w:rPr>
              <w:t xml:space="preserve"> i </w:t>
            </w:r>
            <w:proofErr w:type="spellStart"/>
            <w:r w:rsidRPr="008D29D6">
              <w:rPr>
                <w:rFonts w:eastAsia="Times New Roman" w:cstheme="minorHAnsi"/>
                <w:bCs/>
                <w:kern w:val="0"/>
                <w:sz w:val="23"/>
                <w:szCs w:val="23"/>
                <w:lang w:val="en-US"/>
              </w:rPr>
              <w:t>zasilanie</w:t>
            </w:r>
            <w:proofErr w:type="spellEnd"/>
          </w:p>
        </w:tc>
        <w:tc>
          <w:tcPr>
            <w:tcW w:w="8065" w:type="dxa"/>
          </w:tcPr>
          <w:p w14:paraId="1B69D3C3"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Bateria o pojemności min. 45WH. </w:t>
            </w:r>
          </w:p>
          <w:p w14:paraId="45EDA7B2"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Ładowanie baterii do poziomu 80% w czasie 1 godziny.</w:t>
            </w:r>
          </w:p>
          <w:p w14:paraId="494738EC"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Zasilacz o mocy min. 60W ze złączem Typu – C </w:t>
            </w:r>
          </w:p>
        </w:tc>
      </w:tr>
      <w:tr w:rsidR="00570A9B" w:rsidRPr="008D29D6" w14:paraId="3131E98C" w14:textId="77777777" w:rsidTr="00054511">
        <w:trPr>
          <w:trHeight w:val="20"/>
        </w:trPr>
        <w:tc>
          <w:tcPr>
            <w:tcW w:w="2268" w:type="dxa"/>
          </w:tcPr>
          <w:p w14:paraId="07C09B57"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Waga</w:t>
            </w:r>
            <w:proofErr w:type="spellEnd"/>
            <w:r w:rsidRPr="008D29D6">
              <w:rPr>
                <w:rFonts w:eastAsia="Times New Roman" w:cstheme="minorHAnsi"/>
                <w:bCs/>
                <w:kern w:val="0"/>
                <w:sz w:val="23"/>
                <w:szCs w:val="23"/>
                <w:lang w:val="en-US"/>
              </w:rPr>
              <w:t xml:space="preserve"> </w:t>
            </w:r>
          </w:p>
        </w:tc>
        <w:tc>
          <w:tcPr>
            <w:tcW w:w="8065" w:type="dxa"/>
          </w:tcPr>
          <w:p w14:paraId="0313FF33"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Katalogowa waga startowa nie większa niż 1.4kg wg. oficjalnej dokumentacji producenta.</w:t>
            </w:r>
          </w:p>
        </w:tc>
      </w:tr>
      <w:tr w:rsidR="00570A9B" w:rsidRPr="008D29D6" w14:paraId="14CC98FA" w14:textId="77777777" w:rsidTr="00054511">
        <w:trPr>
          <w:trHeight w:val="20"/>
        </w:trPr>
        <w:tc>
          <w:tcPr>
            <w:tcW w:w="2268" w:type="dxa"/>
          </w:tcPr>
          <w:p w14:paraId="62D9652B"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Obudowa</w:t>
            </w:r>
            <w:proofErr w:type="spellEnd"/>
          </w:p>
        </w:tc>
        <w:tc>
          <w:tcPr>
            <w:tcW w:w="8065" w:type="dxa"/>
          </w:tcPr>
          <w:p w14:paraId="490B1423"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Kąt otwarcia notebooka min 180 stopni. </w:t>
            </w:r>
          </w:p>
          <w:p w14:paraId="491063AC" w14:textId="5C7C7F03"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Komputer spełniający normy MIL-STD-810H</w:t>
            </w:r>
            <w:r w:rsidR="007130EB" w:rsidRPr="008D29D6">
              <w:rPr>
                <w:rFonts w:eastAsia="Times New Roman" w:cstheme="minorHAnsi"/>
                <w:bCs/>
                <w:kern w:val="0"/>
                <w:sz w:val="23"/>
                <w:szCs w:val="23"/>
              </w:rPr>
              <w:t xml:space="preserve"> </w:t>
            </w:r>
            <w:r w:rsidR="007130EB" w:rsidRPr="008D29D6">
              <w:rPr>
                <w:rFonts w:eastAsia="Times New Roman" w:cstheme="minorHAnsi"/>
                <w:bCs/>
                <w:kern w:val="0"/>
                <w:sz w:val="23"/>
                <w:szCs w:val="23"/>
                <w:lang w:eastAsia="pl-PL"/>
              </w:rPr>
              <w:t>lub równoważne</w:t>
            </w:r>
            <w:r w:rsidRPr="008D29D6">
              <w:rPr>
                <w:rFonts w:eastAsia="Times New Roman" w:cstheme="minorHAnsi"/>
                <w:bCs/>
                <w:kern w:val="0"/>
                <w:sz w:val="23"/>
                <w:szCs w:val="23"/>
              </w:rPr>
              <w:t>.</w:t>
            </w:r>
          </w:p>
        </w:tc>
      </w:tr>
      <w:tr w:rsidR="00570A9B" w:rsidRPr="008D29D6" w14:paraId="59F0C094" w14:textId="77777777" w:rsidTr="00054511">
        <w:trPr>
          <w:trHeight w:val="20"/>
        </w:trPr>
        <w:tc>
          <w:tcPr>
            <w:tcW w:w="2268" w:type="dxa"/>
          </w:tcPr>
          <w:p w14:paraId="081559FC"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lastRenderedPageBreak/>
              <w:t>Ochrona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oprogramowania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układowego</w:t>
            </w:r>
            <w:proofErr w:type="spellEnd"/>
          </w:p>
          <w:p w14:paraId="3629BDA3" w14:textId="77777777" w:rsidR="00570A9B" w:rsidRPr="008D29D6" w:rsidRDefault="00570A9B" w:rsidP="008D29D6">
            <w:pPr>
              <w:spacing w:after="0" w:line="276" w:lineRule="auto"/>
              <w:rPr>
                <w:rFonts w:eastAsia="Times New Roman" w:cstheme="minorHAnsi"/>
                <w:bCs/>
                <w:kern w:val="0"/>
                <w:sz w:val="23"/>
                <w:szCs w:val="23"/>
                <w:lang w:val="en-US"/>
              </w:rPr>
            </w:pPr>
          </w:p>
        </w:tc>
        <w:tc>
          <w:tcPr>
            <w:tcW w:w="8065" w:type="dxa"/>
          </w:tcPr>
          <w:p w14:paraId="7A5CECAE" w14:textId="77777777" w:rsidR="00570A9B" w:rsidRPr="008D29D6" w:rsidRDefault="00570A9B" w:rsidP="008D29D6">
            <w:pPr>
              <w:spacing w:after="0" w:line="276" w:lineRule="auto"/>
              <w:rPr>
                <w:rFonts w:eastAsia="Times New Roman" w:cstheme="minorHAnsi"/>
                <w:bCs/>
                <w:kern w:val="0"/>
                <w:sz w:val="23"/>
                <w:szCs w:val="23"/>
                <w:lang w:val="en-US"/>
              </w:rPr>
            </w:pPr>
            <w:r w:rsidRPr="008D29D6">
              <w:rPr>
                <w:rFonts w:eastAsia="Times New Roman" w:cstheme="minorHAnsi"/>
                <w:bCs/>
                <w:kern w:val="0"/>
                <w:sz w:val="23"/>
                <w:szCs w:val="23"/>
              </w:rPr>
              <w:t xml:space="preserve">Komputer wyposażony w mechanizm weryfikacji i ochrony BIOS/UEFI, działający automatycznie przy każdym uruchomieniu komputera poza warstwą systemu operacyjnego oraz w samym środowisku systemu operacyjnego. Mechanizm musi umożliwiać ochronę oprogramowania układowego poprzez weryfikację integralności BIOS/UEFI pod kątem próby jego modyfikacji oraz ataku w trakcie rozruchu komputera (również podczas uruchamiania systemu operacyjnego). </w:t>
            </w:r>
            <w:proofErr w:type="spellStart"/>
            <w:r w:rsidRPr="008D29D6">
              <w:rPr>
                <w:rFonts w:eastAsia="Times New Roman" w:cstheme="minorHAnsi"/>
                <w:bCs/>
                <w:kern w:val="0"/>
                <w:sz w:val="23"/>
                <w:szCs w:val="23"/>
                <w:lang w:val="en-US"/>
              </w:rPr>
              <w:t>Weryfikacja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poprawności</w:t>
            </w:r>
            <w:proofErr w:type="spellEnd"/>
            <w:r w:rsidRPr="008D29D6">
              <w:rPr>
                <w:rFonts w:eastAsia="Times New Roman" w:cstheme="minorHAnsi"/>
                <w:bCs/>
                <w:kern w:val="0"/>
                <w:sz w:val="23"/>
                <w:szCs w:val="23"/>
                <w:lang w:val="en-US"/>
              </w:rPr>
              <w:t xml:space="preserve"> BIOS/UEFI </w:t>
            </w:r>
            <w:proofErr w:type="spellStart"/>
            <w:r w:rsidRPr="008D29D6">
              <w:rPr>
                <w:rFonts w:eastAsia="Times New Roman" w:cstheme="minorHAnsi"/>
                <w:bCs/>
                <w:kern w:val="0"/>
                <w:sz w:val="23"/>
                <w:szCs w:val="23"/>
                <w:lang w:val="en-US"/>
              </w:rPr>
              <w:t>musi</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odbywać</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się</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poza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hostem</w:t>
            </w:r>
            <w:proofErr w:type="spellEnd"/>
            <w:r w:rsidRPr="008D29D6">
              <w:rPr>
                <w:rFonts w:eastAsia="Times New Roman" w:cstheme="minorHAnsi"/>
                <w:bCs/>
                <w:kern w:val="0"/>
                <w:sz w:val="23"/>
                <w:szCs w:val="23"/>
                <w:lang w:val="en-US"/>
              </w:rPr>
              <w:t>.</w:t>
            </w:r>
          </w:p>
        </w:tc>
      </w:tr>
      <w:tr w:rsidR="00570A9B" w:rsidRPr="008D29D6" w14:paraId="6208DB34" w14:textId="77777777" w:rsidTr="00054511">
        <w:trPr>
          <w:trHeight w:val="20"/>
        </w:trPr>
        <w:tc>
          <w:tcPr>
            <w:tcW w:w="2268" w:type="dxa"/>
          </w:tcPr>
          <w:p w14:paraId="0418C0DD" w14:textId="77777777" w:rsidR="00570A9B" w:rsidRPr="008D29D6" w:rsidRDefault="00570A9B" w:rsidP="008D29D6">
            <w:pPr>
              <w:spacing w:after="0" w:line="276" w:lineRule="auto"/>
              <w:rPr>
                <w:rFonts w:eastAsia="Times New Roman" w:cstheme="minorHAnsi"/>
                <w:bCs/>
                <w:kern w:val="0"/>
                <w:sz w:val="23"/>
                <w:szCs w:val="23"/>
                <w:lang w:val="en-US"/>
              </w:rPr>
            </w:pPr>
            <w:r w:rsidRPr="008D29D6">
              <w:rPr>
                <w:rFonts w:eastAsia="Times New Roman" w:cstheme="minorHAnsi"/>
                <w:bCs/>
                <w:kern w:val="0"/>
                <w:sz w:val="23"/>
                <w:szCs w:val="23"/>
                <w:lang w:val="en-US"/>
              </w:rPr>
              <w:t>BIOS/UEFI</w:t>
            </w:r>
          </w:p>
        </w:tc>
        <w:tc>
          <w:tcPr>
            <w:tcW w:w="8065" w:type="dxa"/>
          </w:tcPr>
          <w:p w14:paraId="44ABA29F"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Możliwość odczytania z BIOS informacji o:</w:t>
            </w:r>
          </w:p>
          <w:p w14:paraId="078A7A6B" w14:textId="77777777" w:rsidR="00570A9B" w:rsidRPr="008D29D6" w:rsidRDefault="00570A9B" w:rsidP="008D29D6">
            <w:pPr>
              <w:numPr>
                <w:ilvl w:val="0"/>
                <w:numId w:val="3"/>
              </w:num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Wersji</w:t>
            </w:r>
            <w:proofErr w:type="spellEnd"/>
            <w:r w:rsidRPr="008D29D6">
              <w:rPr>
                <w:rFonts w:eastAsia="Times New Roman" w:cstheme="minorHAnsi"/>
                <w:bCs/>
                <w:kern w:val="0"/>
                <w:sz w:val="23"/>
                <w:szCs w:val="23"/>
                <w:lang w:val="en-US"/>
              </w:rPr>
              <w:t xml:space="preserve"> BIOS</w:t>
            </w:r>
          </w:p>
          <w:p w14:paraId="66870760" w14:textId="77777777" w:rsidR="00570A9B" w:rsidRPr="008D29D6" w:rsidRDefault="00570A9B" w:rsidP="008D29D6">
            <w:pPr>
              <w:numPr>
                <w:ilvl w:val="0"/>
                <w:numId w:val="3"/>
              </w:num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Numerze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seryjnym</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komputera</w:t>
            </w:r>
            <w:proofErr w:type="spellEnd"/>
          </w:p>
          <w:p w14:paraId="6532EA07" w14:textId="77777777" w:rsidR="00570A9B" w:rsidRPr="008D29D6" w:rsidRDefault="00570A9B" w:rsidP="008D29D6">
            <w:pPr>
              <w:numPr>
                <w:ilvl w:val="0"/>
                <w:numId w:val="3"/>
              </w:num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Numerze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inwentarzowym</w:t>
            </w:r>
            <w:proofErr w:type="spellEnd"/>
            <w:r w:rsidRPr="008D29D6">
              <w:rPr>
                <w:rFonts w:eastAsia="Times New Roman" w:cstheme="minorHAnsi"/>
                <w:bCs/>
                <w:kern w:val="0"/>
                <w:sz w:val="23"/>
                <w:szCs w:val="23"/>
                <w:lang w:val="en-US"/>
              </w:rPr>
              <w:t xml:space="preserve"> </w:t>
            </w:r>
          </w:p>
          <w:p w14:paraId="6D490DEB" w14:textId="77777777" w:rsidR="00570A9B" w:rsidRPr="008D29D6" w:rsidRDefault="00570A9B" w:rsidP="008D29D6">
            <w:pPr>
              <w:numPr>
                <w:ilvl w:val="0"/>
                <w:numId w:val="3"/>
              </w:numPr>
              <w:spacing w:after="0" w:line="276" w:lineRule="auto"/>
              <w:rPr>
                <w:rFonts w:eastAsia="Times New Roman" w:cstheme="minorHAnsi"/>
                <w:bCs/>
                <w:kern w:val="0"/>
                <w:sz w:val="23"/>
                <w:szCs w:val="23"/>
              </w:rPr>
            </w:pPr>
            <w:r w:rsidRPr="008D29D6">
              <w:rPr>
                <w:rFonts w:eastAsia="Times New Roman" w:cstheme="minorHAnsi"/>
                <w:bCs/>
                <w:kern w:val="0"/>
                <w:sz w:val="23"/>
                <w:szCs w:val="23"/>
              </w:rPr>
              <w:t>Typie (modelu) procesora, ilości rdzeni.</w:t>
            </w:r>
          </w:p>
          <w:p w14:paraId="26A7E87C" w14:textId="77777777" w:rsidR="00570A9B" w:rsidRPr="008D29D6" w:rsidRDefault="00570A9B" w:rsidP="008D29D6">
            <w:pPr>
              <w:numPr>
                <w:ilvl w:val="0"/>
                <w:numId w:val="3"/>
              </w:num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Ilości </w:t>
            </w:r>
            <w:proofErr w:type="spellStart"/>
            <w:r w:rsidRPr="008D29D6">
              <w:rPr>
                <w:rFonts w:eastAsia="Times New Roman" w:cstheme="minorHAnsi"/>
                <w:bCs/>
                <w:kern w:val="0"/>
                <w:sz w:val="23"/>
                <w:szCs w:val="23"/>
              </w:rPr>
              <w:t>pamieci</w:t>
            </w:r>
            <w:proofErr w:type="spellEnd"/>
            <w:r w:rsidRPr="008D29D6">
              <w:rPr>
                <w:rFonts w:eastAsia="Times New Roman" w:cstheme="minorHAnsi"/>
                <w:bCs/>
                <w:kern w:val="0"/>
                <w:sz w:val="23"/>
                <w:szCs w:val="23"/>
              </w:rPr>
              <w:t xml:space="preserve"> RAM i jej prędkości.</w:t>
            </w:r>
          </w:p>
          <w:p w14:paraId="128E971F" w14:textId="77777777" w:rsidR="00570A9B" w:rsidRPr="008D29D6" w:rsidRDefault="00570A9B" w:rsidP="008D29D6">
            <w:pPr>
              <w:numPr>
                <w:ilvl w:val="0"/>
                <w:numId w:val="3"/>
              </w:numPr>
              <w:spacing w:after="0" w:line="276" w:lineRule="auto"/>
              <w:rPr>
                <w:rFonts w:eastAsia="Times New Roman" w:cstheme="minorHAnsi"/>
                <w:bCs/>
                <w:kern w:val="0"/>
                <w:sz w:val="23"/>
                <w:szCs w:val="23"/>
              </w:rPr>
            </w:pPr>
            <w:r w:rsidRPr="008D29D6">
              <w:rPr>
                <w:rFonts w:eastAsia="Times New Roman" w:cstheme="minorHAnsi"/>
                <w:bCs/>
                <w:kern w:val="0"/>
                <w:sz w:val="23"/>
                <w:szCs w:val="23"/>
              </w:rPr>
              <w:t>Pojemności i modelu zainstalowanego dysku.</w:t>
            </w:r>
          </w:p>
          <w:p w14:paraId="03482AFA" w14:textId="77777777" w:rsidR="00570A9B" w:rsidRPr="008D29D6" w:rsidRDefault="00570A9B" w:rsidP="008D29D6">
            <w:pPr>
              <w:numPr>
                <w:ilvl w:val="0"/>
                <w:numId w:val="3"/>
              </w:numPr>
              <w:spacing w:after="0" w:line="276" w:lineRule="auto"/>
              <w:rPr>
                <w:rFonts w:eastAsia="Times New Roman" w:cstheme="minorHAnsi"/>
                <w:bCs/>
                <w:kern w:val="0"/>
                <w:sz w:val="23"/>
                <w:szCs w:val="23"/>
                <w:lang w:val="en-US"/>
              </w:rPr>
            </w:pPr>
            <w:r w:rsidRPr="008D29D6">
              <w:rPr>
                <w:rFonts w:eastAsia="Times New Roman" w:cstheme="minorHAnsi"/>
                <w:bCs/>
                <w:kern w:val="0"/>
                <w:sz w:val="23"/>
                <w:szCs w:val="23"/>
              </w:rPr>
              <w:t xml:space="preserve">MAC adresie zintegrowanej karty sieciowej lub adresie MAC </w:t>
            </w:r>
            <w:proofErr w:type="spellStart"/>
            <w:r w:rsidRPr="008D29D6">
              <w:rPr>
                <w:rFonts w:eastAsia="Times New Roman" w:cstheme="minorHAnsi"/>
                <w:bCs/>
                <w:kern w:val="0"/>
                <w:sz w:val="23"/>
                <w:szCs w:val="23"/>
              </w:rPr>
              <w:t>Address</w:t>
            </w:r>
            <w:proofErr w:type="spellEnd"/>
            <w:r w:rsidRPr="008D29D6">
              <w:rPr>
                <w:rFonts w:eastAsia="Times New Roman" w:cstheme="minorHAnsi"/>
                <w:bCs/>
                <w:kern w:val="0"/>
                <w:sz w:val="23"/>
                <w:szCs w:val="23"/>
              </w:rPr>
              <w:t xml:space="preserve"> Pass Through (tzw. </w:t>
            </w:r>
            <w:r w:rsidRPr="008D29D6">
              <w:rPr>
                <w:rFonts w:eastAsia="Times New Roman" w:cstheme="minorHAnsi"/>
                <w:bCs/>
                <w:kern w:val="0"/>
                <w:sz w:val="23"/>
                <w:szCs w:val="23"/>
                <w:lang w:val="en-US"/>
              </w:rPr>
              <w:t>MAPT);</w:t>
            </w:r>
          </w:p>
          <w:p w14:paraId="02A55A78"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Mocy</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podpiętego</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zasilacza</w:t>
            </w:r>
            <w:proofErr w:type="spellEnd"/>
          </w:p>
          <w:p w14:paraId="1C8C5011"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Poziomie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naładowania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baterii</w:t>
            </w:r>
            <w:proofErr w:type="spellEnd"/>
          </w:p>
          <w:p w14:paraId="4DE85591"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Dacie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produkcji</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komputera</w:t>
            </w:r>
            <w:proofErr w:type="spellEnd"/>
            <w:r w:rsidRPr="008D29D6">
              <w:rPr>
                <w:rFonts w:eastAsia="Times New Roman" w:cstheme="minorHAnsi"/>
                <w:bCs/>
                <w:kern w:val="0"/>
                <w:sz w:val="23"/>
                <w:szCs w:val="23"/>
                <w:lang w:val="en-US"/>
              </w:rPr>
              <w:t xml:space="preserve"> </w:t>
            </w:r>
          </w:p>
          <w:p w14:paraId="6527731D"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Maksymalnej</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prędkości</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procesora</w:t>
            </w:r>
            <w:proofErr w:type="spellEnd"/>
          </w:p>
          <w:p w14:paraId="35781EC4"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Kontrolerze audio (producent lub oznaczenie)</w:t>
            </w:r>
          </w:p>
          <w:p w14:paraId="5C410903" w14:textId="77777777" w:rsidR="00570A9B" w:rsidRPr="008D29D6" w:rsidRDefault="00570A9B" w:rsidP="008D29D6">
            <w:pPr>
              <w:spacing w:after="0" w:line="276" w:lineRule="auto"/>
              <w:rPr>
                <w:rFonts w:eastAsia="Times New Roman" w:cstheme="minorHAnsi"/>
                <w:bCs/>
                <w:kern w:val="0"/>
                <w:sz w:val="23"/>
                <w:szCs w:val="23"/>
              </w:rPr>
            </w:pPr>
          </w:p>
          <w:p w14:paraId="4603A0B1"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BIOS musi zapewniać możliwość zarządzania:</w:t>
            </w:r>
          </w:p>
          <w:p w14:paraId="14386FA9" w14:textId="77777777" w:rsidR="00570A9B" w:rsidRPr="008D29D6" w:rsidRDefault="00570A9B" w:rsidP="008D29D6">
            <w:pPr>
              <w:numPr>
                <w:ilvl w:val="0"/>
                <w:numId w:val="3"/>
              </w:num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Kamerą</w:t>
            </w:r>
            <w:proofErr w:type="spellEnd"/>
          </w:p>
          <w:p w14:paraId="54205333" w14:textId="77777777" w:rsidR="00570A9B" w:rsidRPr="008D29D6" w:rsidRDefault="00570A9B" w:rsidP="008D29D6">
            <w:pPr>
              <w:numPr>
                <w:ilvl w:val="0"/>
                <w:numId w:val="3"/>
              </w:num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Mikrofonem</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oraz</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głośnikami</w:t>
            </w:r>
            <w:proofErr w:type="spellEnd"/>
          </w:p>
          <w:p w14:paraId="7724BD31" w14:textId="77777777" w:rsidR="00570A9B" w:rsidRPr="008D29D6" w:rsidRDefault="00570A9B" w:rsidP="008D29D6">
            <w:pPr>
              <w:numPr>
                <w:ilvl w:val="0"/>
                <w:numId w:val="3"/>
              </w:num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Portami</w:t>
            </w:r>
            <w:proofErr w:type="spellEnd"/>
            <w:r w:rsidRPr="008D29D6">
              <w:rPr>
                <w:rFonts w:eastAsia="Times New Roman" w:cstheme="minorHAnsi"/>
                <w:bCs/>
                <w:kern w:val="0"/>
                <w:sz w:val="23"/>
                <w:szCs w:val="23"/>
                <w:lang w:val="en-US"/>
              </w:rPr>
              <w:t xml:space="preserve"> USB</w:t>
            </w:r>
          </w:p>
          <w:p w14:paraId="577AEFB2" w14:textId="77777777" w:rsidR="00570A9B" w:rsidRPr="008D29D6" w:rsidRDefault="00570A9B" w:rsidP="008D29D6">
            <w:pPr>
              <w:numPr>
                <w:ilvl w:val="0"/>
                <w:numId w:val="3"/>
              </w:num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Kontrolerem</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NVMe</w:t>
            </w:r>
            <w:proofErr w:type="spellEnd"/>
          </w:p>
          <w:p w14:paraId="224A52E9" w14:textId="77777777" w:rsidR="00570A9B" w:rsidRPr="008D29D6" w:rsidRDefault="00570A9B" w:rsidP="008D29D6">
            <w:pPr>
              <w:numPr>
                <w:ilvl w:val="0"/>
                <w:numId w:val="3"/>
              </w:numPr>
              <w:spacing w:after="0" w:line="276" w:lineRule="auto"/>
              <w:rPr>
                <w:rFonts w:eastAsia="Times New Roman" w:cstheme="minorHAnsi"/>
                <w:bCs/>
                <w:kern w:val="0"/>
                <w:sz w:val="23"/>
                <w:szCs w:val="23"/>
              </w:rPr>
            </w:pPr>
            <w:r w:rsidRPr="008D29D6">
              <w:rPr>
                <w:rFonts w:eastAsia="Times New Roman" w:cstheme="minorHAnsi"/>
                <w:bCs/>
                <w:kern w:val="0"/>
                <w:sz w:val="23"/>
                <w:szCs w:val="23"/>
              </w:rPr>
              <w:t>Zintegrowaną kartą sieciową (o ile występuje)</w:t>
            </w:r>
          </w:p>
          <w:p w14:paraId="185B86EB" w14:textId="77777777" w:rsidR="00570A9B" w:rsidRPr="008D29D6" w:rsidRDefault="00570A9B" w:rsidP="008D29D6">
            <w:pPr>
              <w:numPr>
                <w:ilvl w:val="0"/>
                <w:numId w:val="3"/>
              </w:num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Kartą sieci bezprzewodowej i </w:t>
            </w:r>
            <w:proofErr w:type="spellStart"/>
            <w:r w:rsidRPr="008D29D6">
              <w:rPr>
                <w:rFonts w:eastAsia="Times New Roman" w:cstheme="minorHAnsi"/>
                <w:bCs/>
                <w:kern w:val="0"/>
                <w:sz w:val="23"/>
                <w:szCs w:val="23"/>
              </w:rPr>
              <w:t>bluetooth</w:t>
            </w:r>
            <w:proofErr w:type="spellEnd"/>
            <w:r w:rsidRPr="008D29D6">
              <w:rPr>
                <w:rFonts w:eastAsia="Times New Roman" w:cstheme="minorHAnsi"/>
                <w:bCs/>
                <w:kern w:val="0"/>
                <w:sz w:val="23"/>
                <w:szCs w:val="23"/>
              </w:rPr>
              <w:t xml:space="preserve"> (o ile występuje)</w:t>
            </w:r>
          </w:p>
          <w:p w14:paraId="0A53A9C9" w14:textId="77777777" w:rsidR="00570A9B" w:rsidRPr="008D29D6" w:rsidRDefault="00570A9B" w:rsidP="008D29D6">
            <w:pPr>
              <w:numPr>
                <w:ilvl w:val="0"/>
                <w:numId w:val="3"/>
              </w:num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Podświetleniem</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klawiatury</w:t>
            </w:r>
            <w:proofErr w:type="spellEnd"/>
            <w:r w:rsidRPr="008D29D6">
              <w:rPr>
                <w:rFonts w:eastAsia="Times New Roman" w:cstheme="minorHAnsi"/>
                <w:bCs/>
                <w:kern w:val="0"/>
                <w:sz w:val="23"/>
                <w:szCs w:val="23"/>
                <w:lang w:val="en-US"/>
              </w:rPr>
              <w:t xml:space="preserve"> </w:t>
            </w:r>
          </w:p>
          <w:p w14:paraId="46A53147"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Jasnością matrycy oddzielnie dla zasilania bateryjnego i sieciowego.</w:t>
            </w:r>
          </w:p>
          <w:p w14:paraId="4A603F8B"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Trybami ładowania baterii w min. 4 predefiniowanych trybach.</w:t>
            </w:r>
          </w:p>
          <w:p w14:paraId="69728DA9"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Zarządzanie funkcją Power Delivery dla portu typu – C</w:t>
            </w:r>
          </w:p>
          <w:p w14:paraId="6AB18840"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Trybem pracy układu chłodzenia wg. Min. trzech predefiniowanych scenariuszu (zoptymalizowany, cicha praca, maksymalna wydajność)</w:t>
            </w:r>
          </w:p>
          <w:p w14:paraId="37C4E2C1" w14:textId="77777777" w:rsidR="00570A9B" w:rsidRPr="008D29D6" w:rsidRDefault="00570A9B" w:rsidP="008D29D6">
            <w:pPr>
              <w:numPr>
                <w:ilvl w:val="0"/>
                <w:numId w:val="3"/>
              </w:numPr>
              <w:spacing w:after="0" w:line="276" w:lineRule="auto"/>
              <w:rPr>
                <w:rFonts w:eastAsia="Times New Roman" w:cstheme="minorHAnsi"/>
                <w:bCs/>
                <w:kern w:val="0"/>
                <w:sz w:val="23"/>
                <w:szCs w:val="23"/>
              </w:rPr>
            </w:pPr>
            <w:r w:rsidRPr="008D29D6">
              <w:rPr>
                <w:rFonts w:eastAsia="Times New Roman" w:cstheme="minorHAnsi"/>
                <w:bCs/>
                <w:kern w:val="0"/>
                <w:sz w:val="23"/>
                <w:szCs w:val="23"/>
              </w:rPr>
              <w:t>Funkcją odpowiedzialną za zarządzanie podświetleniem klawiatury umożliwiająca wybór predefiniowanego trybu podświetlenia wg. sposobu lub czasu lub stopnia podświetlenia</w:t>
            </w:r>
          </w:p>
          <w:p w14:paraId="173BE859" w14:textId="77777777" w:rsidR="00570A9B" w:rsidRPr="008D29D6" w:rsidRDefault="00570A9B" w:rsidP="008D29D6">
            <w:pPr>
              <w:spacing w:after="0" w:line="276" w:lineRule="auto"/>
              <w:rPr>
                <w:rFonts w:eastAsia="Times New Roman" w:cstheme="minorHAnsi"/>
                <w:bCs/>
                <w:kern w:val="0"/>
                <w:sz w:val="23"/>
                <w:szCs w:val="23"/>
              </w:rPr>
            </w:pPr>
          </w:p>
          <w:p w14:paraId="704D56D3"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Powyższa funkcjonalność musi być realizowana wyłącznie przez BIOS. Nie dopuszcza </w:t>
            </w:r>
            <w:proofErr w:type="spellStart"/>
            <w:r w:rsidRPr="008D29D6">
              <w:rPr>
                <w:rFonts w:eastAsia="Times New Roman" w:cstheme="minorHAnsi"/>
                <w:bCs/>
                <w:kern w:val="0"/>
                <w:sz w:val="23"/>
                <w:szCs w:val="23"/>
              </w:rPr>
              <w:t>sie</w:t>
            </w:r>
            <w:proofErr w:type="spellEnd"/>
            <w:r w:rsidRPr="008D29D6">
              <w:rPr>
                <w:rFonts w:eastAsia="Times New Roman" w:cstheme="minorHAnsi"/>
                <w:bCs/>
                <w:kern w:val="0"/>
                <w:sz w:val="23"/>
                <w:szCs w:val="23"/>
              </w:rPr>
              <w:t xml:space="preserve"> realizacji poprzez dodatkowe oprogramowanie oraz przez system diagnostyczny.</w:t>
            </w:r>
          </w:p>
        </w:tc>
      </w:tr>
      <w:tr w:rsidR="00570A9B" w:rsidRPr="008D29D6" w14:paraId="622F74AB" w14:textId="77777777" w:rsidTr="00054511">
        <w:trPr>
          <w:trHeight w:val="20"/>
        </w:trPr>
        <w:tc>
          <w:tcPr>
            <w:tcW w:w="2268" w:type="dxa"/>
          </w:tcPr>
          <w:p w14:paraId="08CE5227" w14:textId="77777777" w:rsidR="00570A9B" w:rsidRPr="008D29D6" w:rsidRDefault="00570A9B" w:rsidP="008D29D6">
            <w:pPr>
              <w:spacing w:after="0" w:line="276" w:lineRule="auto"/>
              <w:rPr>
                <w:rFonts w:eastAsia="Times New Roman" w:cstheme="minorHAnsi"/>
                <w:bCs/>
                <w:kern w:val="0"/>
                <w:sz w:val="23"/>
                <w:szCs w:val="23"/>
                <w:lang w:val="en-US"/>
              </w:rPr>
            </w:pPr>
            <w:r w:rsidRPr="008D29D6">
              <w:rPr>
                <w:rFonts w:eastAsia="Times New Roman" w:cstheme="minorHAnsi"/>
                <w:bCs/>
                <w:kern w:val="0"/>
                <w:sz w:val="23"/>
                <w:szCs w:val="23"/>
                <w:lang w:val="en-US"/>
              </w:rPr>
              <w:t xml:space="preserve">BIOS/UEFI - </w:t>
            </w:r>
            <w:proofErr w:type="spellStart"/>
            <w:r w:rsidRPr="008D29D6">
              <w:rPr>
                <w:rFonts w:eastAsia="Times New Roman" w:cstheme="minorHAnsi"/>
                <w:bCs/>
                <w:kern w:val="0"/>
                <w:sz w:val="23"/>
                <w:szCs w:val="23"/>
                <w:lang w:val="en-US"/>
              </w:rPr>
              <w:t>bezpieczeństwo</w:t>
            </w:r>
            <w:proofErr w:type="spellEnd"/>
          </w:p>
        </w:tc>
        <w:tc>
          <w:tcPr>
            <w:tcW w:w="8065" w:type="dxa"/>
          </w:tcPr>
          <w:p w14:paraId="6E326A19"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W celu zapewnienia możliwie najwyższego poziomu bezpieczeństwa danych organizacji, BIOS/UEFI musi umożliwiać:</w:t>
            </w:r>
          </w:p>
          <w:p w14:paraId="1F1D294F"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lastRenderedPageBreak/>
              <w:t>Nadanie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hasła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administratora</w:t>
            </w:r>
            <w:proofErr w:type="spellEnd"/>
          </w:p>
          <w:p w14:paraId="3CC688A7"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Ustawienie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hasła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dla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zainstalowanego</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dysku</w:t>
            </w:r>
            <w:proofErr w:type="spellEnd"/>
          </w:p>
          <w:p w14:paraId="2775370D"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Ustawienie portów USB </w:t>
            </w:r>
            <w:proofErr w:type="spellStart"/>
            <w:r w:rsidRPr="008D29D6">
              <w:rPr>
                <w:rFonts w:eastAsia="Times New Roman" w:cstheme="minorHAnsi"/>
                <w:bCs/>
                <w:kern w:val="0"/>
                <w:sz w:val="23"/>
                <w:szCs w:val="23"/>
              </w:rPr>
              <w:t>wtrybie</w:t>
            </w:r>
            <w:proofErr w:type="spellEnd"/>
            <w:r w:rsidRPr="008D29D6">
              <w:rPr>
                <w:rFonts w:eastAsia="Times New Roman" w:cstheme="minorHAnsi"/>
                <w:bCs/>
                <w:kern w:val="0"/>
                <w:sz w:val="23"/>
                <w:szCs w:val="23"/>
              </w:rPr>
              <w:t xml:space="preserve"> „No BOOT” </w:t>
            </w:r>
          </w:p>
          <w:p w14:paraId="56CDB308"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Zarządzanie funkcją Wake on </w:t>
            </w:r>
            <w:proofErr w:type="spellStart"/>
            <w:r w:rsidRPr="008D29D6">
              <w:rPr>
                <w:rFonts w:eastAsia="Times New Roman" w:cstheme="minorHAnsi"/>
                <w:bCs/>
                <w:kern w:val="0"/>
                <w:sz w:val="23"/>
                <w:szCs w:val="23"/>
              </w:rPr>
              <w:t>Lan</w:t>
            </w:r>
            <w:proofErr w:type="spellEnd"/>
            <w:r w:rsidRPr="008D29D6">
              <w:rPr>
                <w:rFonts w:eastAsia="Times New Roman" w:cstheme="minorHAnsi"/>
                <w:bCs/>
                <w:kern w:val="0"/>
                <w:sz w:val="23"/>
                <w:szCs w:val="23"/>
              </w:rPr>
              <w:t xml:space="preserve"> oraz  PXE </w:t>
            </w:r>
            <w:proofErr w:type="spellStart"/>
            <w:r w:rsidRPr="008D29D6">
              <w:rPr>
                <w:rFonts w:eastAsia="Times New Roman" w:cstheme="minorHAnsi"/>
                <w:bCs/>
                <w:kern w:val="0"/>
                <w:sz w:val="23"/>
                <w:szCs w:val="23"/>
              </w:rPr>
              <w:t>Boot</w:t>
            </w:r>
            <w:proofErr w:type="spellEnd"/>
            <w:r w:rsidRPr="008D29D6">
              <w:rPr>
                <w:rFonts w:eastAsia="Times New Roman" w:cstheme="minorHAnsi"/>
                <w:bCs/>
                <w:kern w:val="0"/>
                <w:sz w:val="23"/>
                <w:szCs w:val="23"/>
              </w:rPr>
              <w:t xml:space="preserve"> zintegrowanej karty sieciowej (o ile występuje)</w:t>
            </w:r>
          </w:p>
          <w:p w14:paraId="2C5A146C"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Zarządzanie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funkcją</w:t>
            </w:r>
            <w:proofErr w:type="spellEnd"/>
            <w:r w:rsidRPr="008D29D6">
              <w:rPr>
                <w:rFonts w:eastAsia="Times New Roman" w:cstheme="minorHAnsi"/>
                <w:bCs/>
                <w:kern w:val="0"/>
                <w:sz w:val="23"/>
                <w:szCs w:val="23"/>
                <w:lang w:val="en-US"/>
              </w:rPr>
              <w:t xml:space="preserve"> Secure Boot</w:t>
            </w:r>
          </w:p>
          <w:p w14:paraId="16CE36E6"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Zarządzanie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układem</w:t>
            </w:r>
            <w:proofErr w:type="spellEnd"/>
            <w:r w:rsidRPr="008D29D6">
              <w:rPr>
                <w:rFonts w:eastAsia="Times New Roman" w:cstheme="minorHAnsi"/>
                <w:bCs/>
                <w:kern w:val="0"/>
                <w:sz w:val="23"/>
                <w:szCs w:val="23"/>
                <w:lang w:val="en-US"/>
              </w:rPr>
              <w:t xml:space="preserve"> TPM</w:t>
            </w:r>
          </w:p>
          <w:p w14:paraId="001CC9DC"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Zarządzania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funkcją</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tworzenia</w:t>
            </w:r>
            <w:proofErr w:type="spellEnd"/>
            <w:r w:rsidRPr="008D29D6">
              <w:rPr>
                <w:rFonts w:eastAsia="Times New Roman" w:cstheme="minorHAnsi"/>
                <w:bCs/>
                <w:kern w:val="0"/>
                <w:sz w:val="23"/>
                <w:szCs w:val="23"/>
                <w:lang w:val="en-US"/>
              </w:rPr>
              <w:t xml:space="preserve"> recovery BIOS</w:t>
            </w:r>
          </w:p>
          <w:p w14:paraId="6B78A827"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Zarządzania</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funkcją</w:t>
            </w:r>
            <w:proofErr w:type="spellEnd"/>
            <w:r w:rsidRPr="008D29D6">
              <w:rPr>
                <w:rFonts w:eastAsia="Times New Roman" w:cstheme="minorHAnsi"/>
                <w:bCs/>
                <w:kern w:val="0"/>
                <w:sz w:val="23"/>
                <w:szCs w:val="23"/>
                <w:lang w:val="en-US"/>
              </w:rPr>
              <w:t xml:space="preserve"> downgrade BIOS.</w:t>
            </w:r>
          </w:p>
          <w:p w14:paraId="0ED7D8F5"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Zarządzanie czujnikiem otwarcia obudowy (dolnej pokrywy).</w:t>
            </w:r>
          </w:p>
          <w:p w14:paraId="09AAE960"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Zapisywanie incydentów w formacie tzw. logów z możliwością ich przejrzenia.</w:t>
            </w:r>
          </w:p>
          <w:p w14:paraId="7CC7CE74"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Bezpieczne usuwanie danych z zainstalowanego dysku zgodnie z wytycznymi NIST 800-88r1</w:t>
            </w:r>
          </w:p>
          <w:p w14:paraId="18483C64"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Nadanie numeru inwentarzowego bezpośrednio w BIOS bez użycia dodatkowego oprogramowania. Nadany numer nie może być edytowalny w BIOS ani nie może ulec skasowaniu po jego aktualizacji.</w:t>
            </w:r>
          </w:p>
          <w:p w14:paraId="264192BC"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Możliwość nadania hasła uniemożliwiającego rozruch systemu operacyjnego, możliwość zmiany tego hasła w BIOS musi być zachowana także po nadaniu hasła administratora.</w:t>
            </w:r>
          </w:p>
          <w:p w14:paraId="3CA6F7EF"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Możliwość blokowania </w:t>
            </w:r>
            <w:proofErr w:type="spellStart"/>
            <w:r w:rsidRPr="008D29D6">
              <w:rPr>
                <w:rFonts w:eastAsia="Times New Roman" w:cstheme="minorHAnsi"/>
                <w:bCs/>
                <w:kern w:val="0"/>
                <w:sz w:val="23"/>
                <w:szCs w:val="23"/>
              </w:rPr>
              <w:t>upgrade</w:t>
            </w:r>
            <w:proofErr w:type="spellEnd"/>
            <w:r w:rsidRPr="008D29D6">
              <w:rPr>
                <w:rFonts w:eastAsia="Times New Roman" w:cstheme="minorHAnsi"/>
                <w:bCs/>
                <w:kern w:val="0"/>
                <w:sz w:val="23"/>
                <w:szCs w:val="23"/>
              </w:rPr>
              <w:t xml:space="preserve"> BIOS przez system operacyjny.</w:t>
            </w:r>
          </w:p>
          <w:p w14:paraId="6C826A28"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Blokowanie </w:t>
            </w:r>
            <w:proofErr w:type="spellStart"/>
            <w:r w:rsidRPr="008D29D6">
              <w:rPr>
                <w:rFonts w:eastAsia="Times New Roman" w:cstheme="minorHAnsi"/>
                <w:bCs/>
                <w:kern w:val="0"/>
                <w:sz w:val="23"/>
                <w:szCs w:val="23"/>
              </w:rPr>
              <w:t>downgrade</w:t>
            </w:r>
            <w:proofErr w:type="spellEnd"/>
            <w:r w:rsidRPr="008D29D6">
              <w:rPr>
                <w:rFonts w:eastAsia="Times New Roman" w:cstheme="minorHAnsi"/>
                <w:bCs/>
                <w:kern w:val="0"/>
                <w:sz w:val="23"/>
                <w:szCs w:val="23"/>
              </w:rPr>
              <w:t xml:space="preserve"> BIOS w celu zapewnienia kompatybilności z poprawkami systemu operacyjnego.</w:t>
            </w:r>
          </w:p>
        </w:tc>
      </w:tr>
      <w:tr w:rsidR="00570A9B" w:rsidRPr="008D29D6" w14:paraId="68520386" w14:textId="77777777" w:rsidTr="00054511">
        <w:trPr>
          <w:trHeight w:val="20"/>
        </w:trPr>
        <w:tc>
          <w:tcPr>
            <w:tcW w:w="2268" w:type="dxa"/>
          </w:tcPr>
          <w:p w14:paraId="519BB2F0"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lastRenderedPageBreak/>
              <w:t>Certyfikaty</w:t>
            </w:r>
            <w:proofErr w:type="spellEnd"/>
          </w:p>
        </w:tc>
        <w:tc>
          <w:tcPr>
            <w:tcW w:w="8065" w:type="dxa"/>
          </w:tcPr>
          <w:p w14:paraId="5D2C93D4" w14:textId="01E5F12C"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Certyfikat ISO 9001 </w:t>
            </w:r>
            <w:r w:rsidR="00EB69FF" w:rsidRPr="008D29D6">
              <w:rPr>
                <w:rFonts w:eastAsia="Times New Roman" w:cstheme="minorHAnsi"/>
                <w:bCs/>
                <w:kern w:val="0"/>
                <w:sz w:val="23"/>
                <w:szCs w:val="23"/>
                <w:lang w:eastAsia="pl-PL"/>
              </w:rPr>
              <w:t xml:space="preserve">lub równoważny </w:t>
            </w:r>
            <w:r w:rsidRPr="008D29D6">
              <w:rPr>
                <w:rFonts w:eastAsia="Times New Roman" w:cstheme="minorHAnsi"/>
                <w:bCs/>
                <w:kern w:val="0"/>
                <w:sz w:val="23"/>
                <w:szCs w:val="23"/>
              </w:rPr>
              <w:t xml:space="preserve">dla producenta sprzętu </w:t>
            </w:r>
          </w:p>
          <w:p w14:paraId="12300269" w14:textId="19795148"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Certyfikat ISO 14001</w:t>
            </w:r>
            <w:r w:rsidR="00EB69FF" w:rsidRPr="008D29D6">
              <w:rPr>
                <w:rFonts w:eastAsia="Times New Roman" w:cstheme="minorHAnsi"/>
                <w:bCs/>
                <w:kern w:val="0"/>
                <w:sz w:val="23"/>
                <w:szCs w:val="23"/>
              </w:rPr>
              <w:t xml:space="preserve"> </w:t>
            </w:r>
            <w:r w:rsidR="00EB69FF" w:rsidRPr="008D29D6">
              <w:rPr>
                <w:rFonts w:eastAsia="Times New Roman" w:cstheme="minorHAnsi"/>
                <w:bCs/>
                <w:kern w:val="0"/>
                <w:sz w:val="23"/>
                <w:szCs w:val="23"/>
                <w:lang w:eastAsia="pl-PL"/>
              </w:rPr>
              <w:t>lub równoważny</w:t>
            </w:r>
            <w:r w:rsidRPr="008D29D6">
              <w:rPr>
                <w:rFonts w:eastAsia="Times New Roman" w:cstheme="minorHAnsi"/>
                <w:bCs/>
                <w:kern w:val="0"/>
                <w:sz w:val="23"/>
                <w:szCs w:val="23"/>
              </w:rPr>
              <w:t xml:space="preserve"> dla producenta sprzętu </w:t>
            </w:r>
          </w:p>
          <w:p w14:paraId="56D93A2E" w14:textId="5E30084D"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Certyfikat ISO 50001 </w:t>
            </w:r>
            <w:r w:rsidR="00EB69FF" w:rsidRPr="008D29D6">
              <w:rPr>
                <w:rFonts w:eastAsia="Times New Roman" w:cstheme="minorHAnsi"/>
                <w:bCs/>
                <w:kern w:val="0"/>
                <w:sz w:val="23"/>
                <w:szCs w:val="23"/>
                <w:lang w:eastAsia="pl-PL"/>
              </w:rPr>
              <w:t xml:space="preserve">lub równoważny </w:t>
            </w:r>
            <w:r w:rsidRPr="008D29D6">
              <w:rPr>
                <w:rFonts w:eastAsia="Times New Roman" w:cstheme="minorHAnsi"/>
                <w:bCs/>
                <w:kern w:val="0"/>
                <w:sz w:val="23"/>
                <w:szCs w:val="23"/>
              </w:rPr>
              <w:t xml:space="preserve">dla producenta sprzętu </w:t>
            </w:r>
          </w:p>
          <w:p w14:paraId="6699CDDA"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Certyfikat TCO, wymagana certyfikacja na stronie: https://tcocertified.com/product-finder/</w:t>
            </w:r>
            <w:r w:rsidR="00EA184C" w:rsidRPr="008D29D6">
              <w:rPr>
                <w:rFonts w:eastAsia="Times New Roman" w:cstheme="minorHAnsi"/>
                <w:bCs/>
                <w:kern w:val="0"/>
                <w:sz w:val="23"/>
                <w:szCs w:val="23"/>
              </w:rPr>
              <w:t>.</w:t>
            </w:r>
            <w:r w:rsidRPr="008D29D6">
              <w:rPr>
                <w:rFonts w:eastAsia="Times New Roman" w:cstheme="minorHAnsi"/>
                <w:bCs/>
                <w:kern w:val="0"/>
                <w:sz w:val="23"/>
                <w:szCs w:val="23"/>
              </w:rPr>
              <w:t xml:space="preserve">  </w:t>
            </w:r>
          </w:p>
          <w:p w14:paraId="357B078D"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Certyfikat EPEAT Gold dla Polski lub kraju członkowskiego UE, dla oferowanego modelu komputera. Wymagana certyfikacja na stronie: https://www.epeat.net/search-computers-and-displays</w:t>
            </w:r>
            <w:r w:rsidR="00EA184C" w:rsidRPr="008D29D6">
              <w:rPr>
                <w:rFonts w:eastAsia="Times New Roman" w:cstheme="minorHAnsi"/>
                <w:bCs/>
                <w:kern w:val="0"/>
                <w:sz w:val="23"/>
                <w:szCs w:val="23"/>
              </w:rPr>
              <w:t>.</w:t>
            </w:r>
          </w:p>
          <w:p w14:paraId="4BDD8084"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Deklaracja zgodności CE </w:t>
            </w:r>
            <w:r w:rsidR="00EA184C" w:rsidRPr="008D29D6">
              <w:rPr>
                <w:rFonts w:eastAsia="Times New Roman" w:cstheme="minorHAnsi"/>
                <w:bCs/>
                <w:kern w:val="0"/>
                <w:sz w:val="23"/>
                <w:szCs w:val="23"/>
              </w:rPr>
              <w:br/>
            </w:r>
            <w:r w:rsidRPr="008D29D6">
              <w:rPr>
                <w:rFonts w:eastAsia="Times New Roman" w:cstheme="minorHAnsi"/>
                <w:bCs/>
                <w:kern w:val="0"/>
                <w:sz w:val="23"/>
                <w:szCs w:val="23"/>
              </w:rPr>
              <w:t>Certyfikaty ISO oraz deklaracja zgodności muszą być wystawione dla tego samego producenta sprzętu. Za producenta uznaje się każda osobę fizyczną lub prawną albo jednostkę organizacyjną nie posiadającą osobowości prawnej dla której ten wyrób zaprojektowano lub wytworzono, w celu wprowadzenia go do obrotu lub oddania do użytku pod własną nazwą lub znakiem. Certyfikaty ISO winny być możliwe do obejrzenia/pobrania z oficjalnych stron www producenta sprzętu – wymagane są wskazania adresów do stron internetowych z owymi certyfikatami ISO.</w:t>
            </w:r>
          </w:p>
          <w:p w14:paraId="0B982F0F" w14:textId="59878763" w:rsidR="00570A9B" w:rsidRPr="008D29D6" w:rsidRDefault="008B3D13"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Z</w:t>
            </w:r>
            <w:r w:rsidR="00570A9B" w:rsidRPr="008D29D6">
              <w:rPr>
                <w:rFonts w:eastAsia="Times New Roman" w:cstheme="minorHAnsi"/>
                <w:bCs/>
                <w:kern w:val="0"/>
                <w:sz w:val="23"/>
                <w:szCs w:val="23"/>
              </w:rPr>
              <w:t>godnoś</w:t>
            </w:r>
            <w:r w:rsidRPr="008D29D6">
              <w:rPr>
                <w:rFonts w:eastAsia="Times New Roman" w:cstheme="minorHAnsi"/>
                <w:bCs/>
                <w:kern w:val="0"/>
                <w:sz w:val="23"/>
                <w:szCs w:val="23"/>
              </w:rPr>
              <w:t>ć</w:t>
            </w:r>
            <w:r w:rsidR="00570A9B" w:rsidRPr="008D29D6">
              <w:rPr>
                <w:rFonts w:eastAsia="Times New Roman" w:cstheme="minorHAnsi"/>
                <w:bCs/>
                <w:kern w:val="0"/>
                <w:sz w:val="23"/>
                <w:szCs w:val="23"/>
              </w:rPr>
              <w:t xml:space="preserve"> z dyrektywą </w:t>
            </w:r>
            <w:proofErr w:type="spellStart"/>
            <w:r w:rsidR="00570A9B" w:rsidRPr="008D29D6">
              <w:rPr>
                <w:rFonts w:eastAsia="Times New Roman" w:cstheme="minorHAnsi"/>
                <w:bCs/>
                <w:kern w:val="0"/>
                <w:sz w:val="23"/>
                <w:szCs w:val="23"/>
              </w:rPr>
              <w:t>RoHS</w:t>
            </w:r>
            <w:proofErr w:type="spellEnd"/>
            <w:r w:rsidR="00570A9B" w:rsidRPr="008D29D6">
              <w:rPr>
                <w:rFonts w:eastAsia="Times New Roman" w:cstheme="minorHAnsi"/>
                <w:bCs/>
                <w:kern w:val="0"/>
                <w:sz w:val="23"/>
                <w:szCs w:val="23"/>
              </w:rPr>
              <w:t xml:space="preserve"> Unii Europejskiej o eliminacji substancji niebezpiecznych (wg wytycznych Krajowej Agencji Poszanowania Energii S.A., zawartych w dokumencie „Opracowanie propozycji kryteriów środowiskowych dla produktów zużywających energię możliwych do wykorzystania przy formułowaniu </w:t>
            </w:r>
            <w:r w:rsidR="00570A9B" w:rsidRPr="008D29D6">
              <w:rPr>
                <w:rFonts w:eastAsia="Times New Roman" w:cstheme="minorHAnsi"/>
                <w:bCs/>
                <w:kern w:val="0"/>
                <w:sz w:val="23"/>
                <w:szCs w:val="23"/>
              </w:rPr>
              <w:lastRenderedPageBreak/>
              <w:t xml:space="preserve">specyfikacji na potrzeby zamówień publicznych”, pkt. 3.4.2.1; dokument z grudnia 2006), w szczególności zgodności z normą ISO 1043-4 </w:t>
            </w:r>
            <w:r w:rsidR="007130EB" w:rsidRPr="008D29D6">
              <w:rPr>
                <w:rFonts w:eastAsia="Times New Roman" w:cstheme="minorHAnsi"/>
                <w:bCs/>
                <w:kern w:val="0"/>
                <w:sz w:val="23"/>
                <w:szCs w:val="23"/>
                <w:lang w:eastAsia="pl-PL"/>
              </w:rPr>
              <w:t xml:space="preserve">lub równoważną </w:t>
            </w:r>
            <w:r w:rsidR="00570A9B" w:rsidRPr="008D29D6">
              <w:rPr>
                <w:rFonts w:eastAsia="Times New Roman" w:cstheme="minorHAnsi"/>
                <w:bCs/>
                <w:kern w:val="0"/>
                <w:sz w:val="23"/>
                <w:szCs w:val="23"/>
              </w:rPr>
              <w:t>dla płyty głównej oraz elementów wykonanych z tworzyw sztucznych o masie powyżej 25 gramów.</w:t>
            </w:r>
          </w:p>
        </w:tc>
      </w:tr>
      <w:tr w:rsidR="00570A9B" w:rsidRPr="008D29D6" w14:paraId="09357ABF" w14:textId="77777777" w:rsidTr="00054511">
        <w:trPr>
          <w:trHeight w:val="20"/>
        </w:trPr>
        <w:tc>
          <w:tcPr>
            <w:tcW w:w="2268" w:type="dxa"/>
          </w:tcPr>
          <w:p w14:paraId="2D5E2AE9"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lastRenderedPageBreak/>
              <w:t>Ergonomia</w:t>
            </w:r>
            <w:proofErr w:type="spellEnd"/>
          </w:p>
        </w:tc>
        <w:tc>
          <w:tcPr>
            <w:tcW w:w="8065" w:type="dxa"/>
          </w:tcPr>
          <w:p w14:paraId="10A0F075" w14:textId="08312025"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Głośność jednostki centralnej mierzona zgodnie z normą ISO 7779</w:t>
            </w:r>
            <w:r w:rsidR="007130EB" w:rsidRPr="008D29D6">
              <w:rPr>
                <w:rFonts w:eastAsia="Times New Roman" w:cstheme="minorHAnsi"/>
                <w:bCs/>
                <w:kern w:val="0"/>
                <w:sz w:val="23"/>
                <w:szCs w:val="23"/>
                <w:lang w:eastAsia="pl-PL"/>
              </w:rPr>
              <w:t xml:space="preserve"> lub równoważną</w:t>
            </w:r>
            <w:r w:rsidRPr="008D29D6">
              <w:rPr>
                <w:rFonts w:eastAsia="Times New Roman" w:cstheme="minorHAnsi"/>
                <w:bCs/>
                <w:kern w:val="0"/>
                <w:sz w:val="23"/>
                <w:szCs w:val="23"/>
              </w:rPr>
              <w:t xml:space="preserve"> oraz wykazana zgodnie z normą ISO 9296</w:t>
            </w:r>
            <w:r w:rsidR="007130EB" w:rsidRPr="008D29D6">
              <w:rPr>
                <w:rFonts w:eastAsia="Times New Roman" w:cstheme="minorHAnsi"/>
                <w:bCs/>
                <w:kern w:val="0"/>
                <w:sz w:val="23"/>
                <w:szCs w:val="23"/>
                <w:lang w:eastAsia="pl-PL"/>
              </w:rPr>
              <w:t xml:space="preserve"> lub równoważną</w:t>
            </w:r>
            <w:r w:rsidRPr="008D29D6">
              <w:rPr>
                <w:rFonts w:eastAsia="Times New Roman" w:cstheme="minorHAnsi"/>
                <w:bCs/>
                <w:kern w:val="0"/>
                <w:sz w:val="23"/>
                <w:szCs w:val="23"/>
              </w:rPr>
              <w:t xml:space="preserve"> w pozycji obserwatora w trybie pracy dysku twardego (IDLE) wynosząca maksymalnie 25dB według oficjalnego dokumentu producenta.</w:t>
            </w:r>
          </w:p>
        </w:tc>
      </w:tr>
      <w:tr w:rsidR="00570A9B" w:rsidRPr="008D29D6" w14:paraId="42092F4F" w14:textId="77777777" w:rsidTr="00054511">
        <w:trPr>
          <w:trHeight w:val="20"/>
        </w:trPr>
        <w:tc>
          <w:tcPr>
            <w:tcW w:w="2268" w:type="dxa"/>
          </w:tcPr>
          <w:p w14:paraId="63B29460"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Oprogramowanie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diagnostyczne</w:t>
            </w:r>
            <w:proofErr w:type="spellEnd"/>
          </w:p>
        </w:tc>
        <w:tc>
          <w:tcPr>
            <w:tcW w:w="8065" w:type="dxa"/>
          </w:tcPr>
          <w:p w14:paraId="54F32068"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System diagnostyczny z graficznym interfejsem użytkownika, działający poza środowiskiem systemu operacyjnego, dostępny z poziomu BIOS lub szybkiego menu </w:t>
            </w:r>
            <w:proofErr w:type="spellStart"/>
            <w:r w:rsidRPr="008D29D6">
              <w:rPr>
                <w:rFonts w:eastAsia="Times New Roman" w:cstheme="minorHAnsi"/>
                <w:bCs/>
                <w:kern w:val="0"/>
                <w:sz w:val="23"/>
                <w:szCs w:val="23"/>
              </w:rPr>
              <w:t>boot’owania</w:t>
            </w:r>
            <w:proofErr w:type="spellEnd"/>
            <w:r w:rsidRPr="008D29D6">
              <w:rPr>
                <w:rFonts w:eastAsia="Times New Roman" w:cstheme="minorHAnsi"/>
                <w:bCs/>
                <w:kern w:val="0"/>
                <w:sz w:val="23"/>
                <w:szCs w:val="23"/>
              </w:rPr>
              <w:t xml:space="preserve">. </w:t>
            </w:r>
          </w:p>
          <w:p w14:paraId="0E2F2773"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System umożliwiający przetestowanie komponentów bez konieczności uruchamiania systemu operacyjnego. Pełna obsługa systemu diagnostycznego za pomocą klawiatury i myszy jak i samej myszy.</w:t>
            </w:r>
          </w:p>
        </w:tc>
      </w:tr>
      <w:tr w:rsidR="00570A9B" w:rsidRPr="008D29D6" w14:paraId="5D0B43AC" w14:textId="77777777" w:rsidTr="00054511">
        <w:trPr>
          <w:trHeight w:val="20"/>
        </w:trPr>
        <w:tc>
          <w:tcPr>
            <w:tcW w:w="2268" w:type="dxa"/>
          </w:tcPr>
          <w:p w14:paraId="7568BCF1"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Bezpieczeństwo</w:t>
            </w:r>
            <w:proofErr w:type="spellEnd"/>
          </w:p>
        </w:tc>
        <w:tc>
          <w:tcPr>
            <w:tcW w:w="8065" w:type="dxa"/>
          </w:tcPr>
          <w:p w14:paraId="0B349000" w14:textId="36FAA981"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Dedykowany układ sprzętowy TPM min. 2.0 zgodny z certyfikacją TCG, przechowujący klucze kryptograficzne i certyfikaty.</w:t>
            </w:r>
          </w:p>
          <w:p w14:paraId="7A850B31"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Wbudowany czujnik otwarcia obudowy (dolnej pokrywy). </w:t>
            </w:r>
          </w:p>
        </w:tc>
      </w:tr>
      <w:tr w:rsidR="00570A9B" w:rsidRPr="008D29D6" w14:paraId="35A0F27A" w14:textId="77777777" w:rsidTr="00054511">
        <w:trPr>
          <w:trHeight w:val="20"/>
        </w:trPr>
        <w:tc>
          <w:tcPr>
            <w:tcW w:w="2268" w:type="dxa"/>
          </w:tcPr>
          <w:p w14:paraId="142FF47B" w14:textId="77777777" w:rsidR="00570A9B" w:rsidRPr="008D29D6" w:rsidRDefault="00570A9B" w:rsidP="008D29D6">
            <w:pPr>
              <w:spacing w:after="0" w:line="276" w:lineRule="auto"/>
              <w:rPr>
                <w:rFonts w:eastAsia="Times New Roman" w:cstheme="minorHAnsi"/>
                <w:bCs/>
                <w:kern w:val="0"/>
                <w:sz w:val="23"/>
                <w:szCs w:val="23"/>
                <w:lang w:val="en-US"/>
              </w:rPr>
            </w:pPr>
            <w:r w:rsidRPr="008D29D6">
              <w:rPr>
                <w:rFonts w:eastAsia="Times New Roman" w:cstheme="minorHAnsi"/>
                <w:bCs/>
                <w:kern w:val="0"/>
                <w:sz w:val="23"/>
                <w:szCs w:val="23"/>
                <w:lang w:val="en-US"/>
              </w:rPr>
              <w:t xml:space="preserve">System </w:t>
            </w:r>
            <w:proofErr w:type="spellStart"/>
            <w:r w:rsidRPr="008D29D6">
              <w:rPr>
                <w:rFonts w:eastAsia="Times New Roman" w:cstheme="minorHAnsi"/>
                <w:bCs/>
                <w:kern w:val="0"/>
                <w:sz w:val="23"/>
                <w:szCs w:val="23"/>
                <w:lang w:val="en-US"/>
              </w:rPr>
              <w:t>operacyjny</w:t>
            </w:r>
            <w:proofErr w:type="spellEnd"/>
          </w:p>
        </w:tc>
        <w:tc>
          <w:tcPr>
            <w:tcW w:w="8065" w:type="dxa"/>
          </w:tcPr>
          <w:p w14:paraId="0EC2C1BE"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Zainstalowany system operacyjny Windows 11 Pro</w:t>
            </w:r>
            <w:r w:rsidR="00AB6B6B" w:rsidRPr="008D29D6">
              <w:rPr>
                <w:rFonts w:eastAsia="Times New Roman" w:cstheme="minorHAnsi"/>
                <w:bCs/>
                <w:kern w:val="0"/>
                <w:sz w:val="23"/>
                <w:szCs w:val="23"/>
              </w:rPr>
              <w:t xml:space="preserve"> x64</w:t>
            </w:r>
            <w:r w:rsidR="00EA184C" w:rsidRPr="008D29D6">
              <w:rPr>
                <w:rFonts w:eastAsia="Times New Roman" w:cstheme="minorHAnsi"/>
                <w:bCs/>
                <w:kern w:val="0"/>
                <w:sz w:val="23"/>
                <w:szCs w:val="23"/>
              </w:rPr>
              <w:t xml:space="preserve"> lub równoważn</w:t>
            </w:r>
            <w:r w:rsidR="00AB6B6B" w:rsidRPr="008D29D6">
              <w:rPr>
                <w:rFonts w:eastAsia="Times New Roman" w:cstheme="minorHAnsi"/>
                <w:bCs/>
                <w:kern w:val="0"/>
                <w:sz w:val="23"/>
                <w:szCs w:val="23"/>
              </w:rPr>
              <w:t>y</w:t>
            </w:r>
            <w:r w:rsidRPr="008D29D6">
              <w:rPr>
                <w:rFonts w:eastAsia="Times New Roman" w:cstheme="minorHAnsi"/>
                <w:bCs/>
                <w:kern w:val="0"/>
                <w:sz w:val="23"/>
                <w:szCs w:val="23"/>
              </w:rPr>
              <w:t>, klucz licencyjny zapisany trwale w BIOS, umożliwiać instalację systemu operacyjnego bez potrzeby ręcznego wpisywania klucza licencyjnego.</w:t>
            </w:r>
          </w:p>
          <w:p w14:paraId="47FFA670" w14:textId="7D0D0218" w:rsidR="002D3EB4" w:rsidRPr="008D29D6" w:rsidRDefault="002D3EB4" w:rsidP="008D29D6">
            <w:pPr>
              <w:spacing w:after="0" w:line="276" w:lineRule="auto"/>
              <w:rPr>
                <w:rFonts w:cstheme="minorHAnsi"/>
                <w:sz w:val="23"/>
                <w:szCs w:val="23"/>
              </w:rPr>
            </w:pPr>
            <w:r w:rsidRPr="008D29D6">
              <w:rPr>
                <w:rFonts w:cstheme="minorHAnsi"/>
                <w:sz w:val="23"/>
                <w:szCs w:val="23"/>
              </w:rPr>
              <w:t>W przypadku zaoferowania oprogramowania równoważnego do systemu</w:t>
            </w:r>
            <w:r w:rsidR="00E074AC" w:rsidRPr="008D29D6">
              <w:rPr>
                <w:rFonts w:cstheme="minorHAnsi"/>
                <w:sz w:val="23"/>
                <w:szCs w:val="23"/>
              </w:rPr>
              <w:t xml:space="preserve"> </w:t>
            </w:r>
            <w:r w:rsidRPr="008D29D6">
              <w:rPr>
                <w:rFonts w:cstheme="minorHAnsi"/>
                <w:sz w:val="23"/>
                <w:szCs w:val="23"/>
              </w:rPr>
              <w:t>operacyjnego Microsoft Windows 11 Pro x64 , oprogramowanie musi</w:t>
            </w:r>
            <w:r w:rsidR="00E074AC" w:rsidRPr="008D29D6">
              <w:rPr>
                <w:rFonts w:cstheme="minorHAnsi"/>
                <w:sz w:val="23"/>
                <w:szCs w:val="23"/>
              </w:rPr>
              <w:t xml:space="preserve"> </w:t>
            </w:r>
            <w:r w:rsidRPr="008D29D6">
              <w:rPr>
                <w:rFonts w:cstheme="minorHAnsi"/>
                <w:sz w:val="23"/>
                <w:szCs w:val="23"/>
              </w:rPr>
              <w:t>spełniać wymagania zawarte w opisie równoważności „Kryteria stosowane w celu oceny równoważności dla systemu operacyjnego MS Windows 11 Professional 64bit PL”.</w:t>
            </w:r>
          </w:p>
        </w:tc>
      </w:tr>
      <w:tr w:rsidR="00570A9B" w:rsidRPr="008D29D6" w14:paraId="4731C4BF" w14:textId="77777777" w:rsidTr="00054511">
        <w:trPr>
          <w:trHeight w:val="20"/>
        </w:trPr>
        <w:tc>
          <w:tcPr>
            <w:tcW w:w="2268" w:type="dxa"/>
          </w:tcPr>
          <w:p w14:paraId="7A82F959"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Oprogramowanie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dodatkowe</w:t>
            </w:r>
            <w:proofErr w:type="spellEnd"/>
          </w:p>
        </w:tc>
        <w:tc>
          <w:tcPr>
            <w:tcW w:w="8065" w:type="dxa"/>
          </w:tcPr>
          <w:p w14:paraId="0DA4D308"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Dołączone do oferowanego komputera oprogramowanie z nieograniczoną licencją czasowo na użytkowanie umożliwiające:</w:t>
            </w:r>
          </w:p>
          <w:p w14:paraId="07408B96"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 </w:t>
            </w:r>
            <w:proofErr w:type="spellStart"/>
            <w:r w:rsidRPr="008D29D6">
              <w:rPr>
                <w:rFonts w:eastAsia="Times New Roman" w:cstheme="minorHAnsi"/>
                <w:bCs/>
                <w:kern w:val="0"/>
                <w:sz w:val="23"/>
                <w:szCs w:val="23"/>
              </w:rPr>
              <w:t>upgrade</w:t>
            </w:r>
            <w:proofErr w:type="spellEnd"/>
            <w:r w:rsidRPr="008D29D6">
              <w:rPr>
                <w:rFonts w:eastAsia="Times New Roman" w:cstheme="minorHAnsi"/>
                <w:bCs/>
                <w:kern w:val="0"/>
                <w:sz w:val="23"/>
                <w:szCs w:val="23"/>
              </w:rPr>
              <w:t xml:space="preserve"> i instalacje wszystkich sterowników, dostarczonych w obrazie systemu operacyjnego producenta, </w:t>
            </w:r>
            <w:proofErr w:type="spellStart"/>
            <w:r w:rsidRPr="008D29D6">
              <w:rPr>
                <w:rFonts w:eastAsia="Times New Roman" w:cstheme="minorHAnsi"/>
                <w:bCs/>
                <w:kern w:val="0"/>
                <w:sz w:val="23"/>
                <w:szCs w:val="23"/>
              </w:rPr>
              <w:t>BIOS’u</w:t>
            </w:r>
            <w:proofErr w:type="spellEnd"/>
            <w:r w:rsidRPr="008D29D6">
              <w:rPr>
                <w:rFonts w:eastAsia="Times New Roman" w:cstheme="minorHAnsi"/>
                <w:bCs/>
                <w:kern w:val="0"/>
                <w:sz w:val="23"/>
                <w:szCs w:val="23"/>
              </w:rPr>
              <w:t xml:space="preserve"> z certyfikatem zgodności producenta do najnowszej dostępnej wersji, </w:t>
            </w:r>
          </w:p>
          <w:p w14:paraId="5237BD60"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 możliwość przed instalacją sprawdzenia każdego sterownika, </w:t>
            </w:r>
            <w:proofErr w:type="spellStart"/>
            <w:r w:rsidRPr="008D29D6">
              <w:rPr>
                <w:rFonts w:eastAsia="Times New Roman" w:cstheme="minorHAnsi"/>
                <w:bCs/>
                <w:kern w:val="0"/>
                <w:sz w:val="23"/>
                <w:szCs w:val="23"/>
              </w:rPr>
              <w:t>BIOS’u</w:t>
            </w:r>
            <w:proofErr w:type="spellEnd"/>
            <w:r w:rsidRPr="008D29D6">
              <w:rPr>
                <w:rFonts w:eastAsia="Times New Roman" w:cstheme="minorHAnsi"/>
                <w:bCs/>
                <w:kern w:val="0"/>
                <w:sz w:val="23"/>
                <w:szCs w:val="23"/>
              </w:rPr>
              <w:t xml:space="preserve"> bezpośrednio na stronie producenta przy użyciu połączenia internetowego z automatycznym przekierowaniem a w szczególności informacji:</w:t>
            </w:r>
          </w:p>
          <w:p w14:paraId="3F68FB72"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a. o poprawkach i usprawnieniach dotyczących aktualizacji</w:t>
            </w:r>
          </w:p>
          <w:p w14:paraId="398309A6"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b. dacie wydania ostatniej aktualizacji</w:t>
            </w:r>
          </w:p>
          <w:p w14:paraId="7315F8D9"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c. priorytecie aktualizacji</w:t>
            </w:r>
          </w:p>
          <w:p w14:paraId="2CF88AFA"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d. zgodność z systemami operacyjnymi</w:t>
            </w:r>
          </w:p>
          <w:p w14:paraId="55F87342"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e. jakiego komponentu sprzętu dotyczy aktualizacja</w:t>
            </w:r>
          </w:p>
          <w:p w14:paraId="376A8E08"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f.  wszystkie poprzednie aktualizacje z informacjami jak powyżej od punktu a do punktu e.</w:t>
            </w:r>
          </w:p>
          <w:p w14:paraId="0DD7A7B2"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wykaz najnowszych aktualizacji z podziałem na krytyczne (wymagające natychmiastowej instalacji), rekomendowane i opcjonalne</w:t>
            </w:r>
          </w:p>
          <w:p w14:paraId="25490286" w14:textId="77164B6D"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możliwość włączenia/wyłączenia funkcji automatycznego restartu w przypadku kiedy jest wymagany przy instalacji sterownika, aplikacji</w:t>
            </w:r>
            <w:r w:rsidR="00E074AC" w:rsidRPr="008D29D6">
              <w:rPr>
                <w:rFonts w:eastAsia="Times New Roman" w:cstheme="minorHAnsi"/>
                <w:bCs/>
                <w:kern w:val="0"/>
                <w:sz w:val="23"/>
                <w:szCs w:val="23"/>
              </w:rPr>
              <w:t>,</w:t>
            </w:r>
            <w:r w:rsidRPr="008D29D6">
              <w:rPr>
                <w:rFonts w:eastAsia="Times New Roman" w:cstheme="minorHAnsi"/>
                <w:bCs/>
                <w:kern w:val="0"/>
                <w:sz w:val="23"/>
                <w:szCs w:val="23"/>
              </w:rPr>
              <w:t xml:space="preserve"> która tego wymaga.</w:t>
            </w:r>
          </w:p>
          <w:p w14:paraId="7CF2A49E"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lastRenderedPageBreak/>
              <w:t xml:space="preserve">- rozpoznanie modelu oferowanego komputera, numer seryjny komputera, informację kiedy dokonany został ostatnio </w:t>
            </w:r>
            <w:proofErr w:type="spellStart"/>
            <w:r w:rsidRPr="008D29D6">
              <w:rPr>
                <w:rFonts w:eastAsia="Times New Roman" w:cstheme="minorHAnsi"/>
                <w:bCs/>
                <w:kern w:val="0"/>
                <w:sz w:val="23"/>
                <w:szCs w:val="23"/>
              </w:rPr>
              <w:t>upgrade</w:t>
            </w:r>
            <w:proofErr w:type="spellEnd"/>
            <w:r w:rsidRPr="008D29D6">
              <w:rPr>
                <w:rFonts w:eastAsia="Times New Roman" w:cstheme="minorHAnsi"/>
                <w:bCs/>
                <w:kern w:val="0"/>
                <w:sz w:val="23"/>
                <w:szCs w:val="23"/>
              </w:rPr>
              <w:t xml:space="preserve"> w szczególności z uwzględnieniem daty (</w:t>
            </w:r>
            <w:proofErr w:type="spellStart"/>
            <w:r w:rsidRPr="008D29D6">
              <w:rPr>
                <w:rFonts w:eastAsia="Times New Roman" w:cstheme="minorHAnsi"/>
                <w:bCs/>
                <w:kern w:val="0"/>
                <w:sz w:val="23"/>
                <w:szCs w:val="23"/>
              </w:rPr>
              <w:t>dd</w:t>
            </w:r>
            <w:proofErr w:type="spellEnd"/>
            <w:r w:rsidRPr="008D29D6">
              <w:rPr>
                <w:rFonts w:eastAsia="Times New Roman" w:cstheme="minorHAnsi"/>
                <w:bCs/>
                <w:kern w:val="0"/>
                <w:sz w:val="23"/>
                <w:szCs w:val="23"/>
              </w:rPr>
              <w:t>-mm-</w:t>
            </w:r>
            <w:proofErr w:type="spellStart"/>
            <w:r w:rsidRPr="008D29D6">
              <w:rPr>
                <w:rFonts w:eastAsia="Times New Roman" w:cstheme="minorHAnsi"/>
                <w:bCs/>
                <w:kern w:val="0"/>
                <w:sz w:val="23"/>
                <w:szCs w:val="23"/>
              </w:rPr>
              <w:t>rrrr</w:t>
            </w:r>
            <w:proofErr w:type="spellEnd"/>
            <w:r w:rsidRPr="008D29D6">
              <w:rPr>
                <w:rFonts w:eastAsia="Times New Roman" w:cstheme="minorHAnsi"/>
                <w:bCs/>
                <w:kern w:val="0"/>
                <w:sz w:val="23"/>
                <w:szCs w:val="23"/>
              </w:rPr>
              <w:t>)</w:t>
            </w:r>
          </w:p>
          <w:p w14:paraId="03A24EB8"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 sprawdzenia historii </w:t>
            </w:r>
            <w:proofErr w:type="spellStart"/>
            <w:r w:rsidRPr="008D29D6">
              <w:rPr>
                <w:rFonts w:eastAsia="Times New Roman" w:cstheme="minorHAnsi"/>
                <w:bCs/>
                <w:kern w:val="0"/>
                <w:sz w:val="23"/>
                <w:szCs w:val="23"/>
              </w:rPr>
              <w:t>upgrade’u</w:t>
            </w:r>
            <w:proofErr w:type="spellEnd"/>
            <w:r w:rsidRPr="008D29D6">
              <w:rPr>
                <w:rFonts w:eastAsia="Times New Roman" w:cstheme="minorHAnsi"/>
                <w:bCs/>
                <w:kern w:val="0"/>
                <w:sz w:val="23"/>
                <w:szCs w:val="23"/>
              </w:rPr>
              <w:t xml:space="preserve"> z informacją jakie sterowniki były instalowane z dokładną datą (</w:t>
            </w:r>
            <w:proofErr w:type="spellStart"/>
            <w:r w:rsidRPr="008D29D6">
              <w:rPr>
                <w:rFonts w:eastAsia="Times New Roman" w:cstheme="minorHAnsi"/>
                <w:bCs/>
                <w:kern w:val="0"/>
                <w:sz w:val="23"/>
                <w:szCs w:val="23"/>
              </w:rPr>
              <w:t>dd</w:t>
            </w:r>
            <w:proofErr w:type="spellEnd"/>
            <w:r w:rsidRPr="008D29D6">
              <w:rPr>
                <w:rFonts w:eastAsia="Times New Roman" w:cstheme="minorHAnsi"/>
                <w:bCs/>
                <w:kern w:val="0"/>
                <w:sz w:val="23"/>
                <w:szCs w:val="23"/>
              </w:rPr>
              <w:t>-mm-</w:t>
            </w:r>
            <w:proofErr w:type="spellStart"/>
            <w:r w:rsidRPr="008D29D6">
              <w:rPr>
                <w:rFonts w:eastAsia="Times New Roman" w:cstheme="minorHAnsi"/>
                <w:bCs/>
                <w:kern w:val="0"/>
                <w:sz w:val="23"/>
                <w:szCs w:val="23"/>
              </w:rPr>
              <w:t>rrrr</w:t>
            </w:r>
            <w:proofErr w:type="spellEnd"/>
            <w:r w:rsidRPr="008D29D6">
              <w:rPr>
                <w:rFonts w:eastAsia="Times New Roman" w:cstheme="minorHAnsi"/>
                <w:bCs/>
                <w:kern w:val="0"/>
                <w:sz w:val="23"/>
                <w:szCs w:val="23"/>
              </w:rPr>
              <w:t>) i wersją (rewizja wydania)</w:t>
            </w:r>
          </w:p>
          <w:p w14:paraId="04B28C24"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 dokładny wykaz wymaganych sterowników, aplikacji, </w:t>
            </w:r>
            <w:proofErr w:type="spellStart"/>
            <w:r w:rsidRPr="008D29D6">
              <w:rPr>
                <w:rFonts w:eastAsia="Times New Roman" w:cstheme="minorHAnsi"/>
                <w:bCs/>
                <w:kern w:val="0"/>
                <w:sz w:val="23"/>
                <w:szCs w:val="23"/>
              </w:rPr>
              <w:t>BIOS’u</w:t>
            </w:r>
            <w:proofErr w:type="spellEnd"/>
            <w:r w:rsidRPr="008D29D6">
              <w:rPr>
                <w:rFonts w:eastAsia="Times New Roman" w:cstheme="minorHAnsi"/>
                <w:bCs/>
                <w:kern w:val="0"/>
                <w:sz w:val="23"/>
                <w:szCs w:val="23"/>
              </w:rPr>
              <w:t xml:space="preserve"> z informacją o zainstalowanej obecnie wersji dla oferowanego komputera z możliwością exportu do pliku o rozszerzeniu *.</w:t>
            </w:r>
            <w:proofErr w:type="spellStart"/>
            <w:r w:rsidRPr="008D29D6">
              <w:rPr>
                <w:rFonts w:eastAsia="Times New Roman" w:cstheme="minorHAnsi"/>
                <w:bCs/>
                <w:kern w:val="0"/>
                <w:sz w:val="23"/>
                <w:szCs w:val="23"/>
              </w:rPr>
              <w:t>xml</w:t>
            </w:r>
            <w:proofErr w:type="spellEnd"/>
          </w:p>
          <w:p w14:paraId="50B6E365"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w:t>
            </w:r>
            <w:proofErr w:type="spellStart"/>
            <w:r w:rsidRPr="008D29D6">
              <w:rPr>
                <w:rFonts w:eastAsia="Times New Roman" w:cstheme="minorHAnsi"/>
                <w:bCs/>
                <w:kern w:val="0"/>
                <w:sz w:val="23"/>
                <w:szCs w:val="23"/>
              </w:rPr>
              <w:t>xml</w:t>
            </w:r>
            <w:proofErr w:type="spellEnd"/>
            <w:r w:rsidRPr="008D29D6">
              <w:rPr>
                <w:rFonts w:eastAsia="Times New Roman" w:cstheme="minorHAnsi"/>
                <w:bCs/>
                <w:kern w:val="0"/>
                <w:sz w:val="23"/>
                <w:szCs w:val="23"/>
              </w:rPr>
              <w:t>. Raport musi zawierać z dokładną datą (</w:t>
            </w:r>
            <w:proofErr w:type="spellStart"/>
            <w:r w:rsidRPr="008D29D6">
              <w:rPr>
                <w:rFonts w:eastAsia="Times New Roman" w:cstheme="minorHAnsi"/>
                <w:bCs/>
                <w:kern w:val="0"/>
                <w:sz w:val="23"/>
                <w:szCs w:val="23"/>
              </w:rPr>
              <w:t>dd</w:t>
            </w:r>
            <w:proofErr w:type="spellEnd"/>
            <w:r w:rsidRPr="008D29D6">
              <w:rPr>
                <w:rFonts w:eastAsia="Times New Roman" w:cstheme="minorHAnsi"/>
                <w:bCs/>
                <w:kern w:val="0"/>
                <w:sz w:val="23"/>
                <w:szCs w:val="23"/>
              </w:rPr>
              <w:t>-mm-</w:t>
            </w:r>
            <w:proofErr w:type="spellStart"/>
            <w:r w:rsidRPr="008D29D6">
              <w:rPr>
                <w:rFonts w:eastAsia="Times New Roman" w:cstheme="minorHAnsi"/>
                <w:bCs/>
                <w:kern w:val="0"/>
                <w:sz w:val="23"/>
                <w:szCs w:val="23"/>
              </w:rPr>
              <w:t>rrrr</w:t>
            </w:r>
            <w:proofErr w:type="spellEnd"/>
            <w:r w:rsidRPr="008D29D6">
              <w:rPr>
                <w:rFonts w:eastAsia="Times New Roman" w:cstheme="minorHAnsi"/>
                <w:bCs/>
                <w:kern w:val="0"/>
                <w:sz w:val="23"/>
                <w:szCs w:val="23"/>
              </w:rPr>
              <w:t>) i godziną z podjętych i wykonanych akcji/zadań w przedziale czasowym do min. 1 roku.</w:t>
            </w:r>
          </w:p>
          <w:p w14:paraId="133E7AE0" w14:textId="77777777" w:rsidR="00570A9B" w:rsidRPr="008D29D6" w:rsidRDefault="00570A9B" w:rsidP="008D29D6">
            <w:pPr>
              <w:spacing w:after="0" w:line="276" w:lineRule="auto"/>
              <w:rPr>
                <w:rFonts w:eastAsia="Times New Roman" w:cstheme="minorHAnsi"/>
                <w:bCs/>
                <w:kern w:val="0"/>
                <w:sz w:val="23"/>
                <w:szCs w:val="23"/>
              </w:rPr>
            </w:pPr>
          </w:p>
          <w:p w14:paraId="5EFCAD67"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Oprogramowanie umożliwiające aktualizację BIOS bezpośrednio z serwera producenta komputera przy wykorzystaniu bezpiecznego, szyfrowanego połączenia bez konieczności uruchamiania systemu operacyjnego oraz wykorzystywania zewnętrznych nośników pamięci masowej.</w:t>
            </w:r>
          </w:p>
          <w:p w14:paraId="1E9533F1"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Oprogramowanie musi automatycznie rozpoznawać model urządzenia i bieżącą wersję BIOS.</w:t>
            </w:r>
            <w:r w:rsidRPr="008D29D6">
              <w:rPr>
                <w:rFonts w:eastAsia="Times New Roman" w:cstheme="minorHAnsi"/>
                <w:bCs/>
                <w:kern w:val="0"/>
                <w:sz w:val="23"/>
                <w:szCs w:val="23"/>
              </w:rPr>
              <w:br/>
              <w:t>Oprogramowanie posiadające bezterminową licencję.</w:t>
            </w:r>
          </w:p>
          <w:p w14:paraId="5CF67120"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Możliwość zabezpieczenia dostępu do oprogramowania hasłem administratora.</w:t>
            </w:r>
          </w:p>
          <w:p w14:paraId="755ECAE3" w14:textId="77777777" w:rsidR="00570A9B" w:rsidRPr="008D29D6" w:rsidRDefault="00570A9B" w:rsidP="008D29D6">
            <w:pPr>
              <w:spacing w:after="0" w:line="276" w:lineRule="auto"/>
              <w:rPr>
                <w:rFonts w:eastAsia="Times New Roman" w:cstheme="minorHAnsi"/>
                <w:bCs/>
                <w:kern w:val="0"/>
                <w:sz w:val="23"/>
                <w:szCs w:val="23"/>
              </w:rPr>
            </w:pPr>
          </w:p>
          <w:p w14:paraId="509A66BE"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Oprogramowanie umożliwiające przywrócenie obrazu systemu operacyjnego bezpośrednio z serwera producenta komputera przy wykorzystaniu bezpiecznego, szyfrowanego połączenia bez konieczności uruchamiania systemu operacyjnego.</w:t>
            </w:r>
          </w:p>
          <w:p w14:paraId="4E645FAA"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W przypadku wystąpienia awarii oprogramowanie automatycznie uruchomi się i zapewni możliwość naprawy systemu operacyjnego lub przywrócenie go do stanu fabrycznego z możliwością dokonania kopii zapasowej plików przed uruchomieniem procesu.</w:t>
            </w:r>
          </w:p>
          <w:p w14:paraId="7BB6D206"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Dodatkową funkcją oprogramowania jest możliwość wykonania kopii dysku (tzw. klonowania) wraz z plikami, ustawieniami aplikacji, systemem operacyjnym i jego ustawieniami.</w:t>
            </w:r>
          </w:p>
          <w:p w14:paraId="2FA42525"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Licencja pozwalająca na bezpłatne korzystanie z oprogramowania przez cały okres gwarancji komputera.</w:t>
            </w:r>
          </w:p>
        </w:tc>
      </w:tr>
      <w:tr w:rsidR="00570A9B" w:rsidRPr="008D29D6" w14:paraId="23255B90" w14:textId="77777777" w:rsidTr="00054511">
        <w:trPr>
          <w:trHeight w:val="20"/>
        </w:trPr>
        <w:tc>
          <w:tcPr>
            <w:tcW w:w="2268" w:type="dxa"/>
          </w:tcPr>
          <w:p w14:paraId="5B55B817"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lastRenderedPageBreak/>
              <w:t>Porty</w:t>
            </w:r>
            <w:proofErr w:type="spellEnd"/>
            <w:r w:rsidRPr="008D29D6">
              <w:rPr>
                <w:rFonts w:eastAsia="Times New Roman" w:cstheme="minorHAnsi"/>
                <w:bCs/>
                <w:kern w:val="0"/>
                <w:sz w:val="23"/>
                <w:szCs w:val="23"/>
                <w:lang w:val="en-US"/>
              </w:rPr>
              <w:t xml:space="preserve"> i </w:t>
            </w:r>
            <w:proofErr w:type="spellStart"/>
            <w:r w:rsidRPr="008D29D6">
              <w:rPr>
                <w:rFonts w:eastAsia="Times New Roman" w:cstheme="minorHAnsi"/>
                <w:bCs/>
                <w:kern w:val="0"/>
                <w:sz w:val="23"/>
                <w:szCs w:val="23"/>
                <w:lang w:val="en-US"/>
              </w:rPr>
              <w:t>złącza</w:t>
            </w:r>
            <w:proofErr w:type="spellEnd"/>
          </w:p>
        </w:tc>
        <w:tc>
          <w:tcPr>
            <w:tcW w:w="8065" w:type="dxa"/>
          </w:tcPr>
          <w:p w14:paraId="028428FE"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Wbudowane porty i złącza:  1 x HDMI 2.1, 2 x USB 3.2 typ A, 1 x USB typ C,  1 x </w:t>
            </w:r>
            <w:proofErr w:type="spellStart"/>
            <w:r w:rsidRPr="008D29D6">
              <w:rPr>
                <w:rFonts w:eastAsia="Times New Roman" w:cstheme="minorHAnsi"/>
                <w:bCs/>
                <w:kern w:val="0"/>
                <w:sz w:val="23"/>
                <w:szCs w:val="23"/>
              </w:rPr>
              <w:t>Thunderbolt</w:t>
            </w:r>
            <w:proofErr w:type="spellEnd"/>
            <w:r w:rsidRPr="008D29D6">
              <w:rPr>
                <w:rFonts w:eastAsia="Times New Roman" w:cstheme="minorHAnsi"/>
                <w:bCs/>
                <w:kern w:val="0"/>
                <w:sz w:val="23"/>
                <w:szCs w:val="23"/>
              </w:rPr>
              <w:t xml:space="preserve"> 4, port audio </w:t>
            </w:r>
            <w:proofErr w:type="spellStart"/>
            <w:r w:rsidRPr="008D29D6">
              <w:rPr>
                <w:rFonts w:eastAsia="Times New Roman" w:cstheme="minorHAnsi"/>
                <w:bCs/>
                <w:kern w:val="0"/>
                <w:sz w:val="23"/>
                <w:szCs w:val="23"/>
              </w:rPr>
              <w:t>combo</w:t>
            </w:r>
            <w:proofErr w:type="spellEnd"/>
            <w:r w:rsidRPr="008D29D6">
              <w:rPr>
                <w:rFonts w:eastAsia="Times New Roman" w:cstheme="minorHAnsi"/>
                <w:bCs/>
                <w:kern w:val="0"/>
                <w:sz w:val="23"/>
                <w:szCs w:val="23"/>
              </w:rPr>
              <w:t>, 1 x RJ – 45, gniazdo linki zabezpieczającej.</w:t>
            </w:r>
          </w:p>
        </w:tc>
      </w:tr>
      <w:tr w:rsidR="00570A9B" w:rsidRPr="008D29D6" w14:paraId="158E3E94" w14:textId="77777777" w:rsidTr="00054511">
        <w:trPr>
          <w:trHeight w:val="20"/>
        </w:trPr>
        <w:tc>
          <w:tcPr>
            <w:tcW w:w="2268" w:type="dxa"/>
          </w:tcPr>
          <w:p w14:paraId="6B365B22" w14:textId="77777777" w:rsidR="00570A9B" w:rsidRPr="008D29D6" w:rsidRDefault="00570A9B" w:rsidP="008D29D6">
            <w:pPr>
              <w:spacing w:after="0" w:line="276" w:lineRule="auto"/>
              <w:rPr>
                <w:rFonts w:eastAsia="Times New Roman" w:cstheme="minorHAnsi"/>
                <w:bCs/>
                <w:kern w:val="0"/>
                <w:sz w:val="23"/>
                <w:szCs w:val="23"/>
                <w:lang w:val="en-US"/>
              </w:rPr>
            </w:pPr>
            <w:proofErr w:type="spellStart"/>
            <w:r w:rsidRPr="008D29D6">
              <w:rPr>
                <w:rFonts w:eastAsia="Times New Roman" w:cstheme="minorHAnsi"/>
                <w:bCs/>
                <w:kern w:val="0"/>
                <w:sz w:val="23"/>
                <w:szCs w:val="23"/>
                <w:lang w:val="en-US"/>
              </w:rPr>
              <w:t>Warunki</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gwarancyjne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wsparcie</w:t>
            </w:r>
            <w:proofErr w:type="spellEnd"/>
            <w:r w:rsidRPr="008D29D6">
              <w:rPr>
                <w:rFonts w:eastAsia="Times New Roman" w:cstheme="minorHAnsi"/>
                <w:bCs/>
                <w:kern w:val="0"/>
                <w:sz w:val="23"/>
                <w:szCs w:val="23"/>
                <w:lang w:val="en-US"/>
              </w:rPr>
              <w:t xml:space="preserve"> </w:t>
            </w:r>
            <w:proofErr w:type="spellStart"/>
            <w:r w:rsidRPr="008D29D6">
              <w:rPr>
                <w:rFonts w:eastAsia="Times New Roman" w:cstheme="minorHAnsi"/>
                <w:bCs/>
                <w:kern w:val="0"/>
                <w:sz w:val="23"/>
                <w:szCs w:val="23"/>
                <w:lang w:val="en-US"/>
              </w:rPr>
              <w:t>techniczne</w:t>
            </w:r>
            <w:proofErr w:type="spellEnd"/>
          </w:p>
        </w:tc>
        <w:tc>
          <w:tcPr>
            <w:tcW w:w="8065" w:type="dxa"/>
          </w:tcPr>
          <w:p w14:paraId="1F53248F"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Dedykowany portal techniczny producenta, umożliwiający Zamawiającemu zgłaszanie awarii oraz samodzielne zamawianie zamiennych komponentów. </w:t>
            </w:r>
          </w:p>
          <w:p w14:paraId="53AE4981"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Możliwość sprawdzenia kompletnych danych o urządzeniu na jednej witrynie internetowej prowadzonej przez producenta (automatyczna identyfikacja komputera, konfiguracja fabryczna, konfiguracja bieżąca, Rodzaj gwarancji, data </w:t>
            </w:r>
            <w:r w:rsidRPr="008D29D6">
              <w:rPr>
                <w:rFonts w:eastAsia="Times New Roman" w:cstheme="minorHAnsi"/>
                <w:bCs/>
                <w:kern w:val="0"/>
                <w:sz w:val="23"/>
                <w:szCs w:val="23"/>
              </w:rPr>
              <w:lastRenderedPageBreak/>
              <w:t xml:space="preserve">wygaśnięcia gwarancji, data produkcji komputera, aktualizacje, diagnostyka, dedykowane oprogramowanie, tworzenie dysku </w:t>
            </w:r>
            <w:proofErr w:type="spellStart"/>
            <w:r w:rsidRPr="008D29D6">
              <w:rPr>
                <w:rFonts w:eastAsia="Times New Roman" w:cstheme="minorHAnsi"/>
                <w:bCs/>
                <w:kern w:val="0"/>
                <w:sz w:val="23"/>
                <w:szCs w:val="23"/>
              </w:rPr>
              <w:t>recovery</w:t>
            </w:r>
            <w:proofErr w:type="spellEnd"/>
            <w:r w:rsidRPr="008D29D6">
              <w:rPr>
                <w:rFonts w:eastAsia="Times New Roman" w:cstheme="minorHAnsi"/>
                <w:bCs/>
                <w:kern w:val="0"/>
                <w:sz w:val="23"/>
                <w:szCs w:val="23"/>
              </w:rPr>
              <w:t xml:space="preserve"> systemu operacyjnego)</w:t>
            </w:r>
          </w:p>
          <w:p w14:paraId="6046C59C" w14:textId="77777777" w:rsidR="00570A9B" w:rsidRPr="008D29D6" w:rsidRDefault="00EA184C"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 xml:space="preserve">Min. </w:t>
            </w:r>
            <w:r w:rsidR="00570A9B" w:rsidRPr="008D29D6">
              <w:rPr>
                <w:rFonts w:eastAsia="Times New Roman" w:cstheme="minorHAnsi"/>
                <w:bCs/>
                <w:kern w:val="0"/>
                <w:sz w:val="23"/>
                <w:szCs w:val="23"/>
              </w:rPr>
              <w:t>2-letnia gwarancja producenta świadczona na miejscu u klienta, Czas reakcji serwisu - do końca następnego dnia roboczego.</w:t>
            </w:r>
          </w:p>
          <w:p w14:paraId="1617D328" w14:textId="3829670D"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Firma serwisująca musi posiadać</w:t>
            </w:r>
            <w:r w:rsidR="007130EB" w:rsidRPr="008D29D6">
              <w:rPr>
                <w:rFonts w:eastAsia="Times New Roman" w:cstheme="minorHAnsi"/>
                <w:bCs/>
                <w:kern w:val="0"/>
                <w:sz w:val="23"/>
                <w:szCs w:val="23"/>
              </w:rPr>
              <w:t xml:space="preserve"> normę</w:t>
            </w:r>
            <w:r w:rsidRPr="008D29D6">
              <w:rPr>
                <w:rFonts w:eastAsia="Times New Roman" w:cstheme="minorHAnsi"/>
                <w:bCs/>
                <w:kern w:val="0"/>
                <w:sz w:val="23"/>
                <w:szCs w:val="23"/>
              </w:rPr>
              <w:t xml:space="preserve"> ISO 9001</w:t>
            </w:r>
            <w:r w:rsidR="007130EB" w:rsidRPr="008D29D6">
              <w:rPr>
                <w:rFonts w:eastAsia="Times New Roman" w:cstheme="minorHAnsi"/>
                <w:bCs/>
                <w:kern w:val="0"/>
                <w:sz w:val="23"/>
                <w:szCs w:val="23"/>
              </w:rPr>
              <w:t xml:space="preserve"> </w:t>
            </w:r>
            <w:r w:rsidR="007130EB" w:rsidRPr="008D29D6">
              <w:rPr>
                <w:rFonts w:eastAsia="Times New Roman" w:cstheme="minorHAnsi"/>
                <w:bCs/>
                <w:kern w:val="0"/>
                <w:sz w:val="23"/>
                <w:szCs w:val="23"/>
                <w:lang w:eastAsia="pl-PL"/>
              </w:rPr>
              <w:t>lub równoważną</w:t>
            </w:r>
            <w:r w:rsidRPr="008D29D6">
              <w:rPr>
                <w:rFonts w:eastAsia="Times New Roman" w:cstheme="minorHAnsi"/>
                <w:bCs/>
                <w:kern w:val="0"/>
                <w:sz w:val="23"/>
                <w:szCs w:val="23"/>
              </w:rPr>
              <w:t xml:space="preserve"> na świadczenie usług serwisowych oraz posiadać autoryzacje producenta komputera.</w:t>
            </w:r>
          </w:p>
          <w:p w14:paraId="2B0C6512" w14:textId="77777777" w:rsidR="00570A9B" w:rsidRPr="008D29D6" w:rsidRDefault="00570A9B" w:rsidP="008D29D6">
            <w:pPr>
              <w:spacing w:after="0" w:line="276" w:lineRule="auto"/>
              <w:rPr>
                <w:rFonts w:eastAsia="Times New Roman" w:cstheme="minorHAnsi"/>
                <w:bCs/>
                <w:kern w:val="0"/>
                <w:sz w:val="23"/>
                <w:szCs w:val="23"/>
              </w:rPr>
            </w:pPr>
            <w:r w:rsidRPr="008D29D6">
              <w:rPr>
                <w:rFonts w:eastAsia="Times New Roman" w:cstheme="minorHAnsi"/>
                <w:bCs/>
                <w:kern w:val="0"/>
                <w:sz w:val="23"/>
                <w:szCs w:val="23"/>
              </w:rPr>
              <w:t>Serwis urządzeń musi być realizowany przez Producenta lub Autoryzowanego Partnera Serwisowego Producenta</w:t>
            </w:r>
            <w:r w:rsidR="008A0A30" w:rsidRPr="008D29D6">
              <w:rPr>
                <w:rFonts w:eastAsia="Times New Roman" w:cstheme="minorHAnsi"/>
                <w:bCs/>
                <w:kern w:val="0"/>
                <w:sz w:val="23"/>
                <w:szCs w:val="23"/>
              </w:rPr>
              <w:t>.</w:t>
            </w:r>
          </w:p>
        </w:tc>
      </w:tr>
    </w:tbl>
    <w:p w14:paraId="0D0381D8" w14:textId="77777777" w:rsidR="00570A9B" w:rsidRPr="008D29D6" w:rsidRDefault="00570A9B" w:rsidP="008D29D6">
      <w:pPr>
        <w:spacing w:after="0" w:line="276" w:lineRule="auto"/>
        <w:rPr>
          <w:rFonts w:eastAsia="Times New Roman" w:cstheme="minorHAnsi"/>
          <w:b/>
          <w:bCs/>
          <w:kern w:val="0"/>
          <w:sz w:val="23"/>
          <w:szCs w:val="23"/>
          <w:lang w:eastAsia="pl-PL"/>
        </w:rPr>
      </w:pPr>
    </w:p>
    <w:p w14:paraId="5A98F949" w14:textId="2D47F537"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Gogle VR</w:t>
      </w:r>
      <w:r w:rsidR="00E074AC" w:rsidRPr="008D29D6">
        <w:rPr>
          <w:rFonts w:eastAsia="Times New Roman" w:cstheme="minorHAnsi"/>
          <w:b/>
          <w:bCs/>
          <w:kern w:val="0"/>
          <w:sz w:val="23"/>
          <w:szCs w:val="23"/>
          <w:lang w:eastAsia="pl-PL"/>
        </w:rPr>
        <w:t xml:space="preserve"> </w:t>
      </w:r>
      <w:r w:rsidRPr="008D29D6">
        <w:rPr>
          <w:rFonts w:eastAsia="Times New Roman" w:cstheme="minorHAnsi"/>
          <w:b/>
          <w:bCs/>
          <w:kern w:val="0"/>
          <w:sz w:val="23"/>
          <w:szCs w:val="23"/>
          <w:lang w:eastAsia="pl-PL"/>
        </w:rPr>
        <w:t>– 15 szt.</w:t>
      </w:r>
    </w:p>
    <w:tbl>
      <w:tblPr>
        <w:tblW w:w="4889" w:type="pct"/>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4"/>
        <w:gridCol w:w="6328"/>
      </w:tblGrid>
      <w:tr w:rsidR="00570A9B" w:rsidRPr="008D29D6" w14:paraId="2670324F" w14:textId="77777777" w:rsidTr="00054511">
        <w:trPr>
          <w:trHeight w:val="284"/>
        </w:trPr>
        <w:tc>
          <w:tcPr>
            <w:tcW w:w="1691" w:type="pct"/>
          </w:tcPr>
          <w:p w14:paraId="39A039BD"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Parametr</w:t>
            </w:r>
          </w:p>
        </w:tc>
        <w:tc>
          <w:tcPr>
            <w:tcW w:w="3309" w:type="pct"/>
          </w:tcPr>
          <w:p w14:paraId="52D3E7CB"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Wymagane minimalne parametry techniczne</w:t>
            </w:r>
          </w:p>
        </w:tc>
      </w:tr>
      <w:tr w:rsidR="00570A9B" w:rsidRPr="008D29D6" w14:paraId="1BD09332" w14:textId="77777777" w:rsidTr="00054511">
        <w:trPr>
          <w:trHeight w:val="284"/>
        </w:trPr>
        <w:tc>
          <w:tcPr>
            <w:tcW w:w="1691" w:type="pct"/>
          </w:tcPr>
          <w:p w14:paraId="3946D93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Ekran:</w:t>
            </w:r>
          </w:p>
        </w:tc>
        <w:tc>
          <w:tcPr>
            <w:tcW w:w="3309" w:type="pct"/>
          </w:tcPr>
          <w:p w14:paraId="6E06F42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3664 x 1920 (1832 x 1920 na każde oko)</w:t>
            </w:r>
          </w:p>
        </w:tc>
      </w:tr>
      <w:tr w:rsidR="00570A9B" w:rsidRPr="008D29D6" w14:paraId="57535456" w14:textId="77777777" w:rsidTr="00054511">
        <w:trPr>
          <w:trHeight w:val="284"/>
        </w:trPr>
        <w:tc>
          <w:tcPr>
            <w:tcW w:w="1691" w:type="pct"/>
          </w:tcPr>
          <w:p w14:paraId="2BABACB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Częstotliwość odświeżania [</w:t>
            </w:r>
            <w:proofErr w:type="spellStart"/>
            <w:r w:rsidRPr="008D29D6">
              <w:rPr>
                <w:rFonts w:eastAsia="Times New Roman" w:cstheme="minorHAnsi"/>
                <w:bCs/>
                <w:kern w:val="0"/>
                <w:sz w:val="23"/>
                <w:szCs w:val="23"/>
                <w:lang w:eastAsia="pl-PL"/>
              </w:rPr>
              <w:t>Hz</w:t>
            </w:r>
            <w:proofErr w:type="spellEnd"/>
            <w:r w:rsidRPr="008D29D6">
              <w:rPr>
                <w:rFonts w:eastAsia="Times New Roman" w:cstheme="minorHAnsi"/>
                <w:bCs/>
                <w:kern w:val="0"/>
                <w:sz w:val="23"/>
                <w:szCs w:val="23"/>
                <w:lang w:eastAsia="pl-PL"/>
              </w:rPr>
              <w:t>]:</w:t>
            </w:r>
          </w:p>
        </w:tc>
        <w:tc>
          <w:tcPr>
            <w:tcW w:w="3309" w:type="pct"/>
          </w:tcPr>
          <w:p w14:paraId="740DFA9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120</w:t>
            </w:r>
          </w:p>
        </w:tc>
      </w:tr>
      <w:tr w:rsidR="00570A9B" w:rsidRPr="008D29D6" w14:paraId="6C1D29A6" w14:textId="77777777" w:rsidTr="00054511">
        <w:trPr>
          <w:trHeight w:val="284"/>
        </w:trPr>
        <w:tc>
          <w:tcPr>
            <w:tcW w:w="1691" w:type="pct"/>
          </w:tcPr>
          <w:p w14:paraId="32D74D3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Pole widzenia [stopnie]:</w:t>
            </w:r>
          </w:p>
        </w:tc>
        <w:tc>
          <w:tcPr>
            <w:tcW w:w="3309" w:type="pct"/>
          </w:tcPr>
          <w:p w14:paraId="08BA3F5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96</w:t>
            </w:r>
          </w:p>
        </w:tc>
      </w:tr>
      <w:tr w:rsidR="00570A9B" w:rsidRPr="008D29D6" w14:paraId="6470B807" w14:textId="77777777" w:rsidTr="00054511">
        <w:trPr>
          <w:trHeight w:val="284"/>
        </w:trPr>
        <w:tc>
          <w:tcPr>
            <w:tcW w:w="1691" w:type="pct"/>
          </w:tcPr>
          <w:p w14:paraId="35D3A9D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Aparat</w:t>
            </w:r>
          </w:p>
        </w:tc>
        <w:tc>
          <w:tcPr>
            <w:tcW w:w="3309" w:type="pct"/>
          </w:tcPr>
          <w:p w14:paraId="14282DC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4 MP</w:t>
            </w:r>
          </w:p>
        </w:tc>
      </w:tr>
      <w:tr w:rsidR="00570A9B" w:rsidRPr="008D29D6" w14:paraId="29AC849F" w14:textId="77777777" w:rsidTr="00054511">
        <w:trPr>
          <w:trHeight w:val="284"/>
        </w:trPr>
        <w:tc>
          <w:tcPr>
            <w:tcW w:w="1691" w:type="pct"/>
          </w:tcPr>
          <w:p w14:paraId="5350E01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Wbudowana bateria</w:t>
            </w:r>
          </w:p>
        </w:tc>
        <w:tc>
          <w:tcPr>
            <w:tcW w:w="3309" w:type="pct"/>
          </w:tcPr>
          <w:p w14:paraId="60B20D1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Min. 4300 </w:t>
            </w:r>
            <w:proofErr w:type="spellStart"/>
            <w:r w:rsidRPr="008D29D6">
              <w:rPr>
                <w:rFonts w:eastAsia="Times New Roman" w:cstheme="minorHAnsi"/>
                <w:bCs/>
                <w:kern w:val="0"/>
                <w:sz w:val="23"/>
                <w:szCs w:val="23"/>
                <w:lang w:eastAsia="pl-PL"/>
              </w:rPr>
              <w:t>mAh</w:t>
            </w:r>
            <w:proofErr w:type="spellEnd"/>
          </w:p>
        </w:tc>
      </w:tr>
      <w:tr w:rsidR="00570A9B" w:rsidRPr="008D29D6" w14:paraId="5749C9A1" w14:textId="77777777" w:rsidTr="00054511">
        <w:trPr>
          <w:trHeight w:val="284"/>
        </w:trPr>
        <w:tc>
          <w:tcPr>
            <w:tcW w:w="1691" w:type="pct"/>
          </w:tcPr>
          <w:p w14:paraId="5A687EC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Wbudowana pamięć RAM</w:t>
            </w:r>
          </w:p>
        </w:tc>
        <w:tc>
          <w:tcPr>
            <w:tcW w:w="3309" w:type="pct"/>
          </w:tcPr>
          <w:p w14:paraId="75D3BEC0" w14:textId="07A4F551" w:rsidR="00570A9B" w:rsidRPr="008D29D6" w:rsidRDefault="00E074AC"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Min. </w:t>
            </w:r>
            <w:r w:rsidR="00570A9B" w:rsidRPr="008D29D6">
              <w:rPr>
                <w:rFonts w:eastAsia="Times New Roman" w:cstheme="minorHAnsi"/>
                <w:bCs/>
                <w:kern w:val="0"/>
                <w:sz w:val="23"/>
                <w:szCs w:val="23"/>
                <w:lang w:eastAsia="pl-PL"/>
              </w:rPr>
              <w:t>8GB</w:t>
            </w:r>
          </w:p>
        </w:tc>
      </w:tr>
      <w:tr w:rsidR="00570A9B" w:rsidRPr="008D29D6" w14:paraId="55D32114" w14:textId="77777777" w:rsidTr="00054511">
        <w:trPr>
          <w:trHeight w:val="284"/>
        </w:trPr>
        <w:tc>
          <w:tcPr>
            <w:tcW w:w="1691" w:type="pct"/>
          </w:tcPr>
          <w:p w14:paraId="44C9055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Czujniki</w:t>
            </w:r>
          </w:p>
        </w:tc>
        <w:tc>
          <w:tcPr>
            <w:tcW w:w="3309" w:type="pct"/>
          </w:tcPr>
          <w:p w14:paraId="6EDE00D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Akcelerometr, Czujnik podczerwieni, Czujnik zbliżeniowy, Żyroskop</w:t>
            </w:r>
          </w:p>
        </w:tc>
      </w:tr>
      <w:tr w:rsidR="00570A9B" w:rsidRPr="008D29D6" w14:paraId="1445582E" w14:textId="77777777" w:rsidTr="00054511">
        <w:trPr>
          <w:trHeight w:val="284"/>
        </w:trPr>
        <w:tc>
          <w:tcPr>
            <w:tcW w:w="1691" w:type="pct"/>
          </w:tcPr>
          <w:p w14:paraId="1FA8E88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Zastosowanie</w:t>
            </w:r>
          </w:p>
        </w:tc>
        <w:tc>
          <w:tcPr>
            <w:tcW w:w="3309" w:type="pct"/>
            <w:vAlign w:val="center"/>
          </w:tcPr>
          <w:p w14:paraId="2DEDBBA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PC</w:t>
            </w:r>
          </w:p>
        </w:tc>
      </w:tr>
      <w:tr w:rsidR="00570A9B" w:rsidRPr="008D29D6" w14:paraId="1D844AFD" w14:textId="77777777" w:rsidTr="00054511">
        <w:trPr>
          <w:trHeight w:val="284"/>
        </w:trPr>
        <w:tc>
          <w:tcPr>
            <w:tcW w:w="1691" w:type="pct"/>
          </w:tcPr>
          <w:p w14:paraId="4354940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Dźwięk</w:t>
            </w:r>
          </w:p>
        </w:tc>
        <w:tc>
          <w:tcPr>
            <w:tcW w:w="3309" w:type="pct"/>
            <w:vAlign w:val="center"/>
          </w:tcPr>
          <w:p w14:paraId="1EBEEC8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Wbudowane głośniki</w:t>
            </w:r>
          </w:p>
        </w:tc>
      </w:tr>
      <w:tr w:rsidR="00570A9B" w:rsidRPr="008D29D6" w14:paraId="698805D1" w14:textId="77777777" w:rsidTr="00054511">
        <w:trPr>
          <w:trHeight w:val="284"/>
        </w:trPr>
        <w:tc>
          <w:tcPr>
            <w:tcW w:w="1691" w:type="pct"/>
          </w:tcPr>
          <w:p w14:paraId="773D86E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Złącza</w:t>
            </w:r>
          </w:p>
        </w:tc>
        <w:tc>
          <w:tcPr>
            <w:tcW w:w="3309" w:type="pct"/>
            <w:vAlign w:val="center"/>
          </w:tcPr>
          <w:p w14:paraId="0E6C3DB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USB-C</w:t>
            </w:r>
          </w:p>
        </w:tc>
      </w:tr>
      <w:tr w:rsidR="00570A9B" w:rsidRPr="008D29D6" w14:paraId="71AC5AB4" w14:textId="77777777" w:rsidTr="00054511">
        <w:trPr>
          <w:trHeight w:val="284"/>
        </w:trPr>
        <w:tc>
          <w:tcPr>
            <w:tcW w:w="1691" w:type="pct"/>
          </w:tcPr>
          <w:p w14:paraId="2254248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Pamięć wbudowana [GB]</w:t>
            </w:r>
          </w:p>
        </w:tc>
        <w:tc>
          <w:tcPr>
            <w:tcW w:w="3309" w:type="pct"/>
            <w:vAlign w:val="center"/>
          </w:tcPr>
          <w:p w14:paraId="110B1835" w14:textId="21D0A678" w:rsidR="00570A9B" w:rsidRPr="008D29D6" w:rsidRDefault="00E074AC"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Min. </w:t>
            </w:r>
            <w:r w:rsidR="00570A9B" w:rsidRPr="008D29D6">
              <w:rPr>
                <w:rFonts w:eastAsia="Times New Roman" w:cstheme="minorHAnsi"/>
                <w:bCs/>
                <w:kern w:val="0"/>
                <w:sz w:val="23"/>
                <w:szCs w:val="23"/>
                <w:lang w:eastAsia="pl-PL"/>
              </w:rPr>
              <w:t>128</w:t>
            </w:r>
          </w:p>
        </w:tc>
      </w:tr>
      <w:tr w:rsidR="00570A9B" w:rsidRPr="008D29D6" w14:paraId="7F8DD329" w14:textId="77777777" w:rsidTr="00054511">
        <w:trPr>
          <w:trHeight w:val="284"/>
        </w:trPr>
        <w:tc>
          <w:tcPr>
            <w:tcW w:w="1691" w:type="pct"/>
          </w:tcPr>
          <w:p w14:paraId="7C20A71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Pozostałe</w:t>
            </w:r>
          </w:p>
        </w:tc>
        <w:tc>
          <w:tcPr>
            <w:tcW w:w="3309" w:type="pct"/>
            <w:vAlign w:val="center"/>
          </w:tcPr>
          <w:p w14:paraId="0BB73FB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Do 2.5 godziny na jednym ładowaniu</w:t>
            </w:r>
          </w:p>
          <w:p w14:paraId="10148DB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Regulowany pasek, Śledzenie ruchów dłoni,</w:t>
            </w:r>
          </w:p>
        </w:tc>
      </w:tr>
    </w:tbl>
    <w:p w14:paraId="7EEACDBE" w14:textId="77777777" w:rsidR="00570A9B" w:rsidRPr="008D29D6" w:rsidRDefault="00570A9B" w:rsidP="008D29D6">
      <w:pPr>
        <w:spacing w:after="0" w:line="276" w:lineRule="auto"/>
        <w:rPr>
          <w:rFonts w:eastAsia="Times New Roman" w:cstheme="minorHAnsi"/>
          <w:b/>
          <w:bCs/>
          <w:kern w:val="0"/>
          <w:sz w:val="23"/>
          <w:szCs w:val="23"/>
          <w:lang w:eastAsia="pl-PL"/>
        </w:rPr>
      </w:pPr>
    </w:p>
    <w:p w14:paraId="10E3E9FD" w14:textId="4F7C69DE"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Urządzenie wielofunkcyjne – 1 szt.</w:t>
      </w:r>
    </w:p>
    <w:tbl>
      <w:tblPr>
        <w:tblW w:w="4881"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4"/>
        <w:gridCol w:w="6312"/>
      </w:tblGrid>
      <w:tr w:rsidR="00570A9B" w:rsidRPr="008D29D6" w14:paraId="21283A52" w14:textId="77777777" w:rsidTr="00054511">
        <w:trPr>
          <w:trHeight w:val="284"/>
        </w:trPr>
        <w:tc>
          <w:tcPr>
            <w:tcW w:w="1694" w:type="pct"/>
          </w:tcPr>
          <w:p w14:paraId="12943B0C"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Parametr</w:t>
            </w:r>
          </w:p>
        </w:tc>
        <w:tc>
          <w:tcPr>
            <w:tcW w:w="3306" w:type="pct"/>
          </w:tcPr>
          <w:p w14:paraId="5BA9EE4F"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Wymagane minimalne parametry techniczne</w:t>
            </w:r>
          </w:p>
        </w:tc>
      </w:tr>
      <w:tr w:rsidR="00570A9B" w:rsidRPr="008D29D6" w14:paraId="7C8281D3" w14:textId="77777777" w:rsidTr="00054511">
        <w:trPr>
          <w:trHeight w:val="284"/>
        </w:trPr>
        <w:tc>
          <w:tcPr>
            <w:tcW w:w="1694" w:type="pct"/>
          </w:tcPr>
          <w:p w14:paraId="1F522BA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Funkcje:</w:t>
            </w:r>
          </w:p>
        </w:tc>
        <w:tc>
          <w:tcPr>
            <w:tcW w:w="3306" w:type="pct"/>
          </w:tcPr>
          <w:p w14:paraId="2E61E45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druk, skan, kopia, faks</w:t>
            </w:r>
          </w:p>
        </w:tc>
      </w:tr>
      <w:tr w:rsidR="00570A9B" w:rsidRPr="008D29D6" w14:paraId="7329F45E" w14:textId="77777777" w:rsidTr="00054511">
        <w:trPr>
          <w:trHeight w:val="284"/>
        </w:trPr>
        <w:tc>
          <w:tcPr>
            <w:tcW w:w="1694" w:type="pct"/>
          </w:tcPr>
          <w:p w14:paraId="35BB64C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Technologia:</w:t>
            </w:r>
          </w:p>
        </w:tc>
        <w:tc>
          <w:tcPr>
            <w:tcW w:w="3306" w:type="pct"/>
          </w:tcPr>
          <w:p w14:paraId="7115FA2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laserowa kolorowa lub LED</w:t>
            </w:r>
          </w:p>
        </w:tc>
      </w:tr>
      <w:tr w:rsidR="00570A9B" w:rsidRPr="008D29D6" w14:paraId="5CE47E96" w14:textId="77777777" w:rsidTr="00054511">
        <w:trPr>
          <w:trHeight w:val="284"/>
        </w:trPr>
        <w:tc>
          <w:tcPr>
            <w:tcW w:w="1694" w:type="pct"/>
          </w:tcPr>
          <w:p w14:paraId="2B90AA7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Prędkość druku</w:t>
            </w:r>
          </w:p>
        </w:tc>
        <w:tc>
          <w:tcPr>
            <w:tcW w:w="3306" w:type="pct"/>
          </w:tcPr>
          <w:p w14:paraId="67E87BD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mono i kolor 30 str./min.</w:t>
            </w:r>
          </w:p>
        </w:tc>
      </w:tr>
      <w:tr w:rsidR="00570A9B" w:rsidRPr="008D29D6" w14:paraId="10500188" w14:textId="77777777" w:rsidTr="00054511">
        <w:trPr>
          <w:trHeight w:val="284"/>
        </w:trPr>
        <w:tc>
          <w:tcPr>
            <w:tcW w:w="1694" w:type="pct"/>
          </w:tcPr>
          <w:p w14:paraId="44D92E4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Rozdzielczość druku</w:t>
            </w:r>
          </w:p>
        </w:tc>
        <w:tc>
          <w:tcPr>
            <w:tcW w:w="3306" w:type="pct"/>
          </w:tcPr>
          <w:p w14:paraId="5AD09E2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1200x600</w:t>
            </w:r>
          </w:p>
        </w:tc>
      </w:tr>
      <w:tr w:rsidR="00570A9B" w:rsidRPr="008D29D6" w14:paraId="3EB746CF" w14:textId="77777777" w:rsidTr="00054511">
        <w:trPr>
          <w:trHeight w:val="284"/>
        </w:trPr>
        <w:tc>
          <w:tcPr>
            <w:tcW w:w="1694" w:type="pct"/>
          </w:tcPr>
          <w:p w14:paraId="68577D3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Interfejs:</w:t>
            </w:r>
          </w:p>
        </w:tc>
        <w:tc>
          <w:tcPr>
            <w:tcW w:w="3306" w:type="pct"/>
          </w:tcPr>
          <w:p w14:paraId="7F6AC93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USB, Wi-Fi</w:t>
            </w:r>
          </w:p>
        </w:tc>
      </w:tr>
      <w:tr w:rsidR="00570A9B" w:rsidRPr="008D29D6" w14:paraId="2BDFD21B" w14:textId="77777777" w:rsidTr="00054511">
        <w:trPr>
          <w:trHeight w:val="284"/>
        </w:trPr>
        <w:tc>
          <w:tcPr>
            <w:tcW w:w="1694" w:type="pct"/>
          </w:tcPr>
          <w:p w14:paraId="182453A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Automatyczne</w:t>
            </w:r>
          </w:p>
        </w:tc>
        <w:tc>
          <w:tcPr>
            <w:tcW w:w="3306" w:type="pct"/>
          </w:tcPr>
          <w:p w14:paraId="44A93EE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drukowanie dwustronne</w:t>
            </w:r>
          </w:p>
        </w:tc>
      </w:tr>
      <w:tr w:rsidR="00570A9B" w:rsidRPr="008D29D6" w14:paraId="297D9F08" w14:textId="77777777" w:rsidTr="00054511">
        <w:trPr>
          <w:trHeight w:val="284"/>
        </w:trPr>
        <w:tc>
          <w:tcPr>
            <w:tcW w:w="1694" w:type="pct"/>
          </w:tcPr>
          <w:p w14:paraId="448C1EA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Obsługiwana gramatura papieru</w:t>
            </w:r>
          </w:p>
        </w:tc>
        <w:tc>
          <w:tcPr>
            <w:tcW w:w="3306" w:type="pct"/>
          </w:tcPr>
          <w:p w14:paraId="4E80425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70-120 g/m2</w:t>
            </w:r>
          </w:p>
        </w:tc>
      </w:tr>
      <w:tr w:rsidR="00570A9B" w:rsidRPr="008D29D6" w14:paraId="1C48A5ED" w14:textId="77777777" w:rsidTr="00054511">
        <w:trPr>
          <w:trHeight w:val="284"/>
        </w:trPr>
        <w:tc>
          <w:tcPr>
            <w:tcW w:w="1694" w:type="pct"/>
          </w:tcPr>
          <w:p w14:paraId="534ABBD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Ilość podajników w standardzie</w:t>
            </w:r>
          </w:p>
        </w:tc>
        <w:tc>
          <w:tcPr>
            <w:tcW w:w="3306" w:type="pct"/>
          </w:tcPr>
          <w:p w14:paraId="7514067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2</w:t>
            </w:r>
          </w:p>
        </w:tc>
      </w:tr>
      <w:tr w:rsidR="00570A9B" w:rsidRPr="008D29D6" w14:paraId="5105719B" w14:textId="77777777" w:rsidTr="00054511">
        <w:trPr>
          <w:trHeight w:val="284"/>
        </w:trPr>
        <w:tc>
          <w:tcPr>
            <w:tcW w:w="1694" w:type="pct"/>
          </w:tcPr>
          <w:p w14:paraId="2A122C7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Pojemność standardowego podajnika papieru</w:t>
            </w:r>
          </w:p>
        </w:tc>
        <w:tc>
          <w:tcPr>
            <w:tcW w:w="3306" w:type="pct"/>
          </w:tcPr>
          <w:p w14:paraId="1640DA5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min. 250 arkuszy A4 75g/m2</w:t>
            </w:r>
          </w:p>
        </w:tc>
      </w:tr>
      <w:tr w:rsidR="00570A9B" w:rsidRPr="008D29D6" w14:paraId="41A7103B" w14:textId="77777777" w:rsidTr="00054511">
        <w:trPr>
          <w:trHeight w:val="284"/>
        </w:trPr>
        <w:tc>
          <w:tcPr>
            <w:tcW w:w="1694" w:type="pct"/>
          </w:tcPr>
          <w:p w14:paraId="58E4290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Podajnik ADF</w:t>
            </w:r>
          </w:p>
        </w:tc>
        <w:tc>
          <w:tcPr>
            <w:tcW w:w="3306" w:type="pct"/>
          </w:tcPr>
          <w:p w14:paraId="440652E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na min. 50 arkuszy 75g/m2</w:t>
            </w:r>
          </w:p>
        </w:tc>
      </w:tr>
      <w:tr w:rsidR="00570A9B" w:rsidRPr="008D29D6" w14:paraId="10ABFE5D" w14:textId="77777777" w:rsidTr="00054511">
        <w:trPr>
          <w:trHeight w:val="284"/>
        </w:trPr>
        <w:tc>
          <w:tcPr>
            <w:tcW w:w="1694" w:type="pct"/>
          </w:tcPr>
          <w:p w14:paraId="412676A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Optyczna rozdzielczość skanowania</w:t>
            </w:r>
          </w:p>
        </w:tc>
        <w:tc>
          <w:tcPr>
            <w:tcW w:w="3306" w:type="pct"/>
          </w:tcPr>
          <w:p w14:paraId="7BA1FE7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600x600</w:t>
            </w:r>
          </w:p>
        </w:tc>
      </w:tr>
      <w:tr w:rsidR="00570A9B" w:rsidRPr="008D29D6" w14:paraId="5E1257FC" w14:textId="77777777" w:rsidTr="00054511">
        <w:trPr>
          <w:trHeight w:val="284"/>
        </w:trPr>
        <w:tc>
          <w:tcPr>
            <w:tcW w:w="1694" w:type="pct"/>
          </w:tcPr>
          <w:p w14:paraId="3149F54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Poziom hałasu podczas drukowania</w:t>
            </w:r>
          </w:p>
        </w:tc>
        <w:tc>
          <w:tcPr>
            <w:tcW w:w="3306" w:type="pct"/>
          </w:tcPr>
          <w:p w14:paraId="7D526C5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poniżej 50 </w:t>
            </w:r>
            <w:proofErr w:type="spellStart"/>
            <w:r w:rsidRPr="008D29D6">
              <w:rPr>
                <w:rFonts w:eastAsia="Times New Roman" w:cstheme="minorHAnsi"/>
                <w:bCs/>
                <w:kern w:val="0"/>
                <w:sz w:val="23"/>
                <w:szCs w:val="23"/>
                <w:lang w:eastAsia="pl-PL"/>
              </w:rPr>
              <w:t>dB</w:t>
            </w:r>
            <w:proofErr w:type="spellEnd"/>
          </w:p>
        </w:tc>
      </w:tr>
      <w:tr w:rsidR="00570A9B" w:rsidRPr="008D29D6" w14:paraId="02D056F5" w14:textId="77777777" w:rsidTr="00054511">
        <w:trPr>
          <w:trHeight w:val="284"/>
        </w:trPr>
        <w:tc>
          <w:tcPr>
            <w:tcW w:w="1694" w:type="pct"/>
          </w:tcPr>
          <w:p w14:paraId="00C6426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Ekran dotykowy</w:t>
            </w:r>
          </w:p>
        </w:tc>
        <w:tc>
          <w:tcPr>
            <w:tcW w:w="3306" w:type="pct"/>
          </w:tcPr>
          <w:p w14:paraId="50EF2E4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LCD 3,5’’</w:t>
            </w:r>
          </w:p>
        </w:tc>
      </w:tr>
      <w:tr w:rsidR="00570A9B" w:rsidRPr="008D29D6" w14:paraId="6A2D4264" w14:textId="77777777" w:rsidTr="00054511">
        <w:trPr>
          <w:trHeight w:val="284"/>
        </w:trPr>
        <w:tc>
          <w:tcPr>
            <w:tcW w:w="1694" w:type="pct"/>
          </w:tcPr>
          <w:p w14:paraId="0DA4B42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 zestawie</w:t>
            </w:r>
          </w:p>
        </w:tc>
        <w:tc>
          <w:tcPr>
            <w:tcW w:w="3306" w:type="pct"/>
          </w:tcPr>
          <w:p w14:paraId="02A0B430" w14:textId="6020A44A"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oryginalna eksploatacja producenta na 1000 stron w czerni i 1000 w kolorze według normy ISO/IEC 19798</w:t>
            </w:r>
            <w:r w:rsidR="007130EB" w:rsidRPr="008D29D6">
              <w:rPr>
                <w:rFonts w:eastAsia="Times New Roman" w:cstheme="minorHAnsi"/>
                <w:bCs/>
                <w:kern w:val="0"/>
                <w:sz w:val="23"/>
                <w:szCs w:val="23"/>
                <w:lang w:eastAsia="pl-PL"/>
              </w:rPr>
              <w:t xml:space="preserve"> lub równoważnej</w:t>
            </w:r>
          </w:p>
        </w:tc>
      </w:tr>
      <w:tr w:rsidR="00570A9B" w:rsidRPr="008D29D6" w14:paraId="3F67AED4" w14:textId="77777777" w:rsidTr="00054511">
        <w:trPr>
          <w:trHeight w:val="284"/>
        </w:trPr>
        <w:tc>
          <w:tcPr>
            <w:tcW w:w="1694" w:type="pct"/>
          </w:tcPr>
          <w:p w14:paraId="6558F5E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Sterowniki</w:t>
            </w:r>
          </w:p>
        </w:tc>
        <w:tc>
          <w:tcPr>
            <w:tcW w:w="3306" w:type="pct"/>
          </w:tcPr>
          <w:p w14:paraId="20DFA91E" w14:textId="2B4A6155"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dla systemu MS Windows 11</w:t>
            </w:r>
            <w:r w:rsidR="00E074AC" w:rsidRPr="008D29D6">
              <w:rPr>
                <w:rFonts w:eastAsia="Times New Roman" w:cstheme="minorHAnsi"/>
                <w:bCs/>
                <w:kern w:val="0"/>
                <w:sz w:val="23"/>
                <w:szCs w:val="23"/>
                <w:lang w:eastAsia="pl-PL"/>
              </w:rPr>
              <w:t xml:space="preserve"> lub równoważne</w:t>
            </w:r>
          </w:p>
        </w:tc>
      </w:tr>
      <w:tr w:rsidR="00570A9B" w:rsidRPr="008D29D6" w14:paraId="4875D691" w14:textId="77777777" w:rsidTr="00054511">
        <w:trPr>
          <w:trHeight w:val="284"/>
        </w:trPr>
        <w:tc>
          <w:tcPr>
            <w:tcW w:w="1694" w:type="pct"/>
          </w:tcPr>
          <w:p w14:paraId="07AAC71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Gwarancja</w:t>
            </w:r>
          </w:p>
        </w:tc>
        <w:tc>
          <w:tcPr>
            <w:tcW w:w="3306" w:type="pct"/>
          </w:tcPr>
          <w:p w14:paraId="4DE43FF1" w14:textId="053111BA"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producenta min. </w:t>
            </w:r>
            <w:r w:rsidR="00EA184C" w:rsidRPr="008D29D6">
              <w:rPr>
                <w:rFonts w:eastAsia="Times New Roman" w:cstheme="minorHAnsi"/>
                <w:bCs/>
                <w:kern w:val="0"/>
                <w:sz w:val="23"/>
                <w:szCs w:val="23"/>
                <w:lang w:eastAsia="pl-PL"/>
              </w:rPr>
              <w:t>2</w:t>
            </w:r>
            <w:r w:rsidRPr="008D29D6">
              <w:rPr>
                <w:rFonts w:eastAsia="Times New Roman" w:cstheme="minorHAnsi"/>
                <w:bCs/>
                <w:kern w:val="0"/>
                <w:sz w:val="23"/>
                <w:szCs w:val="23"/>
                <w:lang w:eastAsia="pl-PL"/>
              </w:rPr>
              <w:t xml:space="preserve"> lata</w:t>
            </w:r>
          </w:p>
        </w:tc>
      </w:tr>
    </w:tbl>
    <w:p w14:paraId="6BB56698" w14:textId="77777777" w:rsidR="00570A9B" w:rsidRPr="008D29D6" w:rsidRDefault="00570A9B" w:rsidP="008D29D6">
      <w:pPr>
        <w:spacing w:after="0" w:line="276" w:lineRule="auto"/>
        <w:rPr>
          <w:rFonts w:eastAsia="Times New Roman" w:cstheme="minorHAnsi"/>
          <w:b/>
          <w:bCs/>
          <w:kern w:val="0"/>
          <w:sz w:val="23"/>
          <w:szCs w:val="23"/>
          <w:lang w:eastAsia="pl-PL"/>
        </w:rPr>
      </w:pPr>
    </w:p>
    <w:p w14:paraId="292DC0F8" w14:textId="32CEB282"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Urządzenie wielofunkcyjne – 1 szt.</w:t>
      </w:r>
    </w:p>
    <w:tbl>
      <w:tblPr>
        <w:tblW w:w="4874"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4"/>
        <w:gridCol w:w="6299"/>
      </w:tblGrid>
      <w:tr w:rsidR="00570A9B" w:rsidRPr="008D29D6" w14:paraId="42FE1323" w14:textId="77777777" w:rsidTr="00054511">
        <w:trPr>
          <w:trHeight w:val="284"/>
        </w:trPr>
        <w:tc>
          <w:tcPr>
            <w:tcW w:w="1696" w:type="pct"/>
          </w:tcPr>
          <w:p w14:paraId="5B50A55C"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Parametr</w:t>
            </w:r>
          </w:p>
        </w:tc>
        <w:tc>
          <w:tcPr>
            <w:tcW w:w="3304" w:type="pct"/>
          </w:tcPr>
          <w:p w14:paraId="3FE4AE43"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Wymagane minimalne parametry techniczne</w:t>
            </w:r>
          </w:p>
        </w:tc>
      </w:tr>
      <w:tr w:rsidR="00570A9B" w:rsidRPr="008D29D6" w14:paraId="2F7C3B71" w14:textId="77777777" w:rsidTr="00054511">
        <w:trPr>
          <w:trHeight w:val="284"/>
        </w:trPr>
        <w:tc>
          <w:tcPr>
            <w:tcW w:w="1696" w:type="pct"/>
          </w:tcPr>
          <w:p w14:paraId="2830F48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Funkcje</w:t>
            </w:r>
          </w:p>
        </w:tc>
        <w:tc>
          <w:tcPr>
            <w:tcW w:w="3304" w:type="pct"/>
          </w:tcPr>
          <w:p w14:paraId="79222F4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Drukowanie, skanowanie, kopiowanie </w:t>
            </w:r>
          </w:p>
        </w:tc>
      </w:tr>
      <w:tr w:rsidR="00570A9B" w:rsidRPr="008D29D6" w14:paraId="18BD3C01" w14:textId="77777777" w:rsidTr="00054511">
        <w:trPr>
          <w:trHeight w:val="284"/>
        </w:trPr>
        <w:tc>
          <w:tcPr>
            <w:tcW w:w="1696" w:type="pct"/>
          </w:tcPr>
          <w:p w14:paraId="4C011BB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Technologia</w:t>
            </w:r>
          </w:p>
        </w:tc>
        <w:tc>
          <w:tcPr>
            <w:tcW w:w="3304" w:type="pct"/>
          </w:tcPr>
          <w:p w14:paraId="6191282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atramentowa kolorowa</w:t>
            </w:r>
          </w:p>
        </w:tc>
      </w:tr>
      <w:tr w:rsidR="00570A9B" w:rsidRPr="008D29D6" w14:paraId="2A4DDE43" w14:textId="77777777" w:rsidTr="00054511">
        <w:trPr>
          <w:trHeight w:val="284"/>
        </w:trPr>
        <w:tc>
          <w:tcPr>
            <w:tcW w:w="1696" w:type="pct"/>
          </w:tcPr>
          <w:p w14:paraId="2EB3A6D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System</w:t>
            </w:r>
          </w:p>
        </w:tc>
        <w:tc>
          <w:tcPr>
            <w:tcW w:w="3304" w:type="pct"/>
          </w:tcPr>
          <w:p w14:paraId="3D13591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do uzupełniania pojemników z atramentem</w:t>
            </w:r>
          </w:p>
        </w:tc>
      </w:tr>
      <w:tr w:rsidR="00570A9B" w:rsidRPr="008D29D6" w14:paraId="03C9C6D6" w14:textId="77777777" w:rsidTr="00054511">
        <w:trPr>
          <w:trHeight w:val="284"/>
        </w:trPr>
        <w:tc>
          <w:tcPr>
            <w:tcW w:w="1696" w:type="pct"/>
          </w:tcPr>
          <w:p w14:paraId="0854837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Format</w:t>
            </w:r>
          </w:p>
        </w:tc>
        <w:tc>
          <w:tcPr>
            <w:tcW w:w="3304" w:type="pct"/>
          </w:tcPr>
          <w:p w14:paraId="2D43240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min. A4</w:t>
            </w:r>
          </w:p>
        </w:tc>
      </w:tr>
      <w:tr w:rsidR="00570A9B" w:rsidRPr="008D29D6" w14:paraId="4E6A2416" w14:textId="77777777" w:rsidTr="00054511">
        <w:trPr>
          <w:trHeight w:val="284"/>
        </w:trPr>
        <w:tc>
          <w:tcPr>
            <w:tcW w:w="1696" w:type="pct"/>
          </w:tcPr>
          <w:p w14:paraId="6EDDAC3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Interfejs:</w:t>
            </w:r>
          </w:p>
        </w:tc>
        <w:tc>
          <w:tcPr>
            <w:tcW w:w="3304" w:type="pct"/>
          </w:tcPr>
          <w:p w14:paraId="4925E90B" w14:textId="77777777" w:rsidR="00570A9B" w:rsidRPr="008D29D6" w:rsidRDefault="00570A9B" w:rsidP="008D29D6">
            <w:pPr>
              <w:spacing w:after="0" w:line="276" w:lineRule="auto"/>
              <w:rPr>
                <w:rFonts w:eastAsia="Times New Roman" w:cstheme="minorHAnsi"/>
                <w:bCs/>
                <w:kern w:val="0"/>
                <w:sz w:val="23"/>
                <w:szCs w:val="23"/>
                <w:lang w:val="en-US" w:eastAsia="pl-PL"/>
              </w:rPr>
            </w:pPr>
            <w:r w:rsidRPr="008D29D6">
              <w:rPr>
                <w:rFonts w:eastAsia="Times New Roman" w:cstheme="minorHAnsi"/>
                <w:bCs/>
                <w:kern w:val="0"/>
                <w:sz w:val="23"/>
                <w:szCs w:val="23"/>
                <w:lang w:val="en-US" w:eastAsia="pl-PL"/>
              </w:rPr>
              <w:t xml:space="preserve">USB, Wi-Fi, Wi-Fi Direct, </w:t>
            </w:r>
            <w:proofErr w:type="spellStart"/>
            <w:r w:rsidRPr="008D29D6">
              <w:rPr>
                <w:rFonts w:eastAsia="Times New Roman" w:cstheme="minorHAnsi"/>
                <w:bCs/>
                <w:kern w:val="0"/>
                <w:sz w:val="23"/>
                <w:szCs w:val="23"/>
                <w:lang w:val="en-US" w:eastAsia="pl-PL"/>
              </w:rPr>
              <w:t>AirPrint</w:t>
            </w:r>
            <w:proofErr w:type="spellEnd"/>
          </w:p>
        </w:tc>
      </w:tr>
      <w:tr w:rsidR="00570A9B" w:rsidRPr="008D29D6" w14:paraId="0E6E01C1" w14:textId="77777777" w:rsidTr="00054511">
        <w:trPr>
          <w:trHeight w:val="284"/>
        </w:trPr>
        <w:tc>
          <w:tcPr>
            <w:tcW w:w="1696" w:type="pct"/>
          </w:tcPr>
          <w:p w14:paraId="58F738B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Szybkość druku</w:t>
            </w:r>
          </w:p>
        </w:tc>
        <w:tc>
          <w:tcPr>
            <w:tcW w:w="3304" w:type="pct"/>
          </w:tcPr>
          <w:p w14:paraId="1F4753FE" w14:textId="47BC0D02"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min. 15 obrazów na minutę mono i 8 obrazów na minutę kolor według normy ISO/IEC 24734</w:t>
            </w:r>
            <w:r w:rsidR="007130EB" w:rsidRPr="008D29D6">
              <w:rPr>
                <w:rFonts w:eastAsia="Times New Roman" w:cstheme="minorHAnsi"/>
                <w:bCs/>
                <w:kern w:val="0"/>
                <w:sz w:val="23"/>
                <w:szCs w:val="23"/>
                <w:lang w:eastAsia="pl-PL"/>
              </w:rPr>
              <w:t xml:space="preserve"> lub równoważnej.</w:t>
            </w:r>
          </w:p>
        </w:tc>
      </w:tr>
      <w:tr w:rsidR="00570A9B" w:rsidRPr="008D29D6" w14:paraId="6E7CFF99" w14:textId="77777777" w:rsidTr="00054511">
        <w:trPr>
          <w:trHeight w:val="284"/>
        </w:trPr>
        <w:tc>
          <w:tcPr>
            <w:tcW w:w="1696" w:type="pct"/>
          </w:tcPr>
          <w:p w14:paraId="2D4611B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Rozdzielczość druku</w:t>
            </w:r>
          </w:p>
        </w:tc>
        <w:tc>
          <w:tcPr>
            <w:tcW w:w="3304" w:type="pct"/>
          </w:tcPr>
          <w:p w14:paraId="74229A0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600x1200</w:t>
            </w:r>
          </w:p>
        </w:tc>
      </w:tr>
      <w:tr w:rsidR="00570A9B" w:rsidRPr="008D29D6" w14:paraId="6136AE2C" w14:textId="77777777" w:rsidTr="00054511">
        <w:trPr>
          <w:trHeight w:val="284"/>
        </w:trPr>
        <w:tc>
          <w:tcPr>
            <w:tcW w:w="1696" w:type="pct"/>
          </w:tcPr>
          <w:p w14:paraId="4C667BC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Podajnik</w:t>
            </w:r>
          </w:p>
        </w:tc>
        <w:tc>
          <w:tcPr>
            <w:tcW w:w="3304" w:type="pct"/>
          </w:tcPr>
          <w:p w14:paraId="12A864F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Przedni, zamknięty podajnik papieru na min. 150 arkuszy 80g/m2</w:t>
            </w:r>
          </w:p>
        </w:tc>
      </w:tr>
      <w:tr w:rsidR="00570A9B" w:rsidRPr="008D29D6" w14:paraId="330944A7" w14:textId="77777777" w:rsidTr="00054511">
        <w:trPr>
          <w:trHeight w:val="284"/>
        </w:trPr>
        <w:tc>
          <w:tcPr>
            <w:tcW w:w="1696" w:type="pct"/>
          </w:tcPr>
          <w:p w14:paraId="09C4C8A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Rozdzielczość skanera optyczna</w:t>
            </w:r>
          </w:p>
        </w:tc>
        <w:tc>
          <w:tcPr>
            <w:tcW w:w="3304" w:type="pct"/>
          </w:tcPr>
          <w:p w14:paraId="5D5222A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min. 1200x2400</w:t>
            </w:r>
          </w:p>
        </w:tc>
      </w:tr>
      <w:tr w:rsidR="00570A9B" w:rsidRPr="008D29D6" w14:paraId="570AC05D" w14:textId="77777777" w:rsidTr="00054511">
        <w:trPr>
          <w:trHeight w:val="284"/>
        </w:trPr>
        <w:tc>
          <w:tcPr>
            <w:tcW w:w="1696" w:type="pct"/>
          </w:tcPr>
          <w:p w14:paraId="059B938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Skanowanie</w:t>
            </w:r>
          </w:p>
        </w:tc>
        <w:tc>
          <w:tcPr>
            <w:tcW w:w="3304" w:type="pct"/>
          </w:tcPr>
          <w:p w14:paraId="3C77B29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do pliku, obrazu, email</w:t>
            </w:r>
          </w:p>
        </w:tc>
      </w:tr>
      <w:tr w:rsidR="00570A9B" w:rsidRPr="008D29D6" w14:paraId="149E8393" w14:textId="77777777" w:rsidTr="00054511">
        <w:trPr>
          <w:trHeight w:val="284"/>
        </w:trPr>
        <w:tc>
          <w:tcPr>
            <w:tcW w:w="1696" w:type="pct"/>
          </w:tcPr>
          <w:p w14:paraId="52829F8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Wyświetlacz</w:t>
            </w:r>
          </w:p>
        </w:tc>
        <w:tc>
          <w:tcPr>
            <w:tcW w:w="3304" w:type="pct"/>
          </w:tcPr>
          <w:p w14:paraId="782DEB0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LCD na urządzeniu</w:t>
            </w:r>
          </w:p>
        </w:tc>
      </w:tr>
      <w:tr w:rsidR="00570A9B" w:rsidRPr="008D29D6" w14:paraId="4AF198B3" w14:textId="77777777" w:rsidTr="00054511">
        <w:trPr>
          <w:trHeight w:val="284"/>
        </w:trPr>
        <w:tc>
          <w:tcPr>
            <w:tcW w:w="1696" w:type="pct"/>
          </w:tcPr>
          <w:p w14:paraId="202A670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 zestawie</w:t>
            </w:r>
          </w:p>
        </w:tc>
        <w:tc>
          <w:tcPr>
            <w:tcW w:w="3304" w:type="pct"/>
          </w:tcPr>
          <w:p w14:paraId="15BE91F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eksploatacja na min. 7500 stron w czerni i 5000 w kolorze według normy producenta</w:t>
            </w:r>
          </w:p>
        </w:tc>
      </w:tr>
      <w:tr w:rsidR="00570A9B" w:rsidRPr="008D29D6" w14:paraId="1D3C82C7" w14:textId="77777777" w:rsidTr="00054511">
        <w:trPr>
          <w:trHeight w:val="284"/>
        </w:trPr>
        <w:tc>
          <w:tcPr>
            <w:tcW w:w="1696" w:type="pct"/>
          </w:tcPr>
          <w:p w14:paraId="317BF62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Gwarancja</w:t>
            </w:r>
          </w:p>
        </w:tc>
        <w:tc>
          <w:tcPr>
            <w:tcW w:w="3304" w:type="pct"/>
          </w:tcPr>
          <w:p w14:paraId="413EB1EC" w14:textId="65C0D30E"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producenta min. </w:t>
            </w:r>
            <w:r w:rsidR="00EA184C" w:rsidRPr="008D29D6">
              <w:rPr>
                <w:rFonts w:eastAsia="Times New Roman" w:cstheme="minorHAnsi"/>
                <w:bCs/>
                <w:kern w:val="0"/>
                <w:sz w:val="23"/>
                <w:szCs w:val="23"/>
                <w:lang w:eastAsia="pl-PL"/>
              </w:rPr>
              <w:t>2</w:t>
            </w:r>
            <w:r w:rsidRPr="008D29D6">
              <w:rPr>
                <w:rFonts w:eastAsia="Times New Roman" w:cstheme="minorHAnsi"/>
                <w:bCs/>
                <w:kern w:val="0"/>
                <w:sz w:val="23"/>
                <w:szCs w:val="23"/>
                <w:lang w:eastAsia="pl-PL"/>
              </w:rPr>
              <w:t xml:space="preserve"> lata</w:t>
            </w:r>
          </w:p>
        </w:tc>
      </w:tr>
    </w:tbl>
    <w:p w14:paraId="3571D02E" w14:textId="77777777" w:rsidR="00570A9B" w:rsidRPr="008D29D6" w:rsidRDefault="00570A9B" w:rsidP="008D29D6">
      <w:pPr>
        <w:spacing w:after="0" w:line="276" w:lineRule="auto"/>
        <w:rPr>
          <w:rFonts w:eastAsia="Times New Roman" w:cstheme="minorHAnsi"/>
          <w:b/>
          <w:bCs/>
          <w:kern w:val="0"/>
          <w:sz w:val="23"/>
          <w:szCs w:val="23"/>
          <w:lang w:eastAsia="pl-PL"/>
        </w:rPr>
      </w:pPr>
    </w:p>
    <w:p w14:paraId="6A4C3DEA" w14:textId="3F83C20F"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Urządzenie wielofunkcyjne – 1 szt.</w:t>
      </w:r>
    </w:p>
    <w:tbl>
      <w:tblPr>
        <w:tblW w:w="486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4"/>
        <w:gridCol w:w="6271"/>
      </w:tblGrid>
      <w:tr w:rsidR="00570A9B" w:rsidRPr="008D29D6" w14:paraId="05125F58" w14:textId="77777777" w:rsidTr="00054511">
        <w:trPr>
          <w:trHeight w:val="284"/>
        </w:trPr>
        <w:tc>
          <w:tcPr>
            <w:tcW w:w="1701" w:type="pct"/>
          </w:tcPr>
          <w:p w14:paraId="09F0259C"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Parametr</w:t>
            </w:r>
          </w:p>
        </w:tc>
        <w:tc>
          <w:tcPr>
            <w:tcW w:w="3299" w:type="pct"/>
          </w:tcPr>
          <w:p w14:paraId="5CDF7EDA"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Wymagane minimalne parametry techniczne</w:t>
            </w:r>
          </w:p>
        </w:tc>
      </w:tr>
      <w:tr w:rsidR="00570A9B" w:rsidRPr="008D29D6" w14:paraId="7C5BA1B9" w14:textId="77777777" w:rsidTr="00054511">
        <w:trPr>
          <w:trHeight w:val="284"/>
        </w:trPr>
        <w:tc>
          <w:tcPr>
            <w:tcW w:w="1701" w:type="pct"/>
          </w:tcPr>
          <w:p w14:paraId="2CE066E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Funkcje</w:t>
            </w:r>
          </w:p>
        </w:tc>
        <w:tc>
          <w:tcPr>
            <w:tcW w:w="3299" w:type="pct"/>
          </w:tcPr>
          <w:p w14:paraId="37D8345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drukowanie</w:t>
            </w:r>
          </w:p>
        </w:tc>
      </w:tr>
      <w:tr w:rsidR="00570A9B" w:rsidRPr="008D29D6" w14:paraId="7A3DD5B8" w14:textId="77777777" w:rsidTr="00054511">
        <w:trPr>
          <w:trHeight w:val="284"/>
        </w:trPr>
        <w:tc>
          <w:tcPr>
            <w:tcW w:w="1701" w:type="pct"/>
          </w:tcPr>
          <w:p w14:paraId="62582D0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Technologia</w:t>
            </w:r>
          </w:p>
        </w:tc>
        <w:tc>
          <w:tcPr>
            <w:tcW w:w="3299" w:type="pct"/>
          </w:tcPr>
          <w:p w14:paraId="6BC4DC2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laserowa kolorowa</w:t>
            </w:r>
          </w:p>
        </w:tc>
      </w:tr>
      <w:tr w:rsidR="00570A9B" w:rsidRPr="008D29D6" w14:paraId="653C274B" w14:textId="77777777" w:rsidTr="00054511">
        <w:trPr>
          <w:trHeight w:val="284"/>
        </w:trPr>
        <w:tc>
          <w:tcPr>
            <w:tcW w:w="1701" w:type="pct"/>
          </w:tcPr>
          <w:p w14:paraId="313CFE3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Szybkość druku</w:t>
            </w:r>
          </w:p>
        </w:tc>
        <w:tc>
          <w:tcPr>
            <w:tcW w:w="3299" w:type="pct"/>
          </w:tcPr>
          <w:p w14:paraId="0BF2308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31 str./min w czerni i kolorze</w:t>
            </w:r>
          </w:p>
        </w:tc>
      </w:tr>
      <w:tr w:rsidR="00570A9B" w:rsidRPr="008D29D6" w14:paraId="1F1F16C3" w14:textId="77777777" w:rsidTr="00054511">
        <w:trPr>
          <w:trHeight w:val="284"/>
        </w:trPr>
        <w:tc>
          <w:tcPr>
            <w:tcW w:w="1701" w:type="pct"/>
          </w:tcPr>
          <w:p w14:paraId="4FBC654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Rozdzielczość druku</w:t>
            </w:r>
          </w:p>
        </w:tc>
        <w:tc>
          <w:tcPr>
            <w:tcW w:w="3299" w:type="pct"/>
          </w:tcPr>
          <w:p w14:paraId="09871AE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min. 600x600</w:t>
            </w:r>
          </w:p>
        </w:tc>
      </w:tr>
      <w:tr w:rsidR="00570A9B" w:rsidRPr="008D29D6" w14:paraId="5BE02166" w14:textId="77777777" w:rsidTr="00054511">
        <w:trPr>
          <w:trHeight w:val="284"/>
        </w:trPr>
        <w:tc>
          <w:tcPr>
            <w:tcW w:w="1701" w:type="pct"/>
          </w:tcPr>
          <w:p w14:paraId="06B8F55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Interfejs:</w:t>
            </w:r>
          </w:p>
        </w:tc>
        <w:tc>
          <w:tcPr>
            <w:tcW w:w="3299" w:type="pct"/>
          </w:tcPr>
          <w:p w14:paraId="00A8841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USB, Ethernet, Wi-Fi</w:t>
            </w:r>
          </w:p>
        </w:tc>
      </w:tr>
      <w:tr w:rsidR="00570A9B" w:rsidRPr="008D29D6" w14:paraId="4B1E9574" w14:textId="77777777" w:rsidTr="00054511">
        <w:trPr>
          <w:trHeight w:val="284"/>
        </w:trPr>
        <w:tc>
          <w:tcPr>
            <w:tcW w:w="1701" w:type="pct"/>
          </w:tcPr>
          <w:p w14:paraId="406E24F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Automatyczne</w:t>
            </w:r>
          </w:p>
        </w:tc>
        <w:tc>
          <w:tcPr>
            <w:tcW w:w="3299" w:type="pct"/>
          </w:tcPr>
          <w:p w14:paraId="5C8DE88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Drukowanie dwustronne</w:t>
            </w:r>
          </w:p>
        </w:tc>
      </w:tr>
      <w:tr w:rsidR="00570A9B" w:rsidRPr="008D29D6" w14:paraId="66AC251A" w14:textId="77777777" w:rsidTr="00054511">
        <w:trPr>
          <w:trHeight w:val="284"/>
        </w:trPr>
        <w:tc>
          <w:tcPr>
            <w:tcW w:w="1701" w:type="pct"/>
          </w:tcPr>
          <w:p w14:paraId="6F585A2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Format:</w:t>
            </w:r>
          </w:p>
        </w:tc>
        <w:tc>
          <w:tcPr>
            <w:tcW w:w="3299" w:type="pct"/>
          </w:tcPr>
          <w:p w14:paraId="2B869FC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A4-A6</w:t>
            </w:r>
          </w:p>
        </w:tc>
      </w:tr>
      <w:tr w:rsidR="00570A9B" w:rsidRPr="008D29D6" w14:paraId="04DE6F03" w14:textId="77777777" w:rsidTr="00054511">
        <w:trPr>
          <w:trHeight w:val="284"/>
        </w:trPr>
        <w:tc>
          <w:tcPr>
            <w:tcW w:w="1701" w:type="pct"/>
          </w:tcPr>
          <w:p w14:paraId="75183CC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Pojemność podajnika standardowego</w:t>
            </w:r>
          </w:p>
        </w:tc>
        <w:tc>
          <w:tcPr>
            <w:tcW w:w="3299" w:type="pct"/>
          </w:tcPr>
          <w:p w14:paraId="3DE13C9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min. 250 arkuszy 80 g/m2</w:t>
            </w:r>
          </w:p>
        </w:tc>
      </w:tr>
      <w:tr w:rsidR="00570A9B" w:rsidRPr="008D29D6" w14:paraId="20D63A2B" w14:textId="77777777" w:rsidTr="00054511">
        <w:trPr>
          <w:trHeight w:val="284"/>
        </w:trPr>
        <w:tc>
          <w:tcPr>
            <w:tcW w:w="1701" w:type="pct"/>
          </w:tcPr>
          <w:p w14:paraId="645566C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Podajnik</w:t>
            </w:r>
          </w:p>
        </w:tc>
        <w:tc>
          <w:tcPr>
            <w:tcW w:w="3299" w:type="pct"/>
          </w:tcPr>
          <w:p w14:paraId="3B5401CF" w14:textId="0B16836E"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wielofunkcyjny/boczny na minimum 50 arkuszy 80 g/m2</w:t>
            </w:r>
          </w:p>
        </w:tc>
      </w:tr>
      <w:tr w:rsidR="00570A9B" w:rsidRPr="008D29D6" w14:paraId="7B0E62B9" w14:textId="77777777" w:rsidTr="00054511">
        <w:trPr>
          <w:trHeight w:val="284"/>
        </w:trPr>
        <w:tc>
          <w:tcPr>
            <w:tcW w:w="1701" w:type="pct"/>
          </w:tcPr>
          <w:p w14:paraId="5582408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Odbiornik papieru</w:t>
            </w:r>
          </w:p>
        </w:tc>
        <w:tc>
          <w:tcPr>
            <w:tcW w:w="3299" w:type="pct"/>
          </w:tcPr>
          <w:p w14:paraId="00F2BB7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na min. 150 arkuszy 80 g/m2</w:t>
            </w:r>
          </w:p>
        </w:tc>
      </w:tr>
      <w:tr w:rsidR="00570A9B" w:rsidRPr="008D29D6" w14:paraId="176CED86" w14:textId="77777777" w:rsidTr="00054511">
        <w:trPr>
          <w:trHeight w:val="284"/>
        </w:trPr>
        <w:tc>
          <w:tcPr>
            <w:tcW w:w="1701" w:type="pct"/>
          </w:tcPr>
          <w:p w14:paraId="71EE50A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Procesor</w:t>
            </w:r>
          </w:p>
        </w:tc>
        <w:tc>
          <w:tcPr>
            <w:tcW w:w="3299" w:type="pct"/>
          </w:tcPr>
          <w:p w14:paraId="5E98652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min. 800 MHz</w:t>
            </w:r>
          </w:p>
        </w:tc>
      </w:tr>
      <w:tr w:rsidR="00570A9B" w:rsidRPr="008D29D6" w14:paraId="3FE47CB4" w14:textId="77777777" w:rsidTr="00054511">
        <w:trPr>
          <w:trHeight w:val="284"/>
        </w:trPr>
        <w:tc>
          <w:tcPr>
            <w:tcW w:w="1701" w:type="pct"/>
          </w:tcPr>
          <w:p w14:paraId="48E0E02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Miesięczne obciążenie</w:t>
            </w:r>
          </w:p>
        </w:tc>
        <w:tc>
          <w:tcPr>
            <w:tcW w:w="3299" w:type="pct"/>
          </w:tcPr>
          <w:p w14:paraId="76052EE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min. 30 000 stron</w:t>
            </w:r>
          </w:p>
        </w:tc>
      </w:tr>
      <w:tr w:rsidR="00570A9B" w:rsidRPr="008D29D6" w14:paraId="7EE46140" w14:textId="77777777" w:rsidTr="00054511">
        <w:trPr>
          <w:trHeight w:val="284"/>
        </w:trPr>
        <w:tc>
          <w:tcPr>
            <w:tcW w:w="1701" w:type="pct"/>
          </w:tcPr>
          <w:p w14:paraId="3B90CEB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Waga urządzenia z tonerami i bębnami</w:t>
            </w:r>
          </w:p>
        </w:tc>
        <w:tc>
          <w:tcPr>
            <w:tcW w:w="3299" w:type="pct"/>
          </w:tcPr>
          <w:p w14:paraId="3D58488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poniżej 30 kg</w:t>
            </w:r>
          </w:p>
        </w:tc>
      </w:tr>
      <w:tr w:rsidR="00570A9B" w:rsidRPr="008D29D6" w14:paraId="63A27335" w14:textId="77777777" w:rsidTr="00054511">
        <w:trPr>
          <w:trHeight w:val="284"/>
        </w:trPr>
        <w:tc>
          <w:tcPr>
            <w:tcW w:w="1701" w:type="pct"/>
          </w:tcPr>
          <w:p w14:paraId="1A73C32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Głośność podczas drukowania</w:t>
            </w:r>
          </w:p>
        </w:tc>
        <w:tc>
          <w:tcPr>
            <w:tcW w:w="3299" w:type="pct"/>
          </w:tcPr>
          <w:p w14:paraId="661235A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maksymalnie 51 </w:t>
            </w:r>
            <w:proofErr w:type="spellStart"/>
            <w:r w:rsidRPr="008D29D6">
              <w:rPr>
                <w:rFonts w:eastAsia="Times New Roman" w:cstheme="minorHAnsi"/>
                <w:bCs/>
                <w:kern w:val="0"/>
                <w:sz w:val="23"/>
                <w:szCs w:val="23"/>
                <w:lang w:eastAsia="pl-PL"/>
              </w:rPr>
              <w:t>dB</w:t>
            </w:r>
            <w:proofErr w:type="spellEnd"/>
            <w:r w:rsidRPr="008D29D6">
              <w:rPr>
                <w:rFonts w:eastAsia="Times New Roman" w:cstheme="minorHAnsi"/>
                <w:bCs/>
                <w:kern w:val="0"/>
                <w:sz w:val="23"/>
                <w:szCs w:val="23"/>
                <w:lang w:eastAsia="pl-PL"/>
              </w:rPr>
              <w:t>(A)</w:t>
            </w:r>
          </w:p>
        </w:tc>
      </w:tr>
      <w:tr w:rsidR="00570A9B" w:rsidRPr="008D29D6" w14:paraId="712E7501" w14:textId="77777777" w:rsidTr="00054511">
        <w:trPr>
          <w:trHeight w:val="284"/>
        </w:trPr>
        <w:tc>
          <w:tcPr>
            <w:tcW w:w="1701" w:type="pct"/>
          </w:tcPr>
          <w:p w14:paraId="6A2AA30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Eksploatacja w zestawie</w:t>
            </w:r>
          </w:p>
        </w:tc>
        <w:tc>
          <w:tcPr>
            <w:tcW w:w="3299" w:type="pct"/>
          </w:tcPr>
          <w:p w14:paraId="00BD172B" w14:textId="6BFFD06E"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Rekomendowana przez producenta eksploatacja w zestawie pozwalająca wydrukować min. 3000 stron w czerni i 1500 stron w każdym z kolorów według normy ISO/IEC 19798</w:t>
            </w:r>
            <w:r w:rsidR="007130EB" w:rsidRPr="008D29D6">
              <w:rPr>
                <w:rFonts w:eastAsia="Times New Roman" w:cstheme="minorHAnsi"/>
                <w:bCs/>
                <w:kern w:val="0"/>
                <w:sz w:val="23"/>
                <w:szCs w:val="23"/>
                <w:lang w:eastAsia="pl-PL"/>
              </w:rPr>
              <w:t xml:space="preserve"> lub równoważnej</w:t>
            </w:r>
          </w:p>
        </w:tc>
      </w:tr>
      <w:tr w:rsidR="00570A9B" w:rsidRPr="008D29D6" w14:paraId="3A60922A" w14:textId="77777777" w:rsidTr="00054511">
        <w:trPr>
          <w:trHeight w:val="284"/>
        </w:trPr>
        <w:tc>
          <w:tcPr>
            <w:tcW w:w="1701" w:type="pct"/>
          </w:tcPr>
          <w:p w14:paraId="1E4BA3E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Sterowniki dla systemu</w:t>
            </w:r>
          </w:p>
        </w:tc>
        <w:tc>
          <w:tcPr>
            <w:tcW w:w="3299" w:type="pct"/>
          </w:tcPr>
          <w:p w14:paraId="56DB6939" w14:textId="34B9BA95" w:rsidR="00570A9B" w:rsidRPr="008D29D6" w:rsidRDefault="005454F2"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Min.</w:t>
            </w:r>
            <w:r w:rsidR="00570A9B" w:rsidRPr="008D29D6">
              <w:rPr>
                <w:rFonts w:eastAsia="Times New Roman" w:cstheme="minorHAnsi"/>
                <w:bCs/>
                <w:kern w:val="0"/>
                <w:sz w:val="23"/>
                <w:szCs w:val="23"/>
                <w:lang w:eastAsia="pl-PL"/>
              </w:rPr>
              <w:t xml:space="preserve"> Windows 10</w:t>
            </w:r>
            <w:r w:rsidRPr="008D29D6">
              <w:rPr>
                <w:rFonts w:eastAsia="Times New Roman" w:cstheme="minorHAnsi"/>
                <w:bCs/>
                <w:kern w:val="0"/>
                <w:sz w:val="23"/>
                <w:szCs w:val="23"/>
                <w:lang w:eastAsia="pl-PL"/>
              </w:rPr>
              <w:t xml:space="preserve"> </w:t>
            </w:r>
            <w:r w:rsidR="00570A9B" w:rsidRPr="008D29D6">
              <w:rPr>
                <w:rFonts w:eastAsia="Times New Roman" w:cstheme="minorHAnsi"/>
                <w:bCs/>
                <w:kern w:val="0"/>
                <w:sz w:val="23"/>
                <w:szCs w:val="23"/>
                <w:lang w:eastAsia="pl-PL"/>
              </w:rPr>
              <w:t xml:space="preserve">lub </w:t>
            </w:r>
            <w:r w:rsidRPr="008D29D6">
              <w:rPr>
                <w:rFonts w:eastAsia="Times New Roman" w:cstheme="minorHAnsi"/>
                <w:bCs/>
                <w:kern w:val="0"/>
                <w:sz w:val="23"/>
                <w:szCs w:val="23"/>
                <w:lang w:eastAsia="pl-PL"/>
              </w:rPr>
              <w:t>równoważne</w:t>
            </w:r>
          </w:p>
        </w:tc>
      </w:tr>
      <w:tr w:rsidR="00570A9B" w:rsidRPr="008D29D6" w14:paraId="323CAD6E" w14:textId="77777777" w:rsidTr="00054511">
        <w:trPr>
          <w:trHeight w:val="284"/>
        </w:trPr>
        <w:tc>
          <w:tcPr>
            <w:tcW w:w="1701" w:type="pct"/>
          </w:tcPr>
          <w:p w14:paraId="25D422A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Gwarancja</w:t>
            </w:r>
          </w:p>
        </w:tc>
        <w:tc>
          <w:tcPr>
            <w:tcW w:w="3299" w:type="pct"/>
          </w:tcPr>
          <w:p w14:paraId="4F3152A7" w14:textId="4604FA12"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producenta min. </w:t>
            </w:r>
            <w:r w:rsidR="00EA184C" w:rsidRPr="008D29D6">
              <w:rPr>
                <w:rFonts w:eastAsia="Times New Roman" w:cstheme="minorHAnsi"/>
                <w:bCs/>
                <w:kern w:val="0"/>
                <w:sz w:val="23"/>
                <w:szCs w:val="23"/>
                <w:lang w:eastAsia="pl-PL"/>
              </w:rPr>
              <w:t>2</w:t>
            </w:r>
            <w:r w:rsidRPr="008D29D6">
              <w:rPr>
                <w:rFonts w:eastAsia="Times New Roman" w:cstheme="minorHAnsi"/>
                <w:bCs/>
                <w:kern w:val="0"/>
                <w:sz w:val="23"/>
                <w:szCs w:val="23"/>
                <w:lang w:eastAsia="pl-PL"/>
              </w:rPr>
              <w:t xml:space="preserve"> lata</w:t>
            </w:r>
          </w:p>
        </w:tc>
      </w:tr>
    </w:tbl>
    <w:p w14:paraId="5CD629DA" w14:textId="77777777" w:rsidR="00570A9B" w:rsidRPr="008D29D6" w:rsidRDefault="00570A9B" w:rsidP="008D29D6">
      <w:pPr>
        <w:spacing w:after="0" w:line="276" w:lineRule="auto"/>
        <w:rPr>
          <w:rFonts w:eastAsia="Times New Roman" w:cstheme="minorHAnsi"/>
          <w:b/>
          <w:bCs/>
          <w:kern w:val="0"/>
          <w:sz w:val="23"/>
          <w:szCs w:val="23"/>
          <w:lang w:eastAsia="pl-PL"/>
        </w:rPr>
      </w:pPr>
    </w:p>
    <w:p w14:paraId="1F1088AF" w14:textId="71088A91"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Monitor interaktywny – 2 szt.</w:t>
      </w:r>
    </w:p>
    <w:tbl>
      <w:tblPr>
        <w:tblW w:w="10135" w:type="dxa"/>
        <w:tblCellMar>
          <w:left w:w="70" w:type="dxa"/>
          <w:right w:w="70" w:type="dxa"/>
        </w:tblCellMar>
        <w:tblLook w:val="04A0" w:firstRow="1" w:lastRow="0" w:firstColumn="1" w:lastColumn="0" w:noHBand="0" w:noVBand="1"/>
      </w:tblPr>
      <w:tblGrid>
        <w:gridCol w:w="3539"/>
        <w:gridCol w:w="6596"/>
      </w:tblGrid>
      <w:tr w:rsidR="00570A9B" w:rsidRPr="008D29D6" w14:paraId="5AAD78B5" w14:textId="77777777" w:rsidTr="00054511">
        <w:trPr>
          <w:trHeight w:val="290"/>
        </w:trPr>
        <w:tc>
          <w:tcPr>
            <w:tcW w:w="3539" w:type="dxa"/>
            <w:tcBorders>
              <w:top w:val="single" w:sz="4" w:space="0" w:color="auto"/>
              <w:left w:val="single" w:sz="4" w:space="0" w:color="auto"/>
              <w:bottom w:val="single" w:sz="4" w:space="0" w:color="auto"/>
              <w:right w:val="single" w:sz="4" w:space="0" w:color="auto"/>
            </w:tcBorders>
            <w:noWrap/>
            <w:hideMark/>
          </w:tcPr>
          <w:p w14:paraId="5858580C"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Przeznaczenie </w:t>
            </w:r>
          </w:p>
        </w:tc>
        <w:tc>
          <w:tcPr>
            <w:tcW w:w="6596" w:type="dxa"/>
            <w:tcBorders>
              <w:top w:val="single" w:sz="4" w:space="0" w:color="auto"/>
              <w:left w:val="single" w:sz="4" w:space="0" w:color="auto"/>
              <w:bottom w:val="single" w:sz="4" w:space="0" w:color="auto"/>
              <w:right w:val="single" w:sz="4" w:space="0" w:color="auto"/>
            </w:tcBorders>
          </w:tcPr>
          <w:p w14:paraId="5036A039"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Monitor interaktywny</w:t>
            </w:r>
          </w:p>
        </w:tc>
      </w:tr>
      <w:tr w:rsidR="00570A9B" w:rsidRPr="008D29D6" w14:paraId="7168B24B"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4BFC94F7"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Przekątna</w:t>
            </w:r>
          </w:p>
        </w:tc>
        <w:tc>
          <w:tcPr>
            <w:tcW w:w="6596" w:type="dxa"/>
            <w:tcBorders>
              <w:top w:val="nil"/>
              <w:left w:val="single" w:sz="4" w:space="0" w:color="auto"/>
              <w:bottom w:val="single" w:sz="4" w:space="0" w:color="auto"/>
              <w:right w:val="single" w:sz="4" w:space="0" w:color="auto"/>
            </w:tcBorders>
          </w:tcPr>
          <w:p w14:paraId="33EBA012"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65”</w:t>
            </w:r>
          </w:p>
        </w:tc>
      </w:tr>
      <w:tr w:rsidR="00570A9B" w:rsidRPr="008D29D6" w14:paraId="78670161"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588CECB1"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Typ panelu</w:t>
            </w:r>
          </w:p>
        </w:tc>
        <w:tc>
          <w:tcPr>
            <w:tcW w:w="6596" w:type="dxa"/>
            <w:tcBorders>
              <w:top w:val="nil"/>
              <w:left w:val="single" w:sz="4" w:space="0" w:color="auto"/>
              <w:bottom w:val="single" w:sz="4" w:space="0" w:color="auto"/>
              <w:right w:val="single" w:sz="4" w:space="0" w:color="auto"/>
            </w:tcBorders>
          </w:tcPr>
          <w:p w14:paraId="31612F79"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VA</w:t>
            </w:r>
          </w:p>
        </w:tc>
      </w:tr>
      <w:tr w:rsidR="00570A9B" w:rsidRPr="008D29D6" w14:paraId="278AB129"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22ACF0EF"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Rozdzielczość</w:t>
            </w:r>
          </w:p>
        </w:tc>
        <w:tc>
          <w:tcPr>
            <w:tcW w:w="6596" w:type="dxa"/>
            <w:tcBorders>
              <w:top w:val="nil"/>
              <w:left w:val="single" w:sz="4" w:space="0" w:color="auto"/>
              <w:bottom w:val="single" w:sz="4" w:space="0" w:color="auto"/>
              <w:right w:val="single" w:sz="4" w:space="0" w:color="auto"/>
            </w:tcBorders>
          </w:tcPr>
          <w:p w14:paraId="5FA3BCB1"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Min. 4K/UHD (3840×2160) </w:t>
            </w:r>
          </w:p>
        </w:tc>
      </w:tr>
      <w:tr w:rsidR="00570A9B" w:rsidRPr="008D29D6" w14:paraId="6103B5E3"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0EBB4A17"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Podświetlenie matrycy</w:t>
            </w:r>
          </w:p>
        </w:tc>
        <w:tc>
          <w:tcPr>
            <w:tcW w:w="6596" w:type="dxa"/>
            <w:tcBorders>
              <w:top w:val="nil"/>
              <w:left w:val="single" w:sz="4" w:space="0" w:color="auto"/>
              <w:bottom w:val="single" w:sz="4" w:space="0" w:color="auto"/>
              <w:right w:val="single" w:sz="4" w:space="0" w:color="auto"/>
            </w:tcBorders>
          </w:tcPr>
          <w:p w14:paraId="4215FFD0"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Direct LED</w:t>
            </w:r>
          </w:p>
        </w:tc>
      </w:tr>
      <w:tr w:rsidR="00570A9B" w:rsidRPr="008D29D6" w14:paraId="095D621D"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6665B1CF"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Rozmiar wyświetlanego obrazu</w:t>
            </w:r>
          </w:p>
        </w:tc>
        <w:tc>
          <w:tcPr>
            <w:tcW w:w="6596" w:type="dxa"/>
            <w:tcBorders>
              <w:top w:val="nil"/>
              <w:left w:val="single" w:sz="4" w:space="0" w:color="auto"/>
              <w:bottom w:val="single" w:sz="4" w:space="0" w:color="auto"/>
              <w:right w:val="single" w:sz="4" w:space="0" w:color="auto"/>
            </w:tcBorders>
          </w:tcPr>
          <w:p w14:paraId="66634510"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1428 × 804 mm</w:t>
            </w:r>
          </w:p>
        </w:tc>
      </w:tr>
      <w:tr w:rsidR="00570A9B" w:rsidRPr="008D29D6" w14:paraId="3A1C461B"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5E89AA35"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Rozmiar piksela</w:t>
            </w:r>
          </w:p>
        </w:tc>
        <w:tc>
          <w:tcPr>
            <w:tcW w:w="6596" w:type="dxa"/>
            <w:tcBorders>
              <w:top w:val="nil"/>
              <w:left w:val="single" w:sz="4" w:space="0" w:color="auto"/>
              <w:bottom w:val="single" w:sz="4" w:space="0" w:color="auto"/>
              <w:right w:val="single" w:sz="4" w:space="0" w:color="auto"/>
            </w:tcBorders>
          </w:tcPr>
          <w:p w14:paraId="62538B85"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0,372 × 0,372 mm</w:t>
            </w:r>
          </w:p>
        </w:tc>
      </w:tr>
      <w:tr w:rsidR="00570A9B" w:rsidRPr="008D29D6" w14:paraId="681D7C8A"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69BA5D03"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Jasność</w:t>
            </w:r>
          </w:p>
        </w:tc>
        <w:tc>
          <w:tcPr>
            <w:tcW w:w="6596" w:type="dxa"/>
            <w:tcBorders>
              <w:top w:val="nil"/>
              <w:left w:val="single" w:sz="4" w:space="0" w:color="auto"/>
              <w:bottom w:val="single" w:sz="4" w:space="0" w:color="auto"/>
              <w:right w:val="single" w:sz="4" w:space="0" w:color="auto"/>
            </w:tcBorders>
          </w:tcPr>
          <w:p w14:paraId="2D8F28D0"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450 cd/m²</w:t>
            </w:r>
          </w:p>
        </w:tc>
      </w:tr>
      <w:tr w:rsidR="00570A9B" w:rsidRPr="008D29D6" w14:paraId="6F0BF8FD"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4E3FB730"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Czas reakcji matrycy</w:t>
            </w:r>
          </w:p>
        </w:tc>
        <w:tc>
          <w:tcPr>
            <w:tcW w:w="6596" w:type="dxa"/>
            <w:tcBorders>
              <w:top w:val="nil"/>
              <w:left w:val="single" w:sz="4" w:space="0" w:color="auto"/>
              <w:bottom w:val="single" w:sz="4" w:space="0" w:color="auto"/>
              <w:right w:val="single" w:sz="4" w:space="0" w:color="auto"/>
            </w:tcBorders>
          </w:tcPr>
          <w:p w14:paraId="7D638C58"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Max. 6,5 ms</w:t>
            </w:r>
          </w:p>
        </w:tc>
      </w:tr>
      <w:tr w:rsidR="00570A9B" w:rsidRPr="008D29D6" w14:paraId="2528EE51"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395BE6D7"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Odświeżanie</w:t>
            </w:r>
          </w:p>
        </w:tc>
        <w:tc>
          <w:tcPr>
            <w:tcW w:w="6596" w:type="dxa"/>
            <w:tcBorders>
              <w:top w:val="nil"/>
              <w:left w:val="single" w:sz="4" w:space="0" w:color="auto"/>
              <w:bottom w:val="single" w:sz="4" w:space="0" w:color="auto"/>
              <w:right w:val="single" w:sz="4" w:space="0" w:color="auto"/>
            </w:tcBorders>
          </w:tcPr>
          <w:p w14:paraId="15B3935C"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Min. 60 </w:t>
            </w:r>
            <w:proofErr w:type="spellStart"/>
            <w:r w:rsidRPr="008D29D6">
              <w:rPr>
                <w:rFonts w:eastAsia="Times New Roman" w:cstheme="minorHAnsi"/>
                <w:kern w:val="0"/>
                <w:sz w:val="23"/>
                <w:szCs w:val="23"/>
                <w:lang w:eastAsia="pl-PL"/>
              </w:rPr>
              <w:t>Hz</w:t>
            </w:r>
            <w:proofErr w:type="spellEnd"/>
          </w:p>
        </w:tc>
      </w:tr>
      <w:tr w:rsidR="00570A9B" w:rsidRPr="008D29D6" w14:paraId="6B06EB46"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2E4B4E40"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Kąty widzenia</w:t>
            </w:r>
          </w:p>
        </w:tc>
        <w:tc>
          <w:tcPr>
            <w:tcW w:w="6596" w:type="dxa"/>
            <w:tcBorders>
              <w:top w:val="nil"/>
              <w:left w:val="single" w:sz="4" w:space="0" w:color="auto"/>
              <w:bottom w:val="single" w:sz="4" w:space="0" w:color="auto"/>
              <w:right w:val="single" w:sz="4" w:space="0" w:color="auto"/>
            </w:tcBorders>
          </w:tcPr>
          <w:p w14:paraId="1A05C944"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178°</w:t>
            </w:r>
          </w:p>
        </w:tc>
      </w:tr>
      <w:tr w:rsidR="00570A9B" w:rsidRPr="008D29D6" w14:paraId="08C43EEC"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037CD7C4"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NTSC</w:t>
            </w:r>
          </w:p>
        </w:tc>
        <w:tc>
          <w:tcPr>
            <w:tcW w:w="6596" w:type="dxa"/>
            <w:tcBorders>
              <w:top w:val="nil"/>
              <w:left w:val="single" w:sz="4" w:space="0" w:color="auto"/>
              <w:bottom w:val="single" w:sz="4" w:space="0" w:color="auto"/>
              <w:right w:val="single" w:sz="4" w:space="0" w:color="auto"/>
            </w:tcBorders>
          </w:tcPr>
          <w:p w14:paraId="676E2D14"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72%</w:t>
            </w:r>
          </w:p>
        </w:tc>
      </w:tr>
      <w:tr w:rsidR="00570A9B" w:rsidRPr="008D29D6" w14:paraId="0D61E0CE"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6BAE915D"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Kontrast</w:t>
            </w:r>
          </w:p>
        </w:tc>
        <w:tc>
          <w:tcPr>
            <w:tcW w:w="6596" w:type="dxa"/>
            <w:tcBorders>
              <w:top w:val="nil"/>
              <w:left w:val="single" w:sz="4" w:space="0" w:color="auto"/>
              <w:bottom w:val="single" w:sz="4" w:space="0" w:color="auto"/>
              <w:right w:val="single" w:sz="4" w:space="0" w:color="auto"/>
            </w:tcBorders>
          </w:tcPr>
          <w:p w14:paraId="230B8E61"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5000:1</w:t>
            </w:r>
          </w:p>
        </w:tc>
      </w:tr>
      <w:tr w:rsidR="00570A9B" w:rsidRPr="008D29D6" w14:paraId="3295375F"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7EF9EFD6"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Żywotność matrycy</w:t>
            </w:r>
          </w:p>
        </w:tc>
        <w:tc>
          <w:tcPr>
            <w:tcW w:w="6596" w:type="dxa"/>
            <w:tcBorders>
              <w:top w:val="nil"/>
              <w:left w:val="single" w:sz="4" w:space="0" w:color="auto"/>
              <w:bottom w:val="single" w:sz="4" w:space="0" w:color="auto"/>
              <w:right w:val="single" w:sz="4" w:space="0" w:color="auto"/>
            </w:tcBorders>
          </w:tcPr>
          <w:p w14:paraId="5572DD00"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50 000 godzin</w:t>
            </w:r>
          </w:p>
        </w:tc>
      </w:tr>
      <w:tr w:rsidR="00570A9B" w:rsidRPr="008D29D6" w14:paraId="2931B95C"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217A0058"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Czas pracy</w:t>
            </w:r>
          </w:p>
        </w:tc>
        <w:tc>
          <w:tcPr>
            <w:tcW w:w="6596" w:type="dxa"/>
            <w:tcBorders>
              <w:top w:val="nil"/>
              <w:left w:val="single" w:sz="4" w:space="0" w:color="auto"/>
              <w:bottom w:val="single" w:sz="4" w:space="0" w:color="auto"/>
              <w:right w:val="single" w:sz="4" w:space="0" w:color="auto"/>
            </w:tcBorders>
          </w:tcPr>
          <w:p w14:paraId="606BF8B9"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24/7</w:t>
            </w:r>
          </w:p>
        </w:tc>
      </w:tr>
      <w:tr w:rsidR="00570A9B" w:rsidRPr="008D29D6" w14:paraId="2776A29E"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73A0C454"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Szyba frontowa</w:t>
            </w:r>
          </w:p>
        </w:tc>
        <w:tc>
          <w:tcPr>
            <w:tcW w:w="6596" w:type="dxa"/>
            <w:tcBorders>
              <w:top w:val="nil"/>
              <w:left w:val="single" w:sz="4" w:space="0" w:color="auto"/>
              <w:bottom w:val="single" w:sz="4" w:space="0" w:color="auto"/>
              <w:right w:val="single" w:sz="4" w:space="0" w:color="auto"/>
            </w:tcBorders>
          </w:tcPr>
          <w:p w14:paraId="7998B669"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Musi posiadać min.:</w:t>
            </w:r>
          </w:p>
          <w:p w14:paraId="729AC98F" w14:textId="77777777" w:rsidR="00570A9B" w:rsidRPr="008D29D6" w:rsidRDefault="00570A9B" w:rsidP="008D29D6">
            <w:pPr>
              <w:numPr>
                <w:ilvl w:val="0"/>
                <w:numId w:val="5"/>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powłokę antyodblaskowa AG-GS1</w:t>
            </w:r>
          </w:p>
          <w:p w14:paraId="3733770C" w14:textId="77777777" w:rsidR="00570A9B" w:rsidRPr="008D29D6" w:rsidRDefault="00570A9B" w:rsidP="008D29D6">
            <w:pPr>
              <w:numPr>
                <w:ilvl w:val="0"/>
                <w:numId w:val="5"/>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Twardość 9H w skali Mohsa</w:t>
            </w:r>
          </w:p>
          <w:p w14:paraId="4C6AEA30" w14:textId="77777777" w:rsidR="00570A9B" w:rsidRPr="008D29D6" w:rsidRDefault="00570A9B" w:rsidP="008D29D6">
            <w:pPr>
              <w:numPr>
                <w:ilvl w:val="0"/>
                <w:numId w:val="5"/>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przepuszczalność światła &gt;88%,</w:t>
            </w:r>
          </w:p>
          <w:p w14:paraId="3CA723AE" w14:textId="77777777" w:rsidR="00570A9B" w:rsidRPr="008D29D6" w:rsidRDefault="00570A9B" w:rsidP="008D29D6">
            <w:pPr>
              <w:numPr>
                <w:ilvl w:val="0"/>
                <w:numId w:val="5"/>
              </w:numPr>
              <w:spacing w:after="0" w:line="276" w:lineRule="auto"/>
              <w:rPr>
                <w:rFonts w:eastAsia="Times New Roman" w:cstheme="minorHAnsi"/>
                <w:kern w:val="0"/>
                <w:sz w:val="23"/>
                <w:szCs w:val="23"/>
                <w:lang w:eastAsia="pl-PL"/>
              </w:rPr>
            </w:pPr>
            <w:proofErr w:type="spellStart"/>
            <w:r w:rsidRPr="008D29D6">
              <w:rPr>
                <w:rFonts w:eastAsia="Times New Roman" w:cstheme="minorHAnsi"/>
                <w:kern w:val="0"/>
                <w:sz w:val="23"/>
                <w:szCs w:val="23"/>
                <w:lang w:eastAsia="pl-PL"/>
              </w:rPr>
              <w:t>Haze</w:t>
            </w:r>
            <w:proofErr w:type="spellEnd"/>
            <w:r w:rsidRPr="008D29D6">
              <w:rPr>
                <w:rFonts w:eastAsia="Times New Roman" w:cstheme="minorHAnsi"/>
                <w:kern w:val="0"/>
                <w:sz w:val="23"/>
                <w:szCs w:val="23"/>
                <w:lang w:eastAsia="pl-PL"/>
              </w:rPr>
              <w:t xml:space="preserve"> 25%</w:t>
            </w:r>
          </w:p>
          <w:p w14:paraId="7310A7CB" w14:textId="77777777" w:rsidR="00570A9B" w:rsidRPr="008D29D6" w:rsidRDefault="00570A9B" w:rsidP="008D29D6">
            <w:pPr>
              <w:numPr>
                <w:ilvl w:val="0"/>
                <w:numId w:val="5"/>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zdany test upadku kuli 1040g 1m powyżej</w:t>
            </w:r>
          </w:p>
          <w:p w14:paraId="610211ED" w14:textId="77777777" w:rsidR="00570A9B" w:rsidRPr="008D29D6" w:rsidRDefault="00570A9B" w:rsidP="008D29D6">
            <w:pPr>
              <w:numPr>
                <w:ilvl w:val="0"/>
                <w:numId w:val="5"/>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technologie Zero </w:t>
            </w:r>
            <w:proofErr w:type="spellStart"/>
            <w:r w:rsidRPr="008D29D6">
              <w:rPr>
                <w:rFonts w:eastAsia="Times New Roman" w:cstheme="minorHAnsi"/>
                <w:kern w:val="0"/>
                <w:sz w:val="23"/>
                <w:szCs w:val="23"/>
                <w:lang w:eastAsia="pl-PL"/>
              </w:rPr>
              <w:t>Bonding</w:t>
            </w:r>
            <w:proofErr w:type="spellEnd"/>
            <w:r w:rsidRPr="008D29D6">
              <w:rPr>
                <w:rFonts w:eastAsia="Times New Roman" w:cstheme="minorHAnsi"/>
                <w:kern w:val="0"/>
                <w:sz w:val="23"/>
                <w:szCs w:val="23"/>
                <w:lang w:eastAsia="pl-PL"/>
              </w:rPr>
              <w:t xml:space="preserve"> 2 GEN</w:t>
            </w:r>
          </w:p>
        </w:tc>
      </w:tr>
      <w:tr w:rsidR="00570A9B" w:rsidRPr="008D29D6" w14:paraId="6CB9E2DD"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0D4941FF"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Technologia dotyku</w:t>
            </w:r>
          </w:p>
        </w:tc>
        <w:tc>
          <w:tcPr>
            <w:tcW w:w="6596" w:type="dxa"/>
            <w:tcBorders>
              <w:top w:val="nil"/>
              <w:left w:val="single" w:sz="4" w:space="0" w:color="auto"/>
              <w:bottom w:val="single" w:sz="4" w:space="0" w:color="auto"/>
              <w:right w:val="single" w:sz="4" w:space="0" w:color="auto"/>
            </w:tcBorders>
          </w:tcPr>
          <w:p w14:paraId="4E7588C3" w14:textId="77777777"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technologia: Podczerwień (IR)</w:t>
            </w:r>
          </w:p>
          <w:p w14:paraId="0E0C725D" w14:textId="77777777"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Umożliwiająca dotyk / obsługę za pomocą palca lub dowolnego wskaźnika</w:t>
            </w:r>
          </w:p>
          <w:p w14:paraId="0E8C253E" w14:textId="77777777"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Umożliwiająca dotyk / obsługę przedmiotem o średnicy &lt;3 mm</w:t>
            </w:r>
          </w:p>
          <w:p w14:paraId="317D6BA1" w14:textId="77777777"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Umożliwiająca </w:t>
            </w:r>
            <w:proofErr w:type="spellStart"/>
            <w:r w:rsidRPr="008D29D6">
              <w:rPr>
                <w:rFonts w:eastAsia="Times New Roman" w:cstheme="minorHAnsi"/>
                <w:kern w:val="0"/>
                <w:sz w:val="23"/>
                <w:szCs w:val="23"/>
                <w:lang w:eastAsia="pl-PL"/>
              </w:rPr>
              <w:t>wielodotyk</w:t>
            </w:r>
            <w:proofErr w:type="spellEnd"/>
            <w:r w:rsidRPr="008D29D6">
              <w:rPr>
                <w:rFonts w:eastAsia="Times New Roman" w:cstheme="minorHAnsi"/>
                <w:kern w:val="0"/>
                <w:sz w:val="23"/>
                <w:szCs w:val="23"/>
                <w:lang w:eastAsia="pl-PL"/>
              </w:rPr>
              <w:t xml:space="preserve"> – min.  32 dla Android, 50 dla Windows</w:t>
            </w:r>
          </w:p>
          <w:p w14:paraId="3396CA7E" w14:textId="77777777"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Rozdzielczość: 32768 × 32768 pkt.</w:t>
            </w:r>
          </w:p>
          <w:p w14:paraId="3AE316CB" w14:textId="77777777"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czas reakcji: max. &lt;2,5 ms </w:t>
            </w:r>
          </w:p>
          <w:p w14:paraId="34EE4D7A" w14:textId="19BA1005"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precyzja: ± 1 mm</w:t>
            </w:r>
          </w:p>
          <w:p w14:paraId="351F1218" w14:textId="77777777"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wspierane systemy operacyjne: Windows: 11, 10, 8.1, 8, 7 / Linux / Mac / Android / Chrome</w:t>
            </w:r>
          </w:p>
          <w:p w14:paraId="0405F538" w14:textId="77777777"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pisania dwoma kolorami jednocześnie</w:t>
            </w:r>
          </w:p>
          <w:p w14:paraId="739D184B" w14:textId="77777777" w:rsidR="00570A9B" w:rsidRPr="008D29D6" w:rsidRDefault="00570A9B" w:rsidP="008D29D6">
            <w:pPr>
              <w:numPr>
                <w:ilvl w:val="0"/>
                <w:numId w:val="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lastRenderedPageBreak/>
              <w:t xml:space="preserve">Gesty umożliwiające ułożenie całej dłoni na powierzchni monitora w celu gumka do mazania </w:t>
            </w:r>
          </w:p>
        </w:tc>
      </w:tr>
      <w:tr w:rsidR="00570A9B" w:rsidRPr="008D29D6" w14:paraId="03CAFB3F"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32412E99"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lastRenderedPageBreak/>
              <w:t>Złącza (przód)</w:t>
            </w:r>
          </w:p>
        </w:tc>
        <w:tc>
          <w:tcPr>
            <w:tcW w:w="6596" w:type="dxa"/>
            <w:tcBorders>
              <w:top w:val="nil"/>
              <w:left w:val="single" w:sz="4" w:space="0" w:color="auto"/>
              <w:bottom w:val="single" w:sz="4" w:space="0" w:color="auto"/>
              <w:right w:val="single" w:sz="4" w:space="0" w:color="auto"/>
            </w:tcBorders>
          </w:tcPr>
          <w:p w14:paraId="09A5763B" w14:textId="77777777" w:rsidR="00570A9B" w:rsidRPr="008D29D6" w:rsidRDefault="00570A9B" w:rsidP="008D29D6">
            <w:pPr>
              <w:numPr>
                <w:ilvl w:val="0"/>
                <w:numId w:val="6"/>
              </w:numPr>
              <w:spacing w:after="0" w:line="276" w:lineRule="auto"/>
              <w:rPr>
                <w:rFonts w:eastAsia="Times New Roman" w:cstheme="minorHAnsi"/>
                <w:kern w:val="0"/>
                <w:sz w:val="23"/>
                <w:szCs w:val="23"/>
                <w:lang w:val="de-DE" w:eastAsia="pl-PL"/>
              </w:rPr>
            </w:pPr>
            <w:r w:rsidRPr="008D29D6">
              <w:rPr>
                <w:rFonts w:eastAsia="Times New Roman" w:cstheme="minorHAnsi"/>
                <w:kern w:val="0"/>
                <w:sz w:val="23"/>
                <w:szCs w:val="23"/>
                <w:lang w:val="de-DE" w:eastAsia="pl-PL"/>
              </w:rPr>
              <w:t xml:space="preserve">Min. 1 × HDMI IN (4K @ 60 Hz), HDCP 2.3 </w:t>
            </w:r>
          </w:p>
          <w:p w14:paraId="2BB57653" w14:textId="77777777" w:rsidR="00570A9B" w:rsidRPr="008D29D6" w:rsidRDefault="00570A9B" w:rsidP="008D29D6">
            <w:pPr>
              <w:numPr>
                <w:ilvl w:val="0"/>
                <w:numId w:val="6"/>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Min. 1 x USB-C IN (Wideo, audio, dotyk, 100W (65W przy wpiętym OPS), udostępnianie sieci LAN do 100Mb, przepustowość min. 5 </w:t>
            </w:r>
            <w:proofErr w:type="spellStart"/>
            <w:r w:rsidRPr="008D29D6">
              <w:rPr>
                <w:rFonts w:eastAsia="Times New Roman" w:cstheme="minorHAnsi"/>
                <w:kern w:val="0"/>
                <w:sz w:val="23"/>
                <w:szCs w:val="23"/>
                <w:lang w:eastAsia="pl-PL"/>
              </w:rPr>
              <w:t>Gbit</w:t>
            </w:r>
            <w:proofErr w:type="spellEnd"/>
            <w:r w:rsidRPr="008D29D6">
              <w:rPr>
                <w:rFonts w:eastAsia="Times New Roman" w:cstheme="minorHAnsi"/>
                <w:kern w:val="0"/>
                <w:sz w:val="23"/>
                <w:szCs w:val="23"/>
                <w:lang w:eastAsia="pl-PL"/>
              </w:rPr>
              <w:t xml:space="preserve">/s. </w:t>
            </w:r>
          </w:p>
          <w:p w14:paraId="6B890D2A" w14:textId="77777777" w:rsidR="00570A9B" w:rsidRPr="008D29D6" w:rsidRDefault="00570A9B" w:rsidP="008D29D6">
            <w:pPr>
              <w:numPr>
                <w:ilvl w:val="0"/>
                <w:numId w:val="6"/>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Min. 2 x USB 3.0 (porty współdzielone na OPS oraz Android. Możliwość przełączenia na </w:t>
            </w:r>
            <w:proofErr w:type="spellStart"/>
            <w:r w:rsidRPr="008D29D6">
              <w:rPr>
                <w:rFonts w:eastAsia="Times New Roman" w:cstheme="minorHAnsi"/>
                <w:kern w:val="0"/>
                <w:sz w:val="23"/>
                <w:szCs w:val="23"/>
                <w:lang w:eastAsia="pl-PL"/>
              </w:rPr>
              <w:t>Touch</w:t>
            </w:r>
            <w:proofErr w:type="spellEnd"/>
            <w:r w:rsidRPr="008D29D6">
              <w:rPr>
                <w:rFonts w:eastAsia="Times New Roman" w:cstheme="minorHAnsi"/>
                <w:kern w:val="0"/>
                <w:sz w:val="23"/>
                <w:szCs w:val="23"/>
                <w:lang w:eastAsia="pl-PL"/>
              </w:rPr>
              <w:t xml:space="preserve"> i USB-C)</w:t>
            </w:r>
          </w:p>
        </w:tc>
      </w:tr>
      <w:tr w:rsidR="00570A9B" w:rsidRPr="008D29D6" w14:paraId="6C770861"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1D156473"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Złącza (Tył)</w:t>
            </w:r>
          </w:p>
        </w:tc>
        <w:tc>
          <w:tcPr>
            <w:tcW w:w="6596" w:type="dxa"/>
            <w:tcBorders>
              <w:top w:val="nil"/>
              <w:left w:val="single" w:sz="4" w:space="0" w:color="auto"/>
              <w:bottom w:val="single" w:sz="4" w:space="0" w:color="auto"/>
              <w:right w:val="single" w:sz="4" w:space="0" w:color="auto"/>
            </w:tcBorders>
          </w:tcPr>
          <w:p w14:paraId="58BB4AF8" w14:textId="77777777" w:rsidR="00570A9B" w:rsidRPr="008D29D6" w:rsidRDefault="00570A9B" w:rsidP="008D29D6">
            <w:pPr>
              <w:numPr>
                <w:ilvl w:val="0"/>
                <w:numId w:val="7"/>
              </w:numPr>
              <w:spacing w:after="0" w:line="276" w:lineRule="auto"/>
              <w:rPr>
                <w:rFonts w:eastAsia="Times New Roman" w:cstheme="minorHAnsi"/>
                <w:kern w:val="0"/>
                <w:sz w:val="23"/>
                <w:szCs w:val="23"/>
                <w:lang w:val="de-DE" w:eastAsia="pl-PL"/>
              </w:rPr>
            </w:pPr>
            <w:r w:rsidRPr="008D29D6">
              <w:rPr>
                <w:rFonts w:eastAsia="Times New Roman" w:cstheme="minorHAnsi"/>
                <w:kern w:val="0"/>
                <w:sz w:val="23"/>
                <w:szCs w:val="23"/>
                <w:lang w:val="de-DE" w:eastAsia="pl-PL"/>
              </w:rPr>
              <w:t xml:space="preserve">Min. 3 × HDMI IN (4K @ 60 Hz), HDCP 2.3 CEC </w:t>
            </w:r>
          </w:p>
          <w:p w14:paraId="2437F8F7" w14:textId="77777777" w:rsidR="00570A9B" w:rsidRPr="008D29D6" w:rsidRDefault="00570A9B" w:rsidP="008D29D6">
            <w:pPr>
              <w:numPr>
                <w:ilvl w:val="0"/>
                <w:numId w:val="7"/>
              </w:numPr>
              <w:spacing w:after="0" w:line="276" w:lineRule="auto"/>
              <w:rPr>
                <w:rFonts w:eastAsia="Times New Roman" w:cstheme="minorHAnsi"/>
                <w:kern w:val="0"/>
                <w:sz w:val="23"/>
                <w:szCs w:val="23"/>
                <w:lang w:val="en-US" w:eastAsia="pl-PL"/>
              </w:rPr>
            </w:pPr>
            <w:r w:rsidRPr="008D29D6">
              <w:rPr>
                <w:rFonts w:eastAsia="Times New Roman" w:cstheme="minorHAnsi"/>
                <w:kern w:val="0"/>
                <w:sz w:val="23"/>
                <w:szCs w:val="23"/>
                <w:lang w:val="en-US" w:eastAsia="pl-PL"/>
              </w:rPr>
              <w:t>Min. 1 x HDMI OUT (4K @ 60 Hz)</w:t>
            </w:r>
          </w:p>
          <w:p w14:paraId="1256F2A7" w14:textId="77777777" w:rsidR="00570A9B" w:rsidRPr="008D29D6" w:rsidRDefault="00570A9B" w:rsidP="008D29D6">
            <w:pPr>
              <w:numPr>
                <w:ilvl w:val="0"/>
                <w:numId w:val="7"/>
              </w:numPr>
              <w:spacing w:after="0" w:line="276" w:lineRule="auto"/>
              <w:rPr>
                <w:rFonts w:eastAsia="Times New Roman" w:cstheme="minorHAnsi"/>
                <w:kern w:val="0"/>
                <w:sz w:val="23"/>
                <w:szCs w:val="23"/>
                <w:lang w:val="en-US" w:eastAsia="pl-PL"/>
              </w:rPr>
            </w:pPr>
            <w:r w:rsidRPr="008D29D6">
              <w:rPr>
                <w:rFonts w:eastAsia="Times New Roman" w:cstheme="minorHAnsi"/>
                <w:kern w:val="0"/>
                <w:sz w:val="23"/>
                <w:szCs w:val="23"/>
                <w:lang w:val="en-US" w:eastAsia="pl-PL"/>
              </w:rPr>
              <w:t xml:space="preserve">Min. 1 × Audio IN </w:t>
            </w:r>
            <w:proofErr w:type="spellStart"/>
            <w:r w:rsidRPr="008D29D6">
              <w:rPr>
                <w:rFonts w:eastAsia="Times New Roman" w:cstheme="minorHAnsi"/>
                <w:kern w:val="0"/>
                <w:sz w:val="23"/>
                <w:szCs w:val="23"/>
                <w:lang w:val="en-US" w:eastAsia="pl-PL"/>
              </w:rPr>
              <w:t>MiniJack</w:t>
            </w:r>
            <w:proofErr w:type="spellEnd"/>
            <w:r w:rsidRPr="008D29D6">
              <w:rPr>
                <w:rFonts w:eastAsia="Times New Roman" w:cstheme="minorHAnsi"/>
                <w:kern w:val="0"/>
                <w:sz w:val="23"/>
                <w:szCs w:val="23"/>
                <w:lang w:val="en-US" w:eastAsia="pl-PL"/>
              </w:rPr>
              <w:t xml:space="preserve"> 3.5 mm </w:t>
            </w:r>
          </w:p>
          <w:p w14:paraId="2CA798C2" w14:textId="77777777" w:rsidR="00570A9B" w:rsidRPr="008D29D6" w:rsidRDefault="00570A9B" w:rsidP="008D29D6">
            <w:pPr>
              <w:numPr>
                <w:ilvl w:val="0"/>
                <w:numId w:val="7"/>
              </w:numPr>
              <w:spacing w:after="0" w:line="276" w:lineRule="auto"/>
              <w:rPr>
                <w:rFonts w:eastAsia="Times New Roman" w:cstheme="minorHAnsi"/>
                <w:kern w:val="0"/>
                <w:sz w:val="23"/>
                <w:szCs w:val="23"/>
                <w:lang w:val="en-US" w:eastAsia="pl-PL"/>
              </w:rPr>
            </w:pPr>
            <w:r w:rsidRPr="008D29D6">
              <w:rPr>
                <w:rFonts w:eastAsia="Times New Roman" w:cstheme="minorHAnsi"/>
                <w:kern w:val="0"/>
                <w:sz w:val="23"/>
                <w:szCs w:val="23"/>
                <w:lang w:val="en-US" w:eastAsia="pl-PL"/>
              </w:rPr>
              <w:t xml:space="preserve">Min. 1 x Audio OUT </w:t>
            </w:r>
            <w:proofErr w:type="spellStart"/>
            <w:r w:rsidRPr="008D29D6">
              <w:rPr>
                <w:rFonts w:eastAsia="Times New Roman" w:cstheme="minorHAnsi"/>
                <w:kern w:val="0"/>
                <w:sz w:val="23"/>
                <w:szCs w:val="23"/>
                <w:lang w:val="en-US" w:eastAsia="pl-PL"/>
              </w:rPr>
              <w:t>MiniJack</w:t>
            </w:r>
            <w:proofErr w:type="spellEnd"/>
            <w:r w:rsidRPr="008D29D6">
              <w:rPr>
                <w:rFonts w:eastAsia="Times New Roman" w:cstheme="minorHAnsi"/>
                <w:kern w:val="0"/>
                <w:sz w:val="23"/>
                <w:szCs w:val="23"/>
                <w:lang w:val="en-US" w:eastAsia="pl-PL"/>
              </w:rPr>
              <w:t xml:space="preserve"> 3.5 mm</w:t>
            </w:r>
          </w:p>
          <w:p w14:paraId="349C04C6" w14:textId="77777777" w:rsidR="00570A9B" w:rsidRPr="008D29D6" w:rsidRDefault="00570A9B" w:rsidP="008D29D6">
            <w:pPr>
              <w:numPr>
                <w:ilvl w:val="0"/>
                <w:numId w:val="7"/>
              </w:numPr>
              <w:spacing w:after="0" w:line="276" w:lineRule="auto"/>
              <w:rPr>
                <w:rFonts w:eastAsia="Times New Roman" w:cstheme="minorHAnsi"/>
                <w:kern w:val="0"/>
                <w:sz w:val="23"/>
                <w:szCs w:val="23"/>
                <w:lang w:val="en-US" w:eastAsia="pl-PL"/>
              </w:rPr>
            </w:pPr>
            <w:r w:rsidRPr="008D29D6">
              <w:rPr>
                <w:rFonts w:eastAsia="Times New Roman" w:cstheme="minorHAnsi"/>
                <w:kern w:val="0"/>
                <w:sz w:val="23"/>
                <w:szCs w:val="23"/>
                <w:lang w:val="en-US" w:eastAsia="pl-PL"/>
              </w:rPr>
              <w:t>Min. 2 x USB 3.0</w:t>
            </w:r>
          </w:p>
          <w:p w14:paraId="606FDF8B" w14:textId="77777777" w:rsidR="00570A9B" w:rsidRPr="008D29D6" w:rsidRDefault="00570A9B" w:rsidP="008D29D6">
            <w:pPr>
              <w:numPr>
                <w:ilvl w:val="0"/>
                <w:numId w:val="7"/>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Min. 1 x USB-C IN (Wideo, audio, dotyk, 65W, udostępnianie sieci LAN do 100Mb)   </w:t>
            </w:r>
          </w:p>
          <w:p w14:paraId="3EDFB981" w14:textId="77777777" w:rsidR="00570A9B" w:rsidRPr="008D29D6" w:rsidRDefault="00570A9B" w:rsidP="008D29D6">
            <w:pPr>
              <w:numPr>
                <w:ilvl w:val="0"/>
                <w:numId w:val="7"/>
              </w:numPr>
              <w:spacing w:after="0" w:line="276" w:lineRule="auto"/>
              <w:rPr>
                <w:rFonts w:eastAsia="Times New Roman" w:cstheme="minorHAnsi"/>
                <w:kern w:val="0"/>
                <w:sz w:val="23"/>
                <w:szCs w:val="23"/>
                <w:lang w:val="en-US" w:eastAsia="pl-PL"/>
              </w:rPr>
            </w:pPr>
            <w:r w:rsidRPr="008D29D6">
              <w:rPr>
                <w:rFonts w:eastAsia="Times New Roman" w:cstheme="minorHAnsi"/>
                <w:kern w:val="0"/>
                <w:sz w:val="23"/>
                <w:szCs w:val="23"/>
                <w:lang w:val="en-US" w:eastAsia="pl-PL"/>
              </w:rPr>
              <w:t>Min. 1 x USB-C</w:t>
            </w:r>
          </w:p>
          <w:p w14:paraId="27DC53D2" w14:textId="77777777" w:rsidR="00570A9B" w:rsidRPr="008D29D6" w:rsidRDefault="00570A9B" w:rsidP="008D29D6">
            <w:pPr>
              <w:numPr>
                <w:ilvl w:val="0"/>
                <w:numId w:val="7"/>
              </w:numPr>
              <w:spacing w:after="0" w:line="276" w:lineRule="auto"/>
              <w:rPr>
                <w:rFonts w:eastAsia="Times New Roman" w:cstheme="minorHAnsi"/>
                <w:kern w:val="0"/>
                <w:sz w:val="23"/>
                <w:szCs w:val="23"/>
                <w:lang w:val="en-US" w:eastAsia="pl-PL"/>
              </w:rPr>
            </w:pPr>
            <w:r w:rsidRPr="008D29D6">
              <w:rPr>
                <w:rFonts w:eastAsia="Times New Roman" w:cstheme="minorHAnsi"/>
                <w:kern w:val="0"/>
                <w:sz w:val="23"/>
                <w:szCs w:val="23"/>
                <w:lang w:val="en-US" w:eastAsia="pl-PL"/>
              </w:rPr>
              <w:t>Min. 1 x USB Touch</w:t>
            </w:r>
          </w:p>
          <w:p w14:paraId="4A885D7B" w14:textId="77777777" w:rsidR="00570A9B" w:rsidRPr="008D29D6" w:rsidRDefault="00570A9B" w:rsidP="008D29D6">
            <w:pPr>
              <w:numPr>
                <w:ilvl w:val="0"/>
                <w:numId w:val="7"/>
              </w:numPr>
              <w:spacing w:after="0" w:line="276" w:lineRule="auto"/>
              <w:rPr>
                <w:rFonts w:eastAsia="Times New Roman" w:cstheme="minorHAnsi"/>
                <w:kern w:val="0"/>
                <w:sz w:val="23"/>
                <w:szCs w:val="23"/>
                <w:lang w:val="en-US" w:eastAsia="pl-PL"/>
              </w:rPr>
            </w:pPr>
            <w:r w:rsidRPr="008D29D6">
              <w:rPr>
                <w:rFonts w:eastAsia="Times New Roman" w:cstheme="minorHAnsi"/>
                <w:kern w:val="0"/>
                <w:sz w:val="23"/>
                <w:szCs w:val="23"/>
                <w:lang w:eastAsia="pl-PL"/>
              </w:rPr>
              <w:t xml:space="preserve">opcjonalny komputer typu OPS, wejście 80 PIN w standardzie Intel. </w:t>
            </w:r>
            <w:proofErr w:type="spellStart"/>
            <w:r w:rsidRPr="008D29D6">
              <w:rPr>
                <w:rFonts w:eastAsia="Times New Roman" w:cstheme="minorHAnsi"/>
                <w:kern w:val="0"/>
                <w:sz w:val="23"/>
                <w:szCs w:val="23"/>
                <w:lang w:val="en-US" w:eastAsia="pl-PL"/>
              </w:rPr>
              <w:t>Zapewnia</w:t>
            </w:r>
            <w:proofErr w:type="spellEnd"/>
            <w:r w:rsidRPr="008D29D6">
              <w:rPr>
                <w:rFonts w:eastAsia="Times New Roman" w:cstheme="minorHAnsi"/>
                <w:kern w:val="0"/>
                <w:sz w:val="23"/>
                <w:szCs w:val="23"/>
                <w:lang w:val="en-US" w:eastAsia="pl-PL"/>
              </w:rPr>
              <w:t xml:space="preserve"> </w:t>
            </w:r>
            <w:proofErr w:type="spellStart"/>
            <w:r w:rsidRPr="008D29D6">
              <w:rPr>
                <w:rFonts w:eastAsia="Times New Roman" w:cstheme="minorHAnsi"/>
                <w:kern w:val="0"/>
                <w:sz w:val="23"/>
                <w:szCs w:val="23"/>
                <w:lang w:val="en-US" w:eastAsia="pl-PL"/>
              </w:rPr>
              <w:t>sygnał</w:t>
            </w:r>
            <w:proofErr w:type="spellEnd"/>
            <w:r w:rsidRPr="008D29D6">
              <w:rPr>
                <w:rFonts w:eastAsia="Times New Roman" w:cstheme="minorHAnsi"/>
                <w:kern w:val="0"/>
                <w:sz w:val="23"/>
                <w:szCs w:val="23"/>
                <w:lang w:val="en-US" w:eastAsia="pl-PL"/>
              </w:rPr>
              <w:t xml:space="preserve"> w </w:t>
            </w:r>
            <w:proofErr w:type="spellStart"/>
            <w:r w:rsidRPr="008D29D6">
              <w:rPr>
                <w:rFonts w:eastAsia="Times New Roman" w:cstheme="minorHAnsi"/>
                <w:kern w:val="0"/>
                <w:sz w:val="23"/>
                <w:szCs w:val="23"/>
                <w:lang w:val="en-US" w:eastAsia="pl-PL"/>
              </w:rPr>
              <w:t>rozdzielczości</w:t>
            </w:r>
            <w:proofErr w:type="spellEnd"/>
            <w:r w:rsidRPr="008D29D6">
              <w:rPr>
                <w:rFonts w:eastAsia="Times New Roman" w:cstheme="minorHAnsi"/>
                <w:kern w:val="0"/>
                <w:sz w:val="23"/>
                <w:szCs w:val="23"/>
                <w:lang w:val="en-US" w:eastAsia="pl-PL"/>
              </w:rPr>
              <w:t xml:space="preserve"> 4K/60 Hz   </w:t>
            </w:r>
          </w:p>
        </w:tc>
      </w:tr>
      <w:tr w:rsidR="00570A9B" w:rsidRPr="008D29D6" w14:paraId="71A48EC7"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2D896321"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Złącza (dół)</w:t>
            </w:r>
          </w:p>
        </w:tc>
        <w:tc>
          <w:tcPr>
            <w:tcW w:w="6596" w:type="dxa"/>
            <w:tcBorders>
              <w:top w:val="nil"/>
              <w:left w:val="single" w:sz="4" w:space="0" w:color="auto"/>
              <w:bottom w:val="single" w:sz="4" w:space="0" w:color="auto"/>
              <w:right w:val="single" w:sz="4" w:space="0" w:color="auto"/>
            </w:tcBorders>
          </w:tcPr>
          <w:p w14:paraId="0AACC66D" w14:textId="77777777" w:rsidR="00570A9B" w:rsidRPr="008D29D6" w:rsidRDefault="00570A9B" w:rsidP="008D29D6">
            <w:pPr>
              <w:numPr>
                <w:ilvl w:val="0"/>
                <w:numId w:val="8"/>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1 × USB 2.0 (do aktualizacji sytemu)</w:t>
            </w:r>
          </w:p>
          <w:p w14:paraId="21450A7B" w14:textId="77777777" w:rsidR="00570A9B" w:rsidRPr="008D29D6" w:rsidRDefault="00570A9B" w:rsidP="008D29D6">
            <w:pPr>
              <w:numPr>
                <w:ilvl w:val="0"/>
                <w:numId w:val="8"/>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1 x port SPDIF, format wyjściowy PCM</w:t>
            </w:r>
          </w:p>
          <w:p w14:paraId="70AFE413" w14:textId="77777777" w:rsidR="00570A9B" w:rsidRPr="008D29D6" w:rsidRDefault="00570A9B" w:rsidP="008D29D6">
            <w:pPr>
              <w:numPr>
                <w:ilvl w:val="0"/>
                <w:numId w:val="8"/>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1 x port sterowania RS232, szybkość transmisji 9600</w:t>
            </w:r>
          </w:p>
          <w:p w14:paraId="26CDB37A" w14:textId="77777777" w:rsidR="00570A9B" w:rsidRPr="008D29D6" w:rsidRDefault="00570A9B" w:rsidP="008D29D6">
            <w:pPr>
              <w:numPr>
                <w:ilvl w:val="0"/>
                <w:numId w:val="8"/>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2 x port RJ45 (1 × wejście / 1 × wyjście) - 10M/100M/1000Mbps</w:t>
            </w:r>
          </w:p>
          <w:p w14:paraId="3C6B0B7D" w14:textId="77777777" w:rsidR="00570A9B" w:rsidRPr="008D29D6" w:rsidRDefault="00570A9B" w:rsidP="008D29D6">
            <w:pPr>
              <w:numPr>
                <w:ilvl w:val="0"/>
                <w:numId w:val="8"/>
              </w:numPr>
              <w:spacing w:after="0" w:line="276" w:lineRule="auto"/>
              <w:rPr>
                <w:rFonts w:eastAsia="Times New Roman" w:cstheme="minorHAnsi"/>
                <w:kern w:val="0"/>
                <w:sz w:val="23"/>
                <w:szCs w:val="23"/>
                <w:lang w:val="de-DE" w:eastAsia="pl-PL"/>
              </w:rPr>
            </w:pPr>
            <w:r w:rsidRPr="008D29D6">
              <w:rPr>
                <w:rFonts w:eastAsia="Times New Roman" w:cstheme="minorHAnsi"/>
                <w:kern w:val="0"/>
                <w:sz w:val="23"/>
                <w:szCs w:val="23"/>
                <w:lang w:val="de-DE" w:eastAsia="pl-PL"/>
              </w:rPr>
              <w:t xml:space="preserve">Min. 1 × </w:t>
            </w:r>
            <w:proofErr w:type="spellStart"/>
            <w:r w:rsidRPr="008D29D6">
              <w:rPr>
                <w:rFonts w:eastAsia="Times New Roman" w:cstheme="minorHAnsi"/>
                <w:kern w:val="0"/>
                <w:sz w:val="23"/>
                <w:szCs w:val="23"/>
                <w:lang w:val="de-DE" w:eastAsia="pl-PL"/>
              </w:rPr>
              <w:t>DisplayPort</w:t>
            </w:r>
            <w:proofErr w:type="spellEnd"/>
            <w:r w:rsidRPr="008D29D6">
              <w:rPr>
                <w:rFonts w:eastAsia="Times New Roman" w:cstheme="minorHAnsi"/>
                <w:kern w:val="0"/>
                <w:sz w:val="23"/>
                <w:szCs w:val="23"/>
                <w:lang w:val="de-DE" w:eastAsia="pl-PL"/>
              </w:rPr>
              <w:t xml:space="preserve"> 4k30 Hz, HDCP 1.3 &amp; 2.3</w:t>
            </w:r>
          </w:p>
        </w:tc>
      </w:tr>
      <w:tr w:rsidR="00570A9B" w:rsidRPr="008D29D6" w14:paraId="371E0A2D"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5106565D"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Audio</w:t>
            </w:r>
          </w:p>
        </w:tc>
        <w:tc>
          <w:tcPr>
            <w:tcW w:w="6596" w:type="dxa"/>
            <w:tcBorders>
              <w:top w:val="nil"/>
              <w:left w:val="single" w:sz="4" w:space="0" w:color="auto"/>
              <w:bottom w:val="single" w:sz="4" w:space="0" w:color="auto"/>
              <w:right w:val="single" w:sz="4" w:space="0" w:color="auto"/>
            </w:tcBorders>
          </w:tcPr>
          <w:p w14:paraId="7B2C012D" w14:textId="12053E6D" w:rsidR="00570A9B" w:rsidRPr="008D29D6" w:rsidRDefault="00570A9B" w:rsidP="008D29D6">
            <w:pPr>
              <w:numPr>
                <w:ilvl w:val="0"/>
                <w:numId w:val="9"/>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Kanał dźwiękowy: 2.2</w:t>
            </w:r>
          </w:p>
          <w:p w14:paraId="623621EB" w14:textId="77777777" w:rsidR="00570A9B" w:rsidRPr="008D29D6" w:rsidRDefault="00570A9B" w:rsidP="008D29D6">
            <w:pPr>
              <w:numPr>
                <w:ilvl w:val="0"/>
                <w:numId w:val="9"/>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wbudowane głośniki: min. 2× 8W + 2× 18W</w:t>
            </w:r>
          </w:p>
          <w:p w14:paraId="51C016E7" w14:textId="77777777" w:rsidR="00570A9B" w:rsidRPr="008D29D6" w:rsidRDefault="00570A9B" w:rsidP="008D29D6">
            <w:pPr>
              <w:numPr>
                <w:ilvl w:val="0"/>
                <w:numId w:val="9"/>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Poziom ciśnienia akustycznego: 85dB</w:t>
            </w:r>
          </w:p>
          <w:p w14:paraId="513B7049" w14:textId="77777777" w:rsidR="00570A9B" w:rsidRPr="008D29D6" w:rsidRDefault="00570A9B" w:rsidP="008D29D6">
            <w:pPr>
              <w:numPr>
                <w:ilvl w:val="0"/>
                <w:numId w:val="9"/>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Moc szczytowa: 2 × 108W</w:t>
            </w:r>
          </w:p>
          <w:p w14:paraId="704F8E96" w14:textId="77777777" w:rsidR="00570A9B" w:rsidRPr="008D29D6" w:rsidRDefault="00570A9B" w:rsidP="008D29D6">
            <w:pPr>
              <w:numPr>
                <w:ilvl w:val="0"/>
                <w:numId w:val="9"/>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Mikrofon: 8 kierunkowy </w:t>
            </w:r>
            <w:proofErr w:type="spellStart"/>
            <w:r w:rsidRPr="008D29D6">
              <w:rPr>
                <w:rFonts w:eastAsia="Times New Roman" w:cstheme="minorHAnsi"/>
                <w:kern w:val="0"/>
                <w:sz w:val="23"/>
                <w:szCs w:val="23"/>
                <w:lang w:eastAsia="pl-PL"/>
              </w:rPr>
              <w:t>Array</w:t>
            </w:r>
            <w:proofErr w:type="spellEnd"/>
            <w:r w:rsidRPr="008D29D6">
              <w:rPr>
                <w:rFonts w:eastAsia="Times New Roman" w:cstheme="minorHAnsi"/>
                <w:kern w:val="0"/>
                <w:sz w:val="23"/>
                <w:szCs w:val="23"/>
                <w:lang w:eastAsia="pl-PL"/>
              </w:rPr>
              <w:t xml:space="preserve"> </w:t>
            </w:r>
            <w:proofErr w:type="spellStart"/>
            <w:r w:rsidRPr="008D29D6">
              <w:rPr>
                <w:rFonts w:eastAsia="Times New Roman" w:cstheme="minorHAnsi"/>
                <w:kern w:val="0"/>
                <w:sz w:val="23"/>
                <w:szCs w:val="23"/>
                <w:lang w:eastAsia="pl-PL"/>
              </w:rPr>
              <w:t>Mic</w:t>
            </w:r>
            <w:proofErr w:type="spellEnd"/>
          </w:p>
        </w:tc>
      </w:tr>
      <w:tr w:rsidR="00570A9B" w:rsidRPr="008D29D6" w14:paraId="0A595BF6"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16793997"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Specyfika modułu Android</w:t>
            </w:r>
          </w:p>
        </w:tc>
        <w:tc>
          <w:tcPr>
            <w:tcW w:w="6596" w:type="dxa"/>
            <w:tcBorders>
              <w:top w:val="nil"/>
              <w:left w:val="single" w:sz="4" w:space="0" w:color="auto"/>
              <w:bottom w:val="single" w:sz="4" w:space="0" w:color="auto"/>
              <w:right w:val="single" w:sz="4" w:space="0" w:color="auto"/>
            </w:tcBorders>
          </w:tcPr>
          <w:p w14:paraId="43A31625" w14:textId="77777777" w:rsidR="00570A9B" w:rsidRPr="008D29D6" w:rsidRDefault="00570A9B" w:rsidP="008D29D6">
            <w:pPr>
              <w:numPr>
                <w:ilvl w:val="0"/>
                <w:numId w:val="10"/>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Android 13.0</w:t>
            </w:r>
          </w:p>
          <w:p w14:paraId="62955D6F" w14:textId="77777777" w:rsidR="00570A9B" w:rsidRPr="008D29D6" w:rsidRDefault="00570A9B" w:rsidP="008D29D6">
            <w:pPr>
              <w:numPr>
                <w:ilvl w:val="0"/>
                <w:numId w:val="10"/>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rozdzielczość systemu: min. 3840 × 2160</w:t>
            </w:r>
          </w:p>
          <w:p w14:paraId="172E5CEB" w14:textId="77777777" w:rsidR="00570A9B" w:rsidRPr="008D29D6" w:rsidRDefault="00570A9B" w:rsidP="008D29D6">
            <w:pPr>
              <w:numPr>
                <w:ilvl w:val="0"/>
                <w:numId w:val="10"/>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CPU: procesor 8 </w:t>
            </w:r>
            <w:proofErr w:type="spellStart"/>
            <w:r w:rsidRPr="008D29D6">
              <w:rPr>
                <w:rFonts w:eastAsia="Times New Roman" w:cstheme="minorHAnsi"/>
                <w:kern w:val="0"/>
                <w:sz w:val="23"/>
                <w:szCs w:val="23"/>
                <w:lang w:eastAsia="pl-PL"/>
              </w:rPr>
              <w:t>nm</w:t>
            </w:r>
            <w:proofErr w:type="spellEnd"/>
            <w:r w:rsidRPr="008D29D6">
              <w:rPr>
                <w:rFonts w:eastAsia="Times New Roman" w:cstheme="minorHAnsi"/>
                <w:kern w:val="0"/>
                <w:sz w:val="23"/>
                <w:szCs w:val="23"/>
                <w:lang w:eastAsia="pl-PL"/>
              </w:rPr>
              <w:t>, min. 8 rdzeni: czterordzeniowy Cortex-A76 + czterordzeniowy Cortex-A55, @2,4 GHz</w:t>
            </w:r>
          </w:p>
          <w:p w14:paraId="68AF64EE" w14:textId="77777777" w:rsidR="00570A9B" w:rsidRPr="008D29D6" w:rsidRDefault="00570A9B" w:rsidP="008D29D6">
            <w:pPr>
              <w:numPr>
                <w:ilvl w:val="0"/>
                <w:numId w:val="10"/>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Procesor graficzny ARM Mali-G610 MP4, wbudowany wysokowydajny moduł akceleracji obrazu 2D</w:t>
            </w:r>
          </w:p>
          <w:p w14:paraId="2BBFFC31" w14:textId="77777777" w:rsidR="00570A9B" w:rsidRPr="008D29D6" w:rsidRDefault="00570A9B" w:rsidP="008D29D6">
            <w:pPr>
              <w:numPr>
                <w:ilvl w:val="0"/>
                <w:numId w:val="10"/>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RAM: min.8GB LPDDR4</w:t>
            </w:r>
          </w:p>
          <w:p w14:paraId="7F3AB5B2" w14:textId="77777777" w:rsidR="00570A9B" w:rsidRPr="008D29D6" w:rsidRDefault="00570A9B" w:rsidP="008D29D6">
            <w:pPr>
              <w:numPr>
                <w:ilvl w:val="0"/>
                <w:numId w:val="10"/>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ROM: min.64GB </w:t>
            </w:r>
            <w:proofErr w:type="spellStart"/>
            <w:r w:rsidRPr="008D29D6">
              <w:rPr>
                <w:rFonts w:eastAsia="Times New Roman" w:cstheme="minorHAnsi"/>
                <w:kern w:val="0"/>
                <w:sz w:val="23"/>
                <w:szCs w:val="23"/>
                <w:lang w:eastAsia="pl-PL"/>
              </w:rPr>
              <w:t>eMMC</w:t>
            </w:r>
            <w:proofErr w:type="spellEnd"/>
          </w:p>
        </w:tc>
      </w:tr>
      <w:tr w:rsidR="00570A9B" w:rsidRPr="008D29D6" w14:paraId="41C16650"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2129AE3B"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Dane użytkowe</w:t>
            </w:r>
          </w:p>
        </w:tc>
        <w:tc>
          <w:tcPr>
            <w:tcW w:w="6596" w:type="dxa"/>
            <w:tcBorders>
              <w:top w:val="nil"/>
              <w:left w:val="single" w:sz="4" w:space="0" w:color="auto"/>
              <w:bottom w:val="single" w:sz="4" w:space="0" w:color="auto"/>
              <w:right w:val="single" w:sz="4" w:space="0" w:color="auto"/>
            </w:tcBorders>
          </w:tcPr>
          <w:p w14:paraId="570DDA4F"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przyciski na obudowie: 1 fizyczny przycisk na froncie / główny przełącznik zasilania</w:t>
            </w:r>
          </w:p>
          <w:p w14:paraId="497CF07A"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wymiary: 1488 × 908 × 86 mm </w:t>
            </w:r>
          </w:p>
          <w:p w14:paraId="592241C0"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wymiary w opakowaniu: 1628 × 1005 × 208 mm</w:t>
            </w:r>
          </w:p>
          <w:p w14:paraId="12413CE4"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lastRenderedPageBreak/>
              <w:t>waga: max. 39 kg</w:t>
            </w:r>
          </w:p>
          <w:p w14:paraId="6BC9BE02"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waga wraz z opakowaniem: max. 48,5 kg</w:t>
            </w:r>
          </w:p>
          <w:p w14:paraId="358B41FF"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rozstaw otworów VESA: 600 × 400</w:t>
            </w:r>
          </w:p>
          <w:p w14:paraId="3A6FA370"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wymagane napięcie: 100 - 240 V AC / 50 lub 60 </w:t>
            </w:r>
            <w:proofErr w:type="spellStart"/>
            <w:r w:rsidRPr="008D29D6">
              <w:rPr>
                <w:rFonts w:eastAsia="Times New Roman" w:cstheme="minorHAnsi"/>
                <w:kern w:val="0"/>
                <w:sz w:val="23"/>
                <w:szCs w:val="23"/>
                <w:lang w:eastAsia="pl-PL"/>
              </w:rPr>
              <w:t>Hz</w:t>
            </w:r>
            <w:proofErr w:type="spellEnd"/>
            <w:r w:rsidRPr="008D29D6">
              <w:rPr>
                <w:rFonts w:eastAsia="Times New Roman" w:cstheme="minorHAnsi"/>
                <w:kern w:val="0"/>
                <w:sz w:val="23"/>
                <w:szCs w:val="23"/>
                <w:lang w:eastAsia="pl-PL"/>
              </w:rPr>
              <w:t xml:space="preserve"> / 4,0 A</w:t>
            </w:r>
          </w:p>
          <w:p w14:paraId="67DDC452"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zużycie energii: max. 0,5 W (tryb czuwania) 195 W (nominalne zużycie) 415 W (maksymalne zużycie)</w:t>
            </w:r>
          </w:p>
        </w:tc>
      </w:tr>
      <w:tr w:rsidR="00570A9B" w:rsidRPr="008D29D6" w14:paraId="52563C69"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337EF3D0"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lastRenderedPageBreak/>
              <w:t>Wymagana funkcjonalność</w:t>
            </w:r>
          </w:p>
        </w:tc>
        <w:tc>
          <w:tcPr>
            <w:tcW w:w="6596" w:type="dxa"/>
            <w:tcBorders>
              <w:top w:val="nil"/>
              <w:left w:val="single" w:sz="4" w:space="0" w:color="auto"/>
              <w:bottom w:val="single" w:sz="4" w:space="0" w:color="auto"/>
              <w:right w:val="single" w:sz="4" w:space="0" w:color="auto"/>
            </w:tcBorders>
          </w:tcPr>
          <w:p w14:paraId="285C49DB"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język menu OSD / Android: polski, czeski, niemiecki, angielski, hiszpański, francuski, chorwacki, węgierski, włoski, litewski, łotewski, ukraiński</w:t>
            </w:r>
          </w:p>
          <w:p w14:paraId="778A217C"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aplikacja do nanoszenia notatek: Aplikacja udostępnia obszar roboczy, który działa jak wirtualna tablica kredowa, po której można pisać i rysować, w tym robić odręczne notatki na dowolnych obrazach wklejonych do niej - import plików do bieżącej strony w formatach IMG, PDF, SVG oraz IWB. Możliwość eksportu notatek za pomocą kodu QR. Możliwość zmiany tła obszaru roboczego.  Udostępnianie projektu przez e-mail. Opcja wysłania istniejących notatek do chmury.</w:t>
            </w:r>
          </w:p>
          <w:p w14:paraId="09338477"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notowanie na dowolnym źródle: Tak, za pomocą menu adnotacji, które umożliwia robienie notatek na obrazie wyświetlanym z dowolnego źródła. Możliwość usunięcia wszystkich adnotacji naraz. Możliwość zapisania adnotacji w pliku obrazu PNG. Możliwość wstawienia adnotacji do aplikacji do nanoszenia notatek. Możliwość udostępnienia ekranu adnotacji poprzez kod QR. Opcja przesłania ekranu adnotacji do chmury</w:t>
            </w:r>
          </w:p>
          <w:p w14:paraId="186D8ACC"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wgrania własnego logo</w:t>
            </w:r>
          </w:p>
          <w:p w14:paraId="3D72651D"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rozszerzenia ekranów</w:t>
            </w:r>
          </w:p>
          <w:p w14:paraId="689DDB6E"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zmiany nazwy źródła sygnału</w:t>
            </w:r>
          </w:p>
          <w:p w14:paraId="0AF7F942"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funkcja odrzucania dłoni – palm </w:t>
            </w:r>
            <w:proofErr w:type="spellStart"/>
            <w:r w:rsidRPr="008D29D6">
              <w:rPr>
                <w:rFonts w:eastAsia="Times New Roman" w:cstheme="minorHAnsi"/>
                <w:kern w:val="0"/>
                <w:sz w:val="23"/>
                <w:szCs w:val="23"/>
                <w:lang w:eastAsia="pl-PL"/>
              </w:rPr>
              <w:t>rejection</w:t>
            </w:r>
            <w:proofErr w:type="spellEnd"/>
          </w:p>
          <w:p w14:paraId="66221AD6"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wbudowane narzędzia do prowadzenia głosowania: Aplikacja z następującymi funkcjami:                                                                                                                                         - tryb pojedynczego wyboru lub wielokrotnego wyboru.</w:t>
            </w:r>
          </w:p>
          <w:p w14:paraId="456C76FB"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pierwsza osoba, która odpowie za pomocą swojego urządzenia zostaje wskazana jako zwycięzca.</w:t>
            </w:r>
          </w:p>
          <w:p w14:paraId="6D1D62F5"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losowy użytkownik - lub wielu losowych</w:t>
            </w:r>
          </w:p>
          <w:p w14:paraId="1B6A40CD"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użytkowników - jest wybierany spośród wszystkich zalogowanych odbiorców.</w:t>
            </w:r>
          </w:p>
          <w:p w14:paraId="5644AC3F"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Wiadomość, która umożliwia/wyłącza wysyłanie komentarzy przez użytkowników.</w:t>
            </w:r>
          </w:p>
          <w:p w14:paraId="2390DA6F"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wyeksportowania wyników do arkusza kalkulacyjnego"</w:t>
            </w:r>
          </w:p>
          <w:p w14:paraId="07189D3C"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możliwość wyświetlania komentarzy tekstowych na ekranie przez uczestników</w:t>
            </w:r>
          </w:p>
          <w:p w14:paraId="5654B028"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Oprogramowanie umożliwiające dodawanie kont </w:t>
            </w:r>
            <w:r w:rsidRPr="008D29D6">
              <w:rPr>
                <w:rFonts w:eastAsia="Times New Roman" w:cstheme="minorHAnsi"/>
                <w:kern w:val="0"/>
                <w:sz w:val="23"/>
                <w:szCs w:val="23"/>
                <w:lang w:eastAsia="pl-PL"/>
              </w:rPr>
              <w:lastRenderedPageBreak/>
              <w:t>użytkowników: system kont umożliwiający dodanie nieograniczonej ilości personalizowanych kont użytkowników. Możliwość zapisywania slajdów z zajęć online, własne skróty do aplikacji i widżety na stronie głównej po zalogowaniu się. Możliwość łatwego czytania i kontrolowania swoich treści, przeciągania i upuszczania informacji pomiędzy aplikacjami.</w:t>
            </w:r>
          </w:p>
          <w:p w14:paraId="09F6D290" w14:textId="6E38A553"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wyświetlania aplikacji w trybie okienkowym za pomocą trybu wielu okien. Możliwość wyświetlenia do 4 aplikacji jednocześnie.</w:t>
            </w:r>
          </w:p>
          <w:p w14:paraId="5CF8A498"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oprogramowanie Windows kompatybilne z aplikacją do nanoszenia notatek</w:t>
            </w:r>
          </w:p>
          <w:p w14:paraId="49CF4398"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blokada przycisków OSD</w:t>
            </w:r>
          </w:p>
          <w:p w14:paraId="2F60F908"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ustawienia hasła</w:t>
            </w:r>
          </w:p>
          <w:p w14:paraId="363E8771"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Tryb ochrony wzroku: funkcja mająca na celu odciążenie oczu użytkownika poprzez zmniejszenie intensywności niebieskich fal świetlnych emitowanych przez wyświetlacz.</w:t>
            </w:r>
          </w:p>
          <w:p w14:paraId="17DEC43C"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regulacji głośności, basów, tonów oraz barw dźwięku</w:t>
            </w:r>
          </w:p>
          <w:p w14:paraId="581ADE87"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Regulacja jasności</w:t>
            </w:r>
          </w:p>
          <w:p w14:paraId="19D7CBBE" w14:textId="0E2B572B"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Oprogramowanie do zdalnego wyświetlania treści: umożliwia bezprzewodowe połączenie z wyświetlaczem i kompatybilnymi urządzeniami. Połączenie można nawiązać za pomocą aplikacji zainstalowanej na innym urządzeniu lub poprzez Chromecast, </w:t>
            </w:r>
            <w:proofErr w:type="spellStart"/>
            <w:r w:rsidRPr="008D29D6">
              <w:rPr>
                <w:rFonts w:eastAsia="Times New Roman" w:cstheme="minorHAnsi"/>
                <w:kern w:val="0"/>
                <w:sz w:val="23"/>
                <w:szCs w:val="23"/>
                <w:lang w:eastAsia="pl-PL"/>
              </w:rPr>
              <w:t>Airplay</w:t>
            </w:r>
            <w:proofErr w:type="spellEnd"/>
            <w:r w:rsidRPr="008D29D6">
              <w:rPr>
                <w:rFonts w:eastAsia="Times New Roman" w:cstheme="minorHAnsi"/>
                <w:kern w:val="0"/>
                <w:sz w:val="23"/>
                <w:szCs w:val="23"/>
                <w:lang w:eastAsia="pl-PL"/>
              </w:rPr>
              <w:t xml:space="preserve"> lub </w:t>
            </w:r>
            <w:proofErr w:type="spellStart"/>
            <w:r w:rsidRPr="008D29D6">
              <w:rPr>
                <w:rFonts w:eastAsia="Times New Roman" w:cstheme="minorHAnsi"/>
                <w:kern w:val="0"/>
                <w:sz w:val="23"/>
                <w:szCs w:val="23"/>
                <w:lang w:eastAsia="pl-PL"/>
              </w:rPr>
              <w:t>Miracast</w:t>
            </w:r>
            <w:proofErr w:type="spellEnd"/>
            <w:r w:rsidRPr="008D29D6">
              <w:rPr>
                <w:rFonts w:eastAsia="Times New Roman" w:cstheme="minorHAnsi"/>
                <w:kern w:val="0"/>
                <w:sz w:val="23"/>
                <w:szCs w:val="23"/>
                <w:lang w:eastAsia="pl-PL"/>
              </w:rPr>
              <w:t xml:space="preserve">. Możliwość przesyłania na monitor odpowiednio następujących typów treści: plików audio i wideo, obrazów i dokumentów. Możliwość stworzenia z urządzenia mobilnego </w:t>
            </w:r>
            <w:proofErr w:type="spellStart"/>
            <w:r w:rsidRPr="008D29D6">
              <w:rPr>
                <w:rFonts w:eastAsia="Times New Roman" w:cstheme="minorHAnsi"/>
                <w:kern w:val="0"/>
                <w:sz w:val="23"/>
                <w:szCs w:val="23"/>
                <w:lang w:eastAsia="pl-PL"/>
              </w:rPr>
              <w:t>wizualizera</w:t>
            </w:r>
            <w:proofErr w:type="spellEnd"/>
            <w:r w:rsidRPr="008D29D6">
              <w:rPr>
                <w:rFonts w:eastAsia="Times New Roman" w:cstheme="minorHAnsi"/>
                <w:kern w:val="0"/>
                <w:sz w:val="23"/>
                <w:szCs w:val="23"/>
                <w:lang w:eastAsia="pl-PL"/>
              </w:rPr>
              <w:t xml:space="preserve">, który udostępnia obraz wideo z kamery (W tym trybie możesz wybrać jakość obrazu i liczbę klatek na sekundę, a także możesz zatrzymać wideo na ekranie w dowolnym punkcie). Możliwość użycia ekranu urządzenia mobilnego jako </w:t>
            </w:r>
            <w:proofErr w:type="spellStart"/>
            <w:r w:rsidRPr="008D29D6">
              <w:rPr>
                <w:rFonts w:eastAsia="Times New Roman" w:cstheme="minorHAnsi"/>
                <w:kern w:val="0"/>
                <w:sz w:val="23"/>
                <w:szCs w:val="23"/>
                <w:lang w:eastAsia="pl-PL"/>
              </w:rPr>
              <w:t>touchpada</w:t>
            </w:r>
            <w:proofErr w:type="spellEnd"/>
            <w:r w:rsidRPr="008D29D6">
              <w:rPr>
                <w:rFonts w:eastAsia="Times New Roman" w:cstheme="minorHAnsi"/>
                <w:kern w:val="0"/>
                <w:sz w:val="23"/>
                <w:szCs w:val="23"/>
                <w:lang w:eastAsia="pl-PL"/>
              </w:rPr>
              <w:t xml:space="preserve"> do zdalnego sterowania interaktywnym wyświetlaczem. Opcja użycia ekranu interaktywnego wyświetlacza na urządzeniu</w:t>
            </w:r>
          </w:p>
          <w:p w14:paraId="06B004AE"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mobilnym i sterować wyświetlaczem."</w:t>
            </w:r>
          </w:p>
          <w:p w14:paraId="29B033B8"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Wbudowana aplikacja do bezprzewodowej łączności przynajmniej z komputerami Windows (przesyłająca obraz i dźwięk oraz umożliwiająca zdalną, dotykową kontrolę komputera przez monitor interaktywny) oraz urządzeniami mobilnymi Android oraz iOS (przynajmniej przesyłanie obrazu). Połączenie min. 8 komputerów/urządzeń mobilnych na raz i wyświetlanie min. 4 obrazów jednocześnie). </w:t>
            </w:r>
            <w:r w:rsidRPr="008D29D6">
              <w:rPr>
                <w:rFonts w:eastAsia="Times New Roman" w:cstheme="minorHAnsi"/>
                <w:kern w:val="0"/>
                <w:sz w:val="23"/>
                <w:szCs w:val="23"/>
                <w:lang w:eastAsia="pl-PL"/>
              </w:rPr>
              <w:lastRenderedPageBreak/>
              <w:t>Możliwość nawiązania bezprzewodowej łączności (co najmniej obraz i dźwięk) z komputerami Windows 10 bez instalowania żadnego dodatkowego oprogramowania na komputerze. Możliwość bezprzewodowej łączności (przynajmniej obraz) z telefonami iPhone bez instalowania dodatkowych aplikacji na telefonie.</w:t>
            </w:r>
          </w:p>
          <w:p w14:paraId="67BCEFA2"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proofErr w:type="spellStart"/>
            <w:r w:rsidRPr="008D29D6">
              <w:rPr>
                <w:rFonts w:eastAsia="Times New Roman" w:cstheme="minorHAnsi"/>
                <w:kern w:val="0"/>
                <w:sz w:val="23"/>
                <w:szCs w:val="23"/>
                <w:lang w:eastAsia="pl-PL"/>
              </w:rPr>
              <w:t>Timer</w:t>
            </w:r>
            <w:proofErr w:type="spellEnd"/>
          </w:p>
          <w:p w14:paraId="5642193B"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Menu zrzutu ekranu</w:t>
            </w:r>
          </w:p>
          <w:p w14:paraId="40CEBE2E"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zamrożenia ekranu i powiększenia wybranej części ekranu</w:t>
            </w:r>
          </w:p>
          <w:p w14:paraId="5662CB11"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Przeglądarka internetowa</w:t>
            </w:r>
          </w:p>
          <w:p w14:paraId="27153BA5"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zarządzania plikami: aplikacja do zarządzania plikami, która zapewnia dostęp do plików</w:t>
            </w:r>
          </w:p>
          <w:p w14:paraId="749DF511"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przechowywanych w pamięci wewnętrznej wyświetlacza oraz na wszelkich</w:t>
            </w:r>
          </w:p>
          <w:p w14:paraId="6ACF7BFE"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urządzeniach pamięci masowej, które mogą być do niego podłączone, np. na</w:t>
            </w:r>
          </w:p>
          <w:p w14:paraId="34D4B1FD"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pendrive'ach USB."</w:t>
            </w:r>
          </w:p>
          <w:p w14:paraId="5EBD1458"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Sklep z aplikacjami</w:t>
            </w:r>
          </w:p>
          <w:p w14:paraId="16C26138"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Kalkulator</w:t>
            </w:r>
          </w:p>
          <w:p w14:paraId="3A184E60"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Kalendarz</w:t>
            </w:r>
          </w:p>
          <w:p w14:paraId="51839915"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Paleta służąca do imitacji pędzla lub kredki oraz do ręcznego wyboru niestandardowych kolorów.</w:t>
            </w:r>
          </w:p>
          <w:p w14:paraId="40949D29"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Dysk w chmurze: </w:t>
            </w:r>
            <w:proofErr w:type="spellStart"/>
            <w:r w:rsidRPr="008D29D6">
              <w:rPr>
                <w:rFonts w:eastAsia="Times New Roman" w:cstheme="minorHAnsi"/>
                <w:kern w:val="0"/>
                <w:sz w:val="23"/>
                <w:szCs w:val="23"/>
                <w:lang w:eastAsia="pl-PL"/>
              </w:rPr>
              <w:t>Cloud</w:t>
            </w:r>
            <w:proofErr w:type="spellEnd"/>
            <w:r w:rsidRPr="008D29D6">
              <w:rPr>
                <w:rFonts w:eastAsia="Times New Roman" w:cstheme="minorHAnsi"/>
                <w:kern w:val="0"/>
                <w:sz w:val="23"/>
                <w:szCs w:val="23"/>
                <w:lang w:eastAsia="pl-PL"/>
              </w:rPr>
              <w:t xml:space="preserve"> Drive to aplikacja, która pozwala dodać i skonfigurować konto Google Drive lub OneDrive i wykorzystać je do ułatwienia przesyłania plików między monitorem</w:t>
            </w:r>
          </w:p>
          <w:p w14:paraId="205E0244"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interaktywnym a urządzeniami mobilnymi i komputerami"</w:t>
            </w:r>
          </w:p>
          <w:p w14:paraId="5189B269"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optymalizacji pamięci: aplikacja, która zoptymalizuje pamięć wewnętrzną interaktywnego</w:t>
            </w:r>
          </w:p>
          <w:p w14:paraId="2A8E3977"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wyświetlacza i pomaga oczyścić jego system operacyjny z niepotrzebnych plików.</w:t>
            </w:r>
          </w:p>
          <w:p w14:paraId="2D3F6379"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Aktualizacja oprogramowania może odbywać się online. Podczas gdy system jest połączony z Internetem, na bieżąco sprawdza, czy są nowe dostępne aktualizacje automatycznie.</w:t>
            </w:r>
          </w:p>
          <w:p w14:paraId="73D7D93E"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Oprogramowanie kompatybilne z aplikacją do nanoszenia notatek: dla systemu Windows, które pozwala zarówno na przygotowanie lekcji, jak i obsługę biznesowej prezentacji. Obsługa tego samego formatu plików co aplikacja białej tablicy w systemie Android, dzięki czemu ten sam plik można zacząć edytować na monitorze, a następnie dokończyć w aplikacji w systemie Windows.</w:t>
            </w:r>
          </w:p>
          <w:p w14:paraId="3AB619E2"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Możliwość przesyłania plików: system, który za </w:t>
            </w:r>
            <w:r w:rsidRPr="008D29D6">
              <w:rPr>
                <w:rFonts w:eastAsia="Times New Roman" w:cstheme="minorHAnsi"/>
                <w:kern w:val="0"/>
                <w:sz w:val="23"/>
                <w:szCs w:val="23"/>
                <w:lang w:eastAsia="pl-PL"/>
              </w:rPr>
              <w:lastRenderedPageBreak/>
              <w:t>pośrednictwem sieci Wifi umożliwia interakcję między wyposażonymi w małe wyświetlacze przenośnymi urządzeniami końcowymi a korzystającymi z dużych monitorów komputerami PC. System pozwala m.in. przesyłać pliki między komputerem PC a urządzeniem przenośnym, wykonywać zdjęcia urządzeniem przenośnym i wyświetlać je na ekranie komputera, a także obsługiwać komputer za pomocą urządzenia przenośnego. Oferuje też możliwość umieszczania komentarzy na prezentowanych materiałach, wyświetlania prezentacji (np. materiałów szkoleniowych) i przesyłania plików.</w:t>
            </w:r>
          </w:p>
          <w:p w14:paraId="770BBE67"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Oprogramowanie umożliwiające prowadzenie wykładów i prezentacji: oprogramowanie, które może być przydatne przy prowadzeniu wykładów i prezentacji przy użyciu dotykowej tablicy interaktywnej. Oprogramowanie umożliwia w szczególności tworzenie nagrań dla celów dydaktycznych – edukacji szkolnej, szkoleń zawodowych itp. Oferuje użytkownikom takie funkcje, jak nagrywanie zawartości ekranu, edycję i nagrywanie za pomocą kamery. Znacznie ułatwia przygotowywanie interaktywnych dydaktycznych materiałów wideo, ich edycję oraz prowadzenie prezentacji i pokazów. Służy temu bogaty wachlarz funkcji, w tym możliwość przesyłania plików do dysku w chmurze, szybkiego i łatwego ich eksportowania i zapisywania.</w:t>
            </w:r>
          </w:p>
          <w:p w14:paraId="18946451"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System zdalnego zarządzania grupami monitorów: Device Management System – system zarządzania urządzeniami to obsługiwane za pomocą przeglądarki oprogramowanie ułatwiające zarządzanie sprzętem, m.in. dzięki funkcjom służącym do sterowania całymi klastrami (grupami) wyświetlaczy interaktywnych. Rozwiązanie umożliwia monitorowanie stanu, grupowanie paneli, przełączanie czasu i kanałów, sterowanie głośnością i zarządzanie wyświetlanymi na tych urządzeniach informacjami. Oferuje w jednym miejscu wszystko, czego użytkownik może potrzebować. Tryb harmonogramu oraz powtarzania poleceń. Zdalne sterowanie grupami monitorów- wyłączanie, ponowne uruchomienie, dzwonki, blokada ekranu, komunikaty, publikacja plików, tekstu czy multimediów, instalowanie i zarządzanie aplikacjami. </w:t>
            </w:r>
          </w:p>
          <w:p w14:paraId="0FD92450"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Możliwość uruchomienia monitora interaktywnego ze wskazanym jako pierwszym źródłem np. HDMI 1. Włączenie monitora powoduje wyświetlenie obrazu od razu ze </w:t>
            </w:r>
            <w:r w:rsidRPr="008D29D6">
              <w:rPr>
                <w:rFonts w:eastAsia="Times New Roman" w:cstheme="minorHAnsi"/>
                <w:kern w:val="0"/>
                <w:sz w:val="23"/>
                <w:szCs w:val="23"/>
                <w:lang w:eastAsia="pl-PL"/>
              </w:rPr>
              <w:lastRenderedPageBreak/>
              <w:t>wskazanego źródła</w:t>
            </w:r>
          </w:p>
          <w:p w14:paraId="1852BCF9"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Obsługiwane formaty plików: AV1 MP-10 / H.265 HEVC MP-10 / VP9 Profile 2 / AVS2 MP / H.264 AVC HP / H.264 MVC / MPEG-4 ASP / WMV-VC-1 / AVX-P16(AVS+) / MPEG-2 / MPEG-1 / MJPEG / JPGE / wsparcie: *.</w:t>
            </w:r>
            <w:proofErr w:type="spellStart"/>
            <w:r w:rsidRPr="008D29D6">
              <w:rPr>
                <w:rFonts w:eastAsia="Times New Roman" w:cstheme="minorHAnsi"/>
                <w:kern w:val="0"/>
                <w:sz w:val="23"/>
                <w:szCs w:val="23"/>
                <w:lang w:eastAsia="pl-PL"/>
              </w:rPr>
              <w:t>mkv</w:t>
            </w:r>
            <w:proofErr w:type="spellEnd"/>
            <w:r w:rsidRPr="008D29D6">
              <w:rPr>
                <w:rFonts w:eastAsia="Times New Roman" w:cstheme="minorHAnsi"/>
                <w:kern w:val="0"/>
                <w:sz w:val="23"/>
                <w:szCs w:val="23"/>
                <w:lang w:eastAsia="pl-PL"/>
              </w:rPr>
              <w:t>, *.</w:t>
            </w:r>
            <w:proofErr w:type="spellStart"/>
            <w:r w:rsidRPr="008D29D6">
              <w:rPr>
                <w:rFonts w:eastAsia="Times New Roman" w:cstheme="minorHAnsi"/>
                <w:kern w:val="0"/>
                <w:sz w:val="23"/>
                <w:szCs w:val="23"/>
                <w:lang w:eastAsia="pl-PL"/>
              </w:rPr>
              <w:t>wmv</w:t>
            </w:r>
            <w:proofErr w:type="spellEnd"/>
            <w:r w:rsidRPr="008D29D6">
              <w:rPr>
                <w:rFonts w:eastAsia="Times New Roman" w:cstheme="minorHAnsi"/>
                <w:kern w:val="0"/>
                <w:sz w:val="23"/>
                <w:szCs w:val="23"/>
                <w:lang w:eastAsia="pl-PL"/>
              </w:rPr>
              <w:t>, *.</w:t>
            </w:r>
            <w:proofErr w:type="spellStart"/>
            <w:r w:rsidRPr="008D29D6">
              <w:rPr>
                <w:rFonts w:eastAsia="Times New Roman" w:cstheme="minorHAnsi"/>
                <w:kern w:val="0"/>
                <w:sz w:val="23"/>
                <w:szCs w:val="23"/>
                <w:lang w:eastAsia="pl-PL"/>
              </w:rPr>
              <w:t>mpg</w:t>
            </w:r>
            <w:proofErr w:type="spellEnd"/>
            <w:r w:rsidRPr="008D29D6">
              <w:rPr>
                <w:rFonts w:eastAsia="Times New Roman" w:cstheme="minorHAnsi"/>
                <w:kern w:val="0"/>
                <w:sz w:val="23"/>
                <w:szCs w:val="23"/>
                <w:lang w:eastAsia="pl-PL"/>
              </w:rPr>
              <w:t>, *.</w:t>
            </w:r>
            <w:proofErr w:type="spellStart"/>
            <w:r w:rsidRPr="008D29D6">
              <w:rPr>
                <w:rFonts w:eastAsia="Times New Roman" w:cstheme="minorHAnsi"/>
                <w:kern w:val="0"/>
                <w:sz w:val="23"/>
                <w:szCs w:val="23"/>
                <w:lang w:eastAsia="pl-PL"/>
              </w:rPr>
              <w:t>mpeg</w:t>
            </w:r>
            <w:proofErr w:type="spellEnd"/>
            <w:r w:rsidRPr="008D29D6">
              <w:rPr>
                <w:rFonts w:eastAsia="Times New Roman" w:cstheme="minorHAnsi"/>
                <w:kern w:val="0"/>
                <w:sz w:val="23"/>
                <w:szCs w:val="23"/>
                <w:lang w:eastAsia="pl-PL"/>
              </w:rPr>
              <w:t>, *.dat, *.</w:t>
            </w:r>
            <w:proofErr w:type="spellStart"/>
            <w:r w:rsidRPr="008D29D6">
              <w:rPr>
                <w:rFonts w:eastAsia="Times New Roman" w:cstheme="minorHAnsi"/>
                <w:kern w:val="0"/>
                <w:sz w:val="23"/>
                <w:szCs w:val="23"/>
                <w:lang w:eastAsia="pl-PL"/>
              </w:rPr>
              <w:t>avi</w:t>
            </w:r>
            <w:proofErr w:type="spellEnd"/>
            <w:r w:rsidRPr="008D29D6">
              <w:rPr>
                <w:rFonts w:eastAsia="Times New Roman" w:cstheme="minorHAnsi"/>
                <w:kern w:val="0"/>
                <w:sz w:val="23"/>
                <w:szCs w:val="23"/>
                <w:lang w:eastAsia="pl-PL"/>
              </w:rPr>
              <w:t>, *.</w:t>
            </w:r>
            <w:proofErr w:type="spellStart"/>
            <w:r w:rsidRPr="008D29D6">
              <w:rPr>
                <w:rFonts w:eastAsia="Times New Roman" w:cstheme="minorHAnsi"/>
                <w:kern w:val="0"/>
                <w:sz w:val="23"/>
                <w:szCs w:val="23"/>
                <w:lang w:eastAsia="pl-PL"/>
              </w:rPr>
              <w:t>mov</w:t>
            </w:r>
            <w:proofErr w:type="spellEnd"/>
            <w:r w:rsidRPr="008D29D6">
              <w:rPr>
                <w:rFonts w:eastAsia="Times New Roman" w:cstheme="minorHAnsi"/>
                <w:kern w:val="0"/>
                <w:sz w:val="23"/>
                <w:szCs w:val="23"/>
                <w:lang w:eastAsia="pl-PL"/>
              </w:rPr>
              <w:t>, *.</w:t>
            </w:r>
            <w:proofErr w:type="spellStart"/>
            <w:r w:rsidRPr="008D29D6">
              <w:rPr>
                <w:rFonts w:eastAsia="Times New Roman" w:cstheme="minorHAnsi"/>
                <w:kern w:val="0"/>
                <w:sz w:val="23"/>
                <w:szCs w:val="23"/>
                <w:lang w:eastAsia="pl-PL"/>
              </w:rPr>
              <w:t>iso</w:t>
            </w:r>
            <w:proofErr w:type="spellEnd"/>
            <w:r w:rsidRPr="008D29D6">
              <w:rPr>
                <w:rFonts w:eastAsia="Times New Roman" w:cstheme="minorHAnsi"/>
                <w:kern w:val="0"/>
                <w:sz w:val="23"/>
                <w:szCs w:val="23"/>
                <w:lang w:eastAsia="pl-PL"/>
              </w:rPr>
              <w:t>, *.mp4, *.jpg / Obsługa wielu języków i wielu formatów podtytułów wideo / obsługuje miniatury JPEG, skalowanie, obrót i efekty przejścia</w:t>
            </w:r>
          </w:p>
          <w:p w14:paraId="392860DE"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Możliwość stworzenia wewnętrznej sieci  z poziomu monitora (hotspot) w celu bezprzewodowego połączenia z urządzeniem mobilnym</w:t>
            </w:r>
          </w:p>
          <w:p w14:paraId="5D18F844"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Łączność </w:t>
            </w:r>
            <w:proofErr w:type="spellStart"/>
            <w:r w:rsidRPr="008D29D6">
              <w:rPr>
                <w:rFonts w:eastAsia="Times New Roman" w:cstheme="minorHAnsi"/>
                <w:kern w:val="0"/>
                <w:sz w:val="23"/>
                <w:szCs w:val="23"/>
                <w:lang w:eastAsia="pl-PL"/>
              </w:rPr>
              <w:t>WiFi</w:t>
            </w:r>
            <w:proofErr w:type="spellEnd"/>
            <w:r w:rsidRPr="008D29D6">
              <w:rPr>
                <w:rFonts w:eastAsia="Times New Roman" w:cstheme="minorHAnsi"/>
                <w:kern w:val="0"/>
                <w:sz w:val="23"/>
                <w:szCs w:val="23"/>
                <w:lang w:eastAsia="pl-PL"/>
              </w:rPr>
              <w:t xml:space="preserve"> w standardzie 6 wspierająca częstotliwość operacyjną 2.4 GHz oraz 5 GHz oraz zasięgu min. 0-10m: 802.11 </w:t>
            </w:r>
            <w:proofErr w:type="spellStart"/>
            <w:r w:rsidRPr="008D29D6">
              <w:rPr>
                <w:rFonts w:eastAsia="Times New Roman" w:cstheme="minorHAnsi"/>
                <w:kern w:val="0"/>
                <w:sz w:val="23"/>
                <w:szCs w:val="23"/>
                <w:lang w:eastAsia="pl-PL"/>
              </w:rPr>
              <w:t>ac</w:t>
            </w:r>
            <w:proofErr w:type="spellEnd"/>
            <w:r w:rsidRPr="008D29D6">
              <w:rPr>
                <w:rFonts w:eastAsia="Times New Roman" w:cstheme="minorHAnsi"/>
                <w:kern w:val="0"/>
                <w:sz w:val="23"/>
                <w:szCs w:val="23"/>
                <w:lang w:eastAsia="pl-PL"/>
              </w:rPr>
              <w:t xml:space="preserve"> / b / g /n /a / </w:t>
            </w:r>
            <w:proofErr w:type="spellStart"/>
            <w:r w:rsidRPr="008D29D6">
              <w:rPr>
                <w:rFonts w:eastAsia="Times New Roman" w:cstheme="minorHAnsi"/>
                <w:kern w:val="0"/>
                <w:sz w:val="23"/>
                <w:szCs w:val="23"/>
                <w:lang w:eastAsia="pl-PL"/>
              </w:rPr>
              <w:t>ax</w:t>
            </w:r>
            <w:proofErr w:type="spellEnd"/>
            <w:r w:rsidRPr="008D29D6">
              <w:rPr>
                <w:rFonts w:eastAsia="Times New Roman" w:cstheme="minorHAnsi"/>
                <w:kern w:val="0"/>
                <w:sz w:val="23"/>
                <w:szCs w:val="23"/>
                <w:lang w:eastAsia="pl-PL"/>
              </w:rPr>
              <w:t xml:space="preserve"> </w:t>
            </w:r>
          </w:p>
          <w:p w14:paraId="21F93DD1"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Łączność </w:t>
            </w:r>
            <w:proofErr w:type="spellStart"/>
            <w:r w:rsidRPr="008D29D6">
              <w:rPr>
                <w:rFonts w:eastAsia="Times New Roman" w:cstheme="minorHAnsi"/>
                <w:kern w:val="0"/>
                <w:sz w:val="23"/>
                <w:szCs w:val="23"/>
                <w:lang w:eastAsia="pl-PL"/>
              </w:rPr>
              <w:t>BlueTooth</w:t>
            </w:r>
            <w:proofErr w:type="spellEnd"/>
            <w:r w:rsidRPr="008D29D6">
              <w:rPr>
                <w:rFonts w:eastAsia="Times New Roman" w:cstheme="minorHAnsi"/>
                <w:kern w:val="0"/>
                <w:sz w:val="23"/>
                <w:szCs w:val="23"/>
                <w:lang w:eastAsia="pl-PL"/>
              </w:rPr>
              <w:t xml:space="preserve"> min. 5.2</w:t>
            </w:r>
          </w:p>
          <w:p w14:paraId="71C55117"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Możliwość wyposażenia monitora w dedykowany </w:t>
            </w:r>
            <w:proofErr w:type="spellStart"/>
            <w:r w:rsidRPr="008D29D6">
              <w:rPr>
                <w:rFonts w:eastAsia="Times New Roman" w:cstheme="minorHAnsi"/>
                <w:kern w:val="0"/>
                <w:sz w:val="23"/>
                <w:szCs w:val="23"/>
                <w:lang w:eastAsia="pl-PL"/>
              </w:rPr>
              <w:t>dongiel</w:t>
            </w:r>
            <w:proofErr w:type="spellEnd"/>
            <w:r w:rsidRPr="008D29D6">
              <w:rPr>
                <w:rFonts w:eastAsia="Times New Roman" w:cstheme="minorHAnsi"/>
                <w:kern w:val="0"/>
                <w:sz w:val="23"/>
                <w:szCs w:val="23"/>
                <w:lang w:eastAsia="pl-PL"/>
              </w:rPr>
              <w:t xml:space="preserve"> USB / </w:t>
            </w:r>
            <w:proofErr w:type="spellStart"/>
            <w:r w:rsidRPr="008D29D6">
              <w:rPr>
                <w:rFonts w:eastAsia="Times New Roman" w:cstheme="minorHAnsi"/>
                <w:kern w:val="0"/>
                <w:sz w:val="23"/>
                <w:szCs w:val="23"/>
                <w:lang w:eastAsia="pl-PL"/>
              </w:rPr>
              <w:t>player</w:t>
            </w:r>
            <w:proofErr w:type="spellEnd"/>
            <w:r w:rsidRPr="008D29D6">
              <w:rPr>
                <w:rFonts w:eastAsia="Times New Roman" w:cstheme="minorHAnsi"/>
                <w:kern w:val="0"/>
                <w:sz w:val="23"/>
                <w:szCs w:val="23"/>
                <w:lang w:eastAsia="pl-PL"/>
              </w:rPr>
              <w:t xml:space="preserve"> USB oraz </w:t>
            </w:r>
            <w:proofErr w:type="spellStart"/>
            <w:r w:rsidRPr="008D29D6">
              <w:rPr>
                <w:rFonts w:eastAsia="Times New Roman" w:cstheme="minorHAnsi"/>
                <w:kern w:val="0"/>
                <w:sz w:val="23"/>
                <w:szCs w:val="23"/>
                <w:lang w:eastAsia="pl-PL"/>
              </w:rPr>
              <w:t>button</w:t>
            </w:r>
            <w:proofErr w:type="spellEnd"/>
            <w:r w:rsidRPr="008D29D6">
              <w:rPr>
                <w:rFonts w:eastAsia="Times New Roman" w:cstheme="minorHAnsi"/>
                <w:kern w:val="0"/>
                <w:sz w:val="23"/>
                <w:szCs w:val="23"/>
                <w:lang w:eastAsia="pl-PL"/>
              </w:rPr>
              <w:t xml:space="preserve"> do laptopa / komputera stacjonarnego, umożliwiający bezprzewodowe udostępnianie ekranu wraz z możliwością kontroli komputera z poziomu monitora bez konieczności instalowania oprogramowania czy też aplikacji – rozwiązanie </w:t>
            </w:r>
            <w:proofErr w:type="spellStart"/>
            <w:r w:rsidRPr="008D29D6">
              <w:rPr>
                <w:rFonts w:eastAsia="Times New Roman" w:cstheme="minorHAnsi"/>
                <w:kern w:val="0"/>
                <w:sz w:val="23"/>
                <w:szCs w:val="23"/>
                <w:lang w:eastAsia="pl-PL"/>
              </w:rPr>
              <w:t>Plug&amp;Play</w:t>
            </w:r>
            <w:proofErr w:type="spellEnd"/>
          </w:p>
          <w:p w14:paraId="39C4DB36"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Funkcje dostępne z pilota zdalnego sterowania: - Włączanie/wyłączanie zasilania  </w:t>
            </w:r>
          </w:p>
          <w:p w14:paraId="501A8A32"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 Wejście lub wyjście z trybu wyciszenia  </w:t>
            </w:r>
          </w:p>
          <w:p w14:paraId="2534895E" w14:textId="2FBBC365"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 OPS - uruchomienie klawisza Windows  </w:t>
            </w:r>
          </w:p>
          <w:p w14:paraId="6B868F85"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 Źródło sygnału </w:t>
            </w:r>
          </w:p>
          <w:p w14:paraId="243CE03F"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Włączenie oraz wyłączenie dotyku</w:t>
            </w:r>
          </w:p>
          <w:p w14:paraId="4E739F56"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 Wysunięcie ekranu narzędzia   </w:t>
            </w:r>
          </w:p>
          <w:p w14:paraId="44B486E6"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 Wyłączanie oraz włączanie podświetlenia ekranu </w:t>
            </w:r>
          </w:p>
          <w:p w14:paraId="5CA80B88"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Szybkie uruchomianie aplikacji</w:t>
            </w:r>
          </w:p>
          <w:p w14:paraId="35CF426A" w14:textId="77777777" w:rsidR="00570A9B" w:rsidRPr="008D29D6" w:rsidRDefault="00570A9B" w:rsidP="008D29D6">
            <w:pPr>
              <w:numPr>
                <w:ilvl w:val="0"/>
                <w:numId w:val="11"/>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Opcje dostępne z menu serwisowego: </w:t>
            </w:r>
          </w:p>
          <w:p w14:paraId="6B33A676"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Reset do danych fabrycznych</w:t>
            </w:r>
          </w:p>
          <w:p w14:paraId="3785E16C"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aktualizacja</w:t>
            </w:r>
          </w:p>
          <w:p w14:paraId="2625BD15"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tryb nagrywania</w:t>
            </w:r>
          </w:p>
          <w:p w14:paraId="10D3A819"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narzędzie głośnikowe</w:t>
            </w:r>
          </w:p>
          <w:p w14:paraId="22E475EA"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narzędzia panelu dotykowego</w:t>
            </w:r>
          </w:p>
          <w:p w14:paraId="318C59A4"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 rozpoczęcie testu fabrycznego. </w:t>
            </w:r>
          </w:p>
          <w:p w14:paraId="7057B4ED"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Ustawienia systemowe:</w:t>
            </w:r>
          </w:p>
          <w:p w14:paraId="6FC4EBD2"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debugowanie systemu</w:t>
            </w:r>
          </w:p>
          <w:p w14:paraId="7097BDB7"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ustawienia systemu</w:t>
            </w:r>
          </w:p>
          <w:p w14:paraId="0855FB03"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ustawienia maszyny</w:t>
            </w:r>
          </w:p>
          <w:p w14:paraId="658B5A5C"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ustawienia aplikacji</w:t>
            </w:r>
          </w:p>
          <w:p w14:paraId="2E166512"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lastRenderedPageBreak/>
              <w:t>- informacje o oprogramowaniu</w:t>
            </w:r>
          </w:p>
          <w:p w14:paraId="2C3041BA"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Urządzenie musi umożliwiać włączenie lub wyłączenie funkcji przekazywania sygnału wideo i audio otrzymanego na porcie HDMI IN do portu HDMI OUT.</w:t>
            </w:r>
          </w:p>
        </w:tc>
      </w:tr>
      <w:tr w:rsidR="00570A9B" w:rsidRPr="008D29D6" w14:paraId="11793D4B"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515858B1"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lastRenderedPageBreak/>
              <w:t>Akcesoria w zestawie</w:t>
            </w:r>
          </w:p>
        </w:tc>
        <w:tc>
          <w:tcPr>
            <w:tcW w:w="6596" w:type="dxa"/>
            <w:tcBorders>
              <w:top w:val="nil"/>
              <w:left w:val="single" w:sz="4" w:space="0" w:color="auto"/>
              <w:bottom w:val="single" w:sz="4" w:space="0" w:color="auto"/>
              <w:right w:val="single" w:sz="4" w:space="0" w:color="auto"/>
            </w:tcBorders>
          </w:tcPr>
          <w:p w14:paraId="454F6241"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skrócona instrukcja obsługi, kabel zasilania, kabel dotykowy USB (typ A-B), kabel HDMI, pilot, pisaki (2 szt.), uchwyt ścienny</w:t>
            </w:r>
          </w:p>
        </w:tc>
      </w:tr>
      <w:tr w:rsidR="00570A9B" w:rsidRPr="008D29D6" w14:paraId="17E352FB" w14:textId="77777777" w:rsidTr="00054511">
        <w:trPr>
          <w:trHeight w:val="290"/>
        </w:trPr>
        <w:tc>
          <w:tcPr>
            <w:tcW w:w="3539" w:type="dxa"/>
            <w:tcBorders>
              <w:top w:val="nil"/>
              <w:left w:val="single" w:sz="4" w:space="0" w:color="auto"/>
              <w:bottom w:val="single" w:sz="4" w:space="0" w:color="auto"/>
              <w:right w:val="single" w:sz="4" w:space="0" w:color="auto"/>
            </w:tcBorders>
            <w:noWrap/>
          </w:tcPr>
          <w:p w14:paraId="73312C60"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Certyfikaty</w:t>
            </w:r>
          </w:p>
        </w:tc>
        <w:tc>
          <w:tcPr>
            <w:tcW w:w="6596" w:type="dxa"/>
            <w:tcBorders>
              <w:top w:val="nil"/>
              <w:left w:val="single" w:sz="4" w:space="0" w:color="auto"/>
              <w:bottom w:val="single" w:sz="4" w:space="0" w:color="auto"/>
              <w:right w:val="single" w:sz="4" w:space="0" w:color="auto"/>
            </w:tcBorders>
          </w:tcPr>
          <w:p w14:paraId="40805FAD" w14:textId="62EA1106"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CE, </w:t>
            </w:r>
            <w:proofErr w:type="spellStart"/>
            <w:r w:rsidRPr="008D29D6">
              <w:rPr>
                <w:rFonts w:eastAsia="Times New Roman" w:cstheme="minorHAnsi"/>
                <w:kern w:val="0"/>
                <w:sz w:val="23"/>
                <w:szCs w:val="23"/>
                <w:lang w:eastAsia="pl-PL"/>
              </w:rPr>
              <w:t>RoHs</w:t>
            </w:r>
            <w:proofErr w:type="spellEnd"/>
            <w:r w:rsidRPr="008D29D6">
              <w:rPr>
                <w:rFonts w:eastAsia="Times New Roman" w:cstheme="minorHAnsi"/>
                <w:kern w:val="0"/>
                <w:sz w:val="23"/>
                <w:szCs w:val="23"/>
                <w:lang w:eastAsia="pl-PL"/>
              </w:rPr>
              <w:t>, ISO 9001, ISO 14001</w:t>
            </w:r>
            <w:r w:rsidR="00EB69FF" w:rsidRPr="008D29D6">
              <w:rPr>
                <w:rFonts w:eastAsia="Times New Roman" w:cstheme="minorHAnsi"/>
                <w:bCs/>
                <w:kern w:val="0"/>
                <w:sz w:val="23"/>
                <w:szCs w:val="23"/>
                <w:lang w:eastAsia="pl-PL"/>
              </w:rPr>
              <w:t xml:space="preserve"> lub równoważne</w:t>
            </w:r>
          </w:p>
        </w:tc>
      </w:tr>
      <w:tr w:rsidR="00570A9B" w:rsidRPr="008D29D6" w14:paraId="7436052E" w14:textId="77777777" w:rsidTr="00054511">
        <w:trPr>
          <w:trHeight w:val="290"/>
        </w:trPr>
        <w:tc>
          <w:tcPr>
            <w:tcW w:w="3539" w:type="dxa"/>
            <w:tcBorders>
              <w:top w:val="single" w:sz="4" w:space="0" w:color="auto"/>
              <w:left w:val="single" w:sz="4" w:space="0" w:color="auto"/>
              <w:bottom w:val="single" w:sz="4" w:space="0" w:color="auto"/>
              <w:right w:val="single" w:sz="4" w:space="0" w:color="auto"/>
            </w:tcBorders>
            <w:noWrap/>
          </w:tcPr>
          <w:p w14:paraId="06F32694"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Gwarancja producenta</w:t>
            </w:r>
          </w:p>
        </w:tc>
        <w:tc>
          <w:tcPr>
            <w:tcW w:w="6596" w:type="dxa"/>
            <w:tcBorders>
              <w:top w:val="single" w:sz="4" w:space="0" w:color="auto"/>
              <w:left w:val="single" w:sz="4" w:space="0" w:color="auto"/>
              <w:bottom w:val="single" w:sz="4" w:space="0" w:color="auto"/>
              <w:right w:val="single" w:sz="4" w:space="0" w:color="auto"/>
            </w:tcBorders>
          </w:tcPr>
          <w:p w14:paraId="391BA281" w14:textId="77777777" w:rsidR="00570A9B" w:rsidRPr="008D29D6" w:rsidRDefault="00EA184C"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2</w:t>
            </w:r>
            <w:r w:rsidR="00570A9B" w:rsidRPr="008D29D6">
              <w:rPr>
                <w:rFonts w:eastAsia="Times New Roman" w:cstheme="minorHAnsi"/>
                <w:kern w:val="0"/>
                <w:sz w:val="23"/>
                <w:szCs w:val="23"/>
                <w:lang w:eastAsia="pl-PL"/>
              </w:rPr>
              <w:t xml:space="preserve"> lat</w:t>
            </w:r>
            <w:r w:rsidRPr="008D29D6">
              <w:rPr>
                <w:rFonts w:eastAsia="Times New Roman" w:cstheme="minorHAnsi"/>
                <w:kern w:val="0"/>
                <w:sz w:val="23"/>
                <w:szCs w:val="23"/>
                <w:lang w:eastAsia="pl-PL"/>
              </w:rPr>
              <w:t>a</w:t>
            </w:r>
            <w:r w:rsidR="00570A9B" w:rsidRPr="008D29D6">
              <w:rPr>
                <w:rFonts w:eastAsia="Times New Roman" w:cstheme="minorHAnsi"/>
                <w:kern w:val="0"/>
                <w:sz w:val="23"/>
                <w:szCs w:val="23"/>
                <w:lang w:eastAsia="pl-PL"/>
              </w:rPr>
              <w:t xml:space="preserve"> gwarancji</w:t>
            </w:r>
          </w:p>
        </w:tc>
      </w:tr>
      <w:tr w:rsidR="00570A9B" w:rsidRPr="008D29D6" w14:paraId="4530B533" w14:textId="77777777" w:rsidTr="00054511">
        <w:trPr>
          <w:trHeight w:val="290"/>
        </w:trPr>
        <w:tc>
          <w:tcPr>
            <w:tcW w:w="3539" w:type="dxa"/>
            <w:tcBorders>
              <w:top w:val="single" w:sz="4" w:space="0" w:color="auto"/>
              <w:left w:val="single" w:sz="4" w:space="0" w:color="auto"/>
              <w:bottom w:val="single" w:sz="4" w:space="0" w:color="auto"/>
              <w:right w:val="single" w:sz="4" w:space="0" w:color="auto"/>
            </w:tcBorders>
            <w:noWrap/>
          </w:tcPr>
          <w:p w14:paraId="57719924"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Ogólne</w:t>
            </w:r>
          </w:p>
        </w:tc>
        <w:tc>
          <w:tcPr>
            <w:tcW w:w="6596" w:type="dxa"/>
            <w:tcBorders>
              <w:top w:val="single" w:sz="4" w:space="0" w:color="auto"/>
              <w:left w:val="single" w:sz="4" w:space="0" w:color="auto"/>
              <w:bottom w:val="single" w:sz="4" w:space="0" w:color="auto"/>
              <w:right w:val="single" w:sz="4" w:space="0" w:color="auto"/>
            </w:tcBorders>
          </w:tcPr>
          <w:p w14:paraId="53642D75" w14:textId="30D208B1"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Serwis zlokalizowany w Polsce, z infolinią dostępną w jęz. Polskim, baza wiedzy online</w:t>
            </w:r>
          </w:p>
        </w:tc>
      </w:tr>
    </w:tbl>
    <w:p w14:paraId="78A43B3E" w14:textId="77777777" w:rsidR="00570A9B" w:rsidRPr="008D29D6" w:rsidRDefault="00570A9B" w:rsidP="008D29D6">
      <w:pPr>
        <w:spacing w:after="0" w:line="276" w:lineRule="auto"/>
        <w:rPr>
          <w:rFonts w:eastAsia="Times New Roman" w:cstheme="minorHAnsi"/>
          <w:b/>
          <w:bCs/>
          <w:kern w:val="0"/>
          <w:sz w:val="23"/>
          <w:szCs w:val="23"/>
          <w:lang w:eastAsia="pl-PL"/>
        </w:rPr>
      </w:pPr>
    </w:p>
    <w:p w14:paraId="4F81B1EF" w14:textId="7F4F99E0" w:rsidR="00570A9B" w:rsidRPr="008D29D6" w:rsidRDefault="00570A9B" w:rsidP="008D29D6">
      <w:pPr>
        <w:numPr>
          <w:ilvl w:val="0"/>
          <w:numId w:val="2"/>
        </w:numPr>
        <w:spacing w:after="0" w:line="276" w:lineRule="auto"/>
        <w:rPr>
          <w:rFonts w:eastAsia="Times New Roman" w:cstheme="minorHAnsi"/>
          <w:b/>
          <w:bCs/>
          <w:kern w:val="0"/>
          <w:sz w:val="23"/>
          <w:szCs w:val="23"/>
          <w:lang w:val="en-US" w:eastAsia="pl-PL"/>
        </w:rPr>
      </w:pPr>
      <w:r w:rsidRPr="008D29D6">
        <w:rPr>
          <w:rFonts w:eastAsia="Times New Roman" w:cstheme="minorHAnsi"/>
          <w:b/>
          <w:bCs/>
          <w:kern w:val="0"/>
          <w:sz w:val="23"/>
          <w:szCs w:val="23"/>
          <w:lang w:val="en-US" w:eastAsia="pl-PL"/>
        </w:rPr>
        <w:t>Tablet</w:t>
      </w:r>
      <w:r w:rsidR="00BF1F06" w:rsidRPr="008D29D6">
        <w:rPr>
          <w:rFonts w:eastAsia="Times New Roman" w:cstheme="minorHAnsi"/>
          <w:b/>
          <w:bCs/>
          <w:kern w:val="0"/>
          <w:sz w:val="23"/>
          <w:szCs w:val="23"/>
          <w:lang w:val="en-US" w:eastAsia="pl-PL"/>
        </w:rPr>
        <w:t xml:space="preserve"> </w:t>
      </w:r>
      <w:r w:rsidRPr="008D29D6">
        <w:rPr>
          <w:rFonts w:eastAsia="Times New Roman" w:cstheme="minorHAnsi"/>
          <w:b/>
          <w:bCs/>
          <w:kern w:val="0"/>
          <w:sz w:val="23"/>
          <w:szCs w:val="23"/>
          <w:lang w:val="en-US" w:eastAsia="pl-PL"/>
        </w:rPr>
        <w:t xml:space="preserve">– 30 </w:t>
      </w:r>
      <w:proofErr w:type="spellStart"/>
      <w:r w:rsidRPr="008D29D6">
        <w:rPr>
          <w:rFonts w:eastAsia="Times New Roman" w:cstheme="minorHAnsi"/>
          <w:b/>
          <w:bCs/>
          <w:kern w:val="0"/>
          <w:sz w:val="23"/>
          <w:szCs w:val="23"/>
          <w:lang w:val="en-US" w:eastAsia="pl-PL"/>
        </w:rPr>
        <w:t>szt</w:t>
      </w:r>
      <w:proofErr w:type="spellEnd"/>
      <w:r w:rsidRPr="008D29D6">
        <w:rPr>
          <w:rFonts w:eastAsia="Times New Roman" w:cstheme="minorHAnsi"/>
          <w:b/>
          <w:bCs/>
          <w:kern w:val="0"/>
          <w:sz w:val="23"/>
          <w:szCs w:val="23"/>
          <w:lang w:val="en-US" w:eastAsia="pl-PL"/>
        </w:rPr>
        <w:t>.</w:t>
      </w:r>
    </w:p>
    <w:tbl>
      <w:tblPr>
        <w:tblW w:w="4874"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4"/>
        <w:gridCol w:w="6299"/>
      </w:tblGrid>
      <w:tr w:rsidR="00570A9B" w:rsidRPr="008D29D6" w14:paraId="2063010A" w14:textId="77777777" w:rsidTr="00054511">
        <w:trPr>
          <w:trHeight w:val="284"/>
        </w:trPr>
        <w:tc>
          <w:tcPr>
            <w:tcW w:w="1696" w:type="pct"/>
          </w:tcPr>
          <w:p w14:paraId="3D93F3C4"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Parametr</w:t>
            </w:r>
          </w:p>
        </w:tc>
        <w:tc>
          <w:tcPr>
            <w:tcW w:w="3304" w:type="pct"/>
          </w:tcPr>
          <w:p w14:paraId="6FFB8D27"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Wymagane minimalne parametry techniczne</w:t>
            </w:r>
          </w:p>
        </w:tc>
      </w:tr>
      <w:tr w:rsidR="00570A9B" w:rsidRPr="008D29D6" w14:paraId="4245E825" w14:textId="77777777" w:rsidTr="00054511">
        <w:trPr>
          <w:trHeight w:val="284"/>
        </w:trPr>
        <w:tc>
          <w:tcPr>
            <w:tcW w:w="1696" w:type="pct"/>
          </w:tcPr>
          <w:p w14:paraId="112B977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Przekątna ekranu</w:t>
            </w:r>
          </w:p>
        </w:tc>
        <w:tc>
          <w:tcPr>
            <w:tcW w:w="3304" w:type="pct"/>
          </w:tcPr>
          <w:p w14:paraId="505E072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10 cali</w:t>
            </w:r>
          </w:p>
        </w:tc>
      </w:tr>
      <w:tr w:rsidR="00E074AC" w:rsidRPr="008D29D6" w14:paraId="14FB70B7" w14:textId="77777777" w:rsidTr="00054511">
        <w:trPr>
          <w:trHeight w:val="284"/>
        </w:trPr>
        <w:tc>
          <w:tcPr>
            <w:tcW w:w="1696" w:type="pct"/>
          </w:tcPr>
          <w:p w14:paraId="65178E5A" w14:textId="1903AEAD" w:rsidR="00E074AC" w:rsidRPr="008D29D6" w:rsidRDefault="00E074AC"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RAM</w:t>
            </w:r>
          </w:p>
        </w:tc>
        <w:tc>
          <w:tcPr>
            <w:tcW w:w="3304" w:type="pct"/>
          </w:tcPr>
          <w:p w14:paraId="53BD01D0" w14:textId="01CBA9F2" w:rsidR="00E074AC" w:rsidRPr="008D29D6" w:rsidRDefault="00E074AC"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Min. 8 GB</w:t>
            </w:r>
          </w:p>
        </w:tc>
      </w:tr>
      <w:tr w:rsidR="00E074AC" w:rsidRPr="008D29D6" w14:paraId="73A79D7D" w14:textId="77777777" w:rsidTr="00054511">
        <w:trPr>
          <w:trHeight w:val="284"/>
        </w:trPr>
        <w:tc>
          <w:tcPr>
            <w:tcW w:w="1696" w:type="pct"/>
          </w:tcPr>
          <w:p w14:paraId="08CB7658" w14:textId="2E2088BA" w:rsidR="00E074AC" w:rsidRPr="008D29D6" w:rsidRDefault="00E074AC"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Dysk</w:t>
            </w:r>
          </w:p>
        </w:tc>
        <w:tc>
          <w:tcPr>
            <w:tcW w:w="3304" w:type="pct"/>
          </w:tcPr>
          <w:p w14:paraId="0087C545" w14:textId="0DC8DFD5" w:rsidR="00E074AC" w:rsidRPr="008D29D6" w:rsidRDefault="00E074AC"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Min. 256 GB SSD</w:t>
            </w:r>
          </w:p>
        </w:tc>
      </w:tr>
      <w:tr w:rsidR="00E074AC" w:rsidRPr="008D29D6" w14:paraId="7189EDC0" w14:textId="77777777" w:rsidTr="00054511">
        <w:trPr>
          <w:trHeight w:val="284"/>
        </w:trPr>
        <w:tc>
          <w:tcPr>
            <w:tcW w:w="1696" w:type="pct"/>
          </w:tcPr>
          <w:p w14:paraId="5B1D1B6C" w14:textId="2DF7E58B" w:rsidR="00E074AC" w:rsidRPr="008D29D6" w:rsidRDefault="00E074AC"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Procesor</w:t>
            </w:r>
          </w:p>
        </w:tc>
        <w:tc>
          <w:tcPr>
            <w:tcW w:w="3304" w:type="pct"/>
          </w:tcPr>
          <w:p w14:paraId="06B1E424" w14:textId="53838B3E" w:rsidR="00E074AC" w:rsidRPr="008D29D6" w:rsidRDefault="00E074AC" w:rsidP="008D29D6">
            <w:pPr>
              <w:spacing w:after="0" w:line="276" w:lineRule="auto"/>
              <w:rPr>
                <w:rFonts w:eastAsia="Times New Roman" w:cstheme="minorHAnsi"/>
                <w:bCs/>
                <w:kern w:val="0"/>
                <w:sz w:val="23"/>
                <w:szCs w:val="23"/>
                <w:lang w:eastAsia="pl-PL"/>
              </w:rPr>
            </w:pPr>
            <w:proofErr w:type="spellStart"/>
            <w:r w:rsidRPr="008D29D6">
              <w:rPr>
                <w:rFonts w:eastAsia="Times New Roman" w:cstheme="minorHAnsi"/>
                <w:bCs/>
                <w:kern w:val="0"/>
                <w:sz w:val="23"/>
                <w:szCs w:val="23"/>
                <w:lang w:eastAsia="pl-PL"/>
              </w:rPr>
              <w:t>Qualcomm</w:t>
            </w:r>
            <w:proofErr w:type="spellEnd"/>
            <w:r w:rsidRPr="008D29D6">
              <w:rPr>
                <w:rFonts w:eastAsia="Times New Roman" w:cstheme="minorHAnsi"/>
                <w:bCs/>
                <w:kern w:val="0"/>
                <w:sz w:val="23"/>
                <w:szCs w:val="23"/>
                <w:lang w:eastAsia="pl-PL"/>
              </w:rPr>
              <w:t xml:space="preserve"> </w:t>
            </w:r>
            <w:proofErr w:type="spellStart"/>
            <w:r w:rsidRPr="008D29D6">
              <w:rPr>
                <w:rFonts w:eastAsia="Times New Roman" w:cstheme="minorHAnsi"/>
                <w:bCs/>
                <w:kern w:val="0"/>
                <w:sz w:val="23"/>
                <w:szCs w:val="23"/>
                <w:lang w:eastAsia="pl-PL"/>
              </w:rPr>
              <w:t>Snapdragon</w:t>
            </w:r>
            <w:proofErr w:type="spellEnd"/>
            <w:r w:rsidRPr="008D29D6">
              <w:rPr>
                <w:rFonts w:eastAsia="Times New Roman" w:cstheme="minorHAnsi"/>
                <w:bCs/>
                <w:kern w:val="0"/>
                <w:sz w:val="23"/>
                <w:szCs w:val="23"/>
                <w:lang w:eastAsia="pl-PL"/>
              </w:rPr>
              <w:t xml:space="preserve"> 680</w:t>
            </w:r>
            <w:r w:rsidR="00BF1F06" w:rsidRPr="008D29D6">
              <w:rPr>
                <w:rFonts w:eastAsia="Times New Roman" w:cstheme="minorHAnsi"/>
                <w:bCs/>
                <w:kern w:val="0"/>
                <w:sz w:val="23"/>
                <w:szCs w:val="23"/>
                <w:lang w:eastAsia="pl-PL"/>
              </w:rPr>
              <w:t xml:space="preserve"> lub o </w:t>
            </w:r>
            <w:r w:rsidR="00D903E0" w:rsidRPr="008D29D6">
              <w:rPr>
                <w:rFonts w:eastAsia="Times New Roman" w:cstheme="minorHAnsi"/>
                <w:bCs/>
                <w:kern w:val="0"/>
                <w:sz w:val="23"/>
                <w:szCs w:val="23"/>
                <w:lang w:eastAsia="pl-PL"/>
              </w:rPr>
              <w:t>lepszych</w:t>
            </w:r>
            <w:r w:rsidR="00C029BF" w:rsidRPr="008D29D6">
              <w:rPr>
                <w:rFonts w:eastAsia="Times New Roman" w:cstheme="minorHAnsi"/>
                <w:bCs/>
                <w:kern w:val="0"/>
                <w:sz w:val="23"/>
                <w:szCs w:val="23"/>
                <w:lang w:eastAsia="pl-PL"/>
              </w:rPr>
              <w:t xml:space="preserve"> parametrach</w:t>
            </w:r>
          </w:p>
        </w:tc>
      </w:tr>
      <w:tr w:rsidR="00570A9B" w:rsidRPr="008D29D6" w14:paraId="06B28BC3" w14:textId="77777777" w:rsidTr="00054511">
        <w:trPr>
          <w:trHeight w:val="284"/>
        </w:trPr>
        <w:tc>
          <w:tcPr>
            <w:tcW w:w="1696" w:type="pct"/>
          </w:tcPr>
          <w:p w14:paraId="0EE7A00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Rozdzielczość ekranu</w:t>
            </w:r>
          </w:p>
        </w:tc>
        <w:tc>
          <w:tcPr>
            <w:tcW w:w="3304" w:type="pct"/>
          </w:tcPr>
          <w:p w14:paraId="66F2ABB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1920 x 1200 pikseli</w:t>
            </w:r>
          </w:p>
        </w:tc>
      </w:tr>
      <w:tr w:rsidR="00570A9B" w:rsidRPr="008D29D6" w14:paraId="4D53FE38" w14:textId="77777777" w:rsidTr="00054511">
        <w:trPr>
          <w:trHeight w:val="284"/>
        </w:trPr>
        <w:tc>
          <w:tcPr>
            <w:tcW w:w="1696" w:type="pct"/>
          </w:tcPr>
          <w:p w14:paraId="0AA86A1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Jasność ekranu:</w:t>
            </w:r>
          </w:p>
        </w:tc>
        <w:tc>
          <w:tcPr>
            <w:tcW w:w="3304" w:type="pct"/>
          </w:tcPr>
          <w:p w14:paraId="79FBD62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400 nitów</w:t>
            </w:r>
          </w:p>
        </w:tc>
      </w:tr>
      <w:tr w:rsidR="00570A9B" w:rsidRPr="008D29D6" w14:paraId="54070661" w14:textId="77777777" w:rsidTr="00054511">
        <w:trPr>
          <w:trHeight w:val="284"/>
        </w:trPr>
        <w:tc>
          <w:tcPr>
            <w:tcW w:w="1696" w:type="pct"/>
          </w:tcPr>
          <w:p w14:paraId="2A4C990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Typ matrycy:</w:t>
            </w:r>
          </w:p>
        </w:tc>
        <w:tc>
          <w:tcPr>
            <w:tcW w:w="3304" w:type="pct"/>
            <w:vAlign w:val="center"/>
          </w:tcPr>
          <w:p w14:paraId="5796ECC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TFT</w:t>
            </w:r>
          </w:p>
        </w:tc>
      </w:tr>
      <w:tr w:rsidR="00570A9B" w:rsidRPr="008D29D6" w14:paraId="1D438082" w14:textId="77777777" w:rsidTr="00054511">
        <w:trPr>
          <w:trHeight w:val="284"/>
        </w:trPr>
        <w:tc>
          <w:tcPr>
            <w:tcW w:w="1696" w:type="pct"/>
          </w:tcPr>
          <w:p w14:paraId="2C8CA0E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Funkcje ekranu:</w:t>
            </w:r>
          </w:p>
        </w:tc>
        <w:tc>
          <w:tcPr>
            <w:tcW w:w="3304" w:type="pct"/>
            <w:vAlign w:val="center"/>
          </w:tcPr>
          <w:p w14:paraId="2A0502A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Multi-</w:t>
            </w:r>
            <w:proofErr w:type="spellStart"/>
            <w:r w:rsidRPr="008D29D6">
              <w:rPr>
                <w:rFonts w:eastAsia="Times New Roman" w:cstheme="minorHAnsi"/>
                <w:bCs/>
                <w:kern w:val="0"/>
                <w:sz w:val="23"/>
                <w:szCs w:val="23"/>
                <w:lang w:eastAsia="pl-PL"/>
              </w:rPr>
              <w:t>touch</w:t>
            </w:r>
            <w:proofErr w:type="spellEnd"/>
            <w:r w:rsidRPr="008D29D6">
              <w:rPr>
                <w:rFonts w:eastAsia="Times New Roman" w:cstheme="minorHAnsi"/>
                <w:bCs/>
                <w:kern w:val="0"/>
                <w:sz w:val="23"/>
                <w:szCs w:val="23"/>
                <w:lang w:eastAsia="pl-PL"/>
              </w:rPr>
              <w:t xml:space="preserve"> 10 punktowy</w:t>
            </w:r>
          </w:p>
        </w:tc>
      </w:tr>
      <w:tr w:rsidR="00570A9B" w:rsidRPr="008D29D6" w14:paraId="31EA19C8" w14:textId="77777777" w:rsidTr="00054511">
        <w:trPr>
          <w:trHeight w:val="284"/>
        </w:trPr>
        <w:tc>
          <w:tcPr>
            <w:tcW w:w="1696" w:type="pct"/>
          </w:tcPr>
          <w:p w14:paraId="41A5CBC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Karta bezprzewodowa Wi-Fi:</w:t>
            </w:r>
          </w:p>
        </w:tc>
        <w:tc>
          <w:tcPr>
            <w:tcW w:w="3304" w:type="pct"/>
            <w:vAlign w:val="center"/>
          </w:tcPr>
          <w:p w14:paraId="10874EE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Wi-Fi 5 (802.11ac)</w:t>
            </w:r>
          </w:p>
        </w:tc>
      </w:tr>
      <w:tr w:rsidR="00570A9B" w:rsidRPr="008D29D6" w14:paraId="7D60496A" w14:textId="77777777" w:rsidTr="00054511">
        <w:trPr>
          <w:trHeight w:val="284"/>
        </w:trPr>
        <w:tc>
          <w:tcPr>
            <w:tcW w:w="1696" w:type="pct"/>
          </w:tcPr>
          <w:p w14:paraId="7CEBD3C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Bluetooth:</w:t>
            </w:r>
          </w:p>
        </w:tc>
        <w:tc>
          <w:tcPr>
            <w:tcW w:w="3304" w:type="pct"/>
            <w:vAlign w:val="center"/>
          </w:tcPr>
          <w:p w14:paraId="7E28C6D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Bluetooth 5.3</w:t>
            </w:r>
          </w:p>
        </w:tc>
      </w:tr>
      <w:tr w:rsidR="00570A9B" w:rsidRPr="008D29D6" w14:paraId="699B6739" w14:textId="77777777" w:rsidTr="00054511">
        <w:trPr>
          <w:trHeight w:val="284"/>
        </w:trPr>
        <w:tc>
          <w:tcPr>
            <w:tcW w:w="1696" w:type="pct"/>
          </w:tcPr>
          <w:p w14:paraId="71ED73B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GPS:</w:t>
            </w:r>
          </w:p>
        </w:tc>
        <w:tc>
          <w:tcPr>
            <w:tcW w:w="3304" w:type="pct"/>
            <w:vAlign w:val="center"/>
          </w:tcPr>
          <w:p w14:paraId="3D7C6E2C" w14:textId="77777777" w:rsidR="00570A9B" w:rsidRPr="008D29D6" w:rsidRDefault="00570A9B" w:rsidP="008D29D6">
            <w:pPr>
              <w:spacing w:after="0" w:line="276" w:lineRule="auto"/>
              <w:rPr>
                <w:rFonts w:eastAsia="Times New Roman" w:cstheme="minorHAnsi"/>
                <w:bCs/>
                <w:kern w:val="0"/>
                <w:sz w:val="23"/>
                <w:szCs w:val="23"/>
                <w:lang w:val="en-US" w:eastAsia="pl-PL"/>
              </w:rPr>
            </w:pPr>
            <w:r w:rsidRPr="008D29D6">
              <w:rPr>
                <w:rFonts w:eastAsia="Times New Roman" w:cstheme="minorHAnsi"/>
                <w:bCs/>
                <w:kern w:val="0"/>
                <w:sz w:val="23"/>
                <w:szCs w:val="23"/>
                <w:lang w:val="en-US" w:eastAsia="pl-PL"/>
              </w:rPr>
              <w:t xml:space="preserve">GPS, </w:t>
            </w:r>
            <w:proofErr w:type="spellStart"/>
            <w:r w:rsidRPr="008D29D6">
              <w:rPr>
                <w:rFonts w:eastAsia="Times New Roman" w:cstheme="minorHAnsi"/>
                <w:bCs/>
                <w:kern w:val="0"/>
                <w:sz w:val="23"/>
                <w:szCs w:val="23"/>
                <w:lang w:val="en-US" w:eastAsia="pl-PL"/>
              </w:rPr>
              <w:t>Glonass</w:t>
            </w:r>
            <w:proofErr w:type="spellEnd"/>
            <w:r w:rsidRPr="008D29D6">
              <w:rPr>
                <w:rFonts w:eastAsia="Times New Roman" w:cstheme="minorHAnsi"/>
                <w:bCs/>
                <w:kern w:val="0"/>
                <w:sz w:val="23"/>
                <w:szCs w:val="23"/>
                <w:lang w:val="en-US" w:eastAsia="pl-PL"/>
              </w:rPr>
              <w:t xml:space="preserve">, </w:t>
            </w:r>
            <w:proofErr w:type="spellStart"/>
            <w:r w:rsidRPr="008D29D6">
              <w:rPr>
                <w:rFonts w:eastAsia="Times New Roman" w:cstheme="minorHAnsi"/>
                <w:bCs/>
                <w:kern w:val="0"/>
                <w:sz w:val="23"/>
                <w:szCs w:val="23"/>
                <w:lang w:val="en-US" w:eastAsia="pl-PL"/>
              </w:rPr>
              <w:t>Beidou</w:t>
            </w:r>
            <w:proofErr w:type="spellEnd"/>
            <w:r w:rsidRPr="008D29D6">
              <w:rPr>
                <w:rFonts w:eastAsia="Times New Roman" w:cstheme="minorHAnsi"/>
                <w:bCs/>
                <w:kern w:val="0"/>
                <w:sz w:val="23"/>
                <w:szCs w:val="23"/>
                <w:lang w:val="en-US" w:eastAsia="pl-PL"/>
              </w:rPr>
              <w:t>, Galileo, A-GPS</w:t>
            </w:r>
          </w:p>
        </w:tc>
      </w:tr>
      <w:tr w:rsidR="00570A9B" w:rsidRPr="008D29D6" w14:paraId="2BD9991A" w14:textId="77777777" w:rsidTr="00054511">
        <w:trPr>
          <w:trHeight w:val="284"/>
        </w:trPr>
        <w:tc>
          <w:tcPr>
            <w:tcW w:w="1696" w:type="pct"/>
          </w:tcPr>
          <w:p w14:paraId="09D3DC5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Czujniki:</w:t>
            </w:r>
          </w:p>
        </w:tc>
        <w:tc>
          <w:tcPr>
            <w:tcW w:w="3304" w:type="pct"/>
            <w:vAlign w:val="center"/>
          </w:tcPr>
          <w:p w14:paraId="1FB9896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akcelerometr, czujnik Halla, czujnik oświetlenia</w:t>
            </w:r>
          </w:p>
        </w:tc>
      </w:tr>
      <w:tr w:rsidR="00570A9B" w:rsidRPr="008D29D6" w14:paraId="7C549A9D" w14:textId="77777777" w:rsidTr="00054511">
        <w:trPr>
          <w:trHeight w:val="284"/>
        </w:trPr>
        <w:tc>
          <w:tcPr>
            <w:tcW w:w="1696" w:type="pct"/>
          </w:tcPr>
          <w:p w14:paraId="55D33C0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Głośnik:</w:t>
            </w:r>
          </w:p>
        </w:tc>
        <w:tc>
          <w:tcPr>
            <w:tcW w:w="3304" w:type="pct"/>
            <w:vAlign w:val="center"/>
          </w:tcPr>
          <w:p w14:paraId="23B1F01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tak</w:t>
            </w:r>
          </w:p>
        </w:tc>
      </w:tr>
      <w:tr w:rsidR="00570A9B" w:rsidRPr="008D29D6" w14:paraId="3517EAE7" w14:textId="77777777" w:rsidTr="00054511">
        <w:trPr>
          <w:trHeight w:val="284"/>
        </w:trPr>
        <w:tc>
          <w:tcPr>
            <w:tcW w:w="1696" w:type="pct"/>
          </w:tcPr>
          <w:p w14:paraId="54BC675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Mikrofon:</w:t>
            </w:r>
          </w:p>
        </w:tc>
        <w:tc>
          <w:tcPr>
            <w:tcW w:w="3304" w:type="pct"/>
            <w:vAlign w:val="center"/>
          </w:tcPr>
          <w:p w14:paraId="5AD4E9B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tak</w:t>
            </w:r>
          </w:p>
        </w:tc>
      </w:tr>
      <w:tr w:rsidR="00570A9B" w:rsidRPr="008D29D6" w14:paraId="05DE87D8" w14:textId="77777777" w:rsidTr="00054511">
        <w:trPr>
          <w:trHeight w:val="284"/>
        </w:trPr>
        <w:tc>
          <w:tcPr>
            <w:tcW w:w="1696" w:type="pct"/>
          </w:tcPr>
          <w:p w14:paraId="719B615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Funkcje dodatkowe:</w:t>
            </w:r>
          </w:p>
        </w:tc>
        <w:tc>
          <w:tcPr>
            <w:tcW w:w="3304" w:type="pct"/>
            <w:vAlign w:val="center"/>
          </w:tcPr>
          <w:p w14:paraId="70F1C34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Dolby </w:t>
            </w:r>
            <w:proofErr w:type="spellStart"/>
            <w:r w:rsidRPr="008D29D6">
              <w:rPr>
                <w:rFonts w:eastAsia="Times New Roman" w:cstheme="minorHAnsi"/>
                <w:bCs/>
                <w:kern w:val="0"/>
                <w:sz w:val="23"/>
                <w:szCs w:val="23"/>
                <w:lang w:eastAsia="pl-PL"/>
              </w:rPr>
              <w:t>Atmos</w:t>
            </w:r>
            <w:proofErr w:type="spellEnd"/>
          </w:p>
        </w:tc>
      </w:tr>
      <w:tr w:rsidR="00570A9B" w:rsidRPr="008D29D6" w14:paraId="37992A0B" w14:textId="77777777" w:rsidTr="00054511">
        <w:trPr>
          <w:trHeight w:val="284"/>
        </w:trPr>
        <w:tc>
          <w:tcPr>
            <w:tcW w:w="1696" w:type="pct"/>
          </w:tcPr>
          <w:p w14:paraId="450E0A5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Odporność:</w:t>
            </w:r>
          </w:p>
        </w:tc>
        <w:tc>
          <w:tcPr>
            <w:tcW w:w="3304" w:type="pct"/>
            <w:vAlign w:val="center"/>
          </w:tcPr>
          <w:p w14:paraId="779F5BFE" w14:textId="4AD0A808"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na pył, na wodę</w:t>
            </w:r>
            <w:r w:rsidR="00E074AC" w:rsidRPr="008D29D6">
              <w:rPr>
                <w:rFonts w:eastAsia="Times New Roman" w:cstheme="minorHAnsi"/>
                <w:bCs/>
                <w:kern w:val="0"/>
                <w:sz w:val="23"/>
                <w:szCs w:val="23"/>
                <w:lang w:eastAsia="pl-PL"/>
              </w:rPr>
              <w:t xml:space="preserve">, </w:t>
            </w:r>
            <w:r w:rsidRPr="008D29D6">
              <w:rPr>
                <w:rFonts w:eastAsia="Times New Roman" w:cstheme="minorHAnsi"/>
                <w:bCs/>
                <w:kern w:val="0"/>
                <w:sz w:val="23"/>
                <w:szCs w:val="23"/>
                <w:lang w:eastAsia="pl-PL"/>
              </w:rPr>
              <w:t>stopień ochrony IP54</w:t>
            </w:r>
          </w:p>
        </w:tc>
      </w:tr>
      <w:tr w:rsidR="00570A9B" w:rsidRPr="008D29D6" w14:paraId="07585594" w14:textId="77777777" w:rsidTr="00054511">
        <w:trPr>
          <w:trHeight w:val="284"/>
        </w:trPr>
        <w:tc>
          <w:tcPr>
            <w:tcW w:w="1696" w:type="pct"/>
          </w:tcPr>
          <w:p w14:paraId="09EEAAC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Aparat przedni:</w:t>
            </w:r>
          </w:p>
        </w:tc>
        <w:tc>
          <w:tcPr>
            <w:tcW w:w="3304" w:type="pct"/>
            <w:vAlign w:val="center"/>
          </w:tcPr>
          <w:p w14:paraId="2419A84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5 </w:t>
            </w:r>
            <w:proofErr w:type="spellStart"/>
            <w:r w:rsidRPr="008D29D6">
              <w:rPr>
                <w:rFonts w:eastAsia="Times New Roman" w:cstheme="minorHAnsi"/>
                <w:bCs/>
                <w:kern w:val="0"/>
                <w:sz w:val="23"/>
                <w:szCs w:val="23"/>
                <w:lang w:eastAsia="pl-PL"/>
              </w:rPr>
              <w:t>Mpix</w:t>
            </w:r>
            <w:proofErr w:type="spellEnd"/>
          </w:p>
        </w:tc>
      </w:tr>
      <w:tr w:rsidR="00570A9B" w:rsidRPr="008D29D6" w14:paraId="602A10F0" w14:textId="77777777" w:rsidTr="00054511">
        <w:trPr>
          <w:trHeight w:val="284"/>
        </w:trPr>
        <w:tc>
          <w:tcPr>
            <w:tcW w:w="1696" w:type="pct"/>
          </w:tcPr>
          <w:p w14:paraId="62D7B65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Aparat tylny:</w:t>
            </w:r>
          </w:p>
        </w:tc>
        <w:tc>
          <w:tcPr>
            <w:tcW w:w="3304" w:type="pct"/>
            <w:vAlign w:val="center"/>
          </w:tcPr>
          <w:p w14:paraId="087A8AC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8 </w:t>
            </w:r>
            <w:proofErr w:type="spellStart"/>
            <w:r w:rsidRPr="008D29D6">
              <w:rPr>
                <w:rFonts w:eastAsia="Times New Roman" w:cstheme="minorHAnsi"/>
                <w:bCs/>
                <w:kern w:val="0"/>
                <w:sz w:val="23"/>
                <w:szCs w:val="23"/>
                <w:lang w:eastAsia="pl-PL"/>
              </w:rPr>
              <w:t>Mpix</w:t>
            </w:r>
            <w:proofErr w:type="spellEnd"/>
          </w:p>
        </w:tc>
      </w:tr>
      <w:tr w:rsidR="00570A9B" w:rsidRPr="008D29D6" w14:paraId="1E60C248" w14:textId="77777777" w:rsidTr="00054511">
        <w:trPr>
          <w:trHeight w:val="284"/>
        </w:trPr>
        <w:tc>
          <w:tcPr>
            <w:tcW w:w="1696" w:type="pct"/>
          </w:tcPr>
          <w:p w14:paraId="48D8A69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Funkcje aparatu:</w:t>
            </w:r>
          </w:p>
        </w:tc>
        <w:tc>
          <w:tcPr>
            <w:tcW w:w="3304" w:type="pct"/>
            <w:vAlign w:val="center"/>
          </w:tcPr>
          <w:p w14:paraId="3A7B11A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lampa błyskowa LED</w:t>
            </w:r>
          </w:p>
        </w:tc>
      </w:tr>
      <w:tr w:rsidR="00570A9B" w:rsidRPr="008D29D6" w14:paraId="0B7B8391" w14:textId="77777777" w:rsidTr="00054511">
        <w:trPr>
          <w:trHeight w:val="284"/>
        </w:trPr>
        <w:tc>
          <w:tcPr>
            <w:tcW w:w="1696" w:type="pct"/>
          </w:tcPr>
          <w:p w14:paraId="010A07B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Złącze słuchawkowe:</w:t>
            </w:r>
          </w:p>
        </w:tc>
        <w:tc>
          <w:tcPr>
            <w:tcW w:w="3304" w:type="pct"/>
            <w:vAlign w:val="center"/>
          </w:tcPr>
          <w:p w14:paraId="78D7D7B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tak</w:t>
            </w:r>
          </w:p>
        </w:tc>
      </w:tr>
      <w:tr w:rsidR="00570A9B" w:rsidRPr="008D29D6" w14:paraId="3BCB1207" w14:textId="77777777" w:rsidTr="00054511">
        <w:trPr>
          <w:trHeight w:val="284"/>
        </w:trPr>
        <w:tc>
          <w:tcPr>
            <w:tcW w:w="1696" w:type="pct"/>
          </w:tcPr>
          <w:p w14:paraId="1C7308E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Pojemność baterii/akumulatora:</w:t>
            </w:r>
          </w:p>
        </w:tc>
        <w:tc>
          <w:tcPr>
            <w:tcW w:w="3304" w:type="pct"/>
            <w:vAlign w:val="center"/>
          </w:tcPr>
          <w:p w14:paraId="0429346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5100 </w:t>
            </w:r>
            <w:proofErr w:type="spellStart"/>
            <w:r w:rsidRPr="008D29D6">
              <w:rPr>
                <w:rFonts w:eastAsia="Times New Roman" w:cstheme="minorHAnsi"/>
                <w:bCs/>
                <w:kern w:val="0"/>
                <w:sz w:val="23"/>
                <w:szCs w:val="23"/>
                <w:lang w:eastAsia="pl-PL"/>
              </w:rPr>
              <w:t>mAh</w:t>
            </w:r>
            <w:proofErr w:type="spellEnd"/>
          </w:p>
        </w:tc>
      </w:tr>
      <w:tr w:rsidR="00570A9B" w:rsidRPr="008D29D6" w14:paraId="371B6F82" w14:textId="77777777" w:rsidTr="00054511">
        <w:trPr>
          <w:trHeight w:val="284"/>
        </w:trPr>
        <w:tc>
          <w:tcPr>
            <w:tcW w:w="1696" w:type="pct"/>
          </w:tcPr>
          <w:p w14:paraId="787F777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Waga:</w:t>
            </w:r>
          </w:p>
        </w:tc>
        <w:tc>
          <w:tcPr>
            <w:tcW w:w="3304" w:type="pct"/>
            <w:vAlign w:val="center"/>
          </w:tcPr>
          <w:p w14:paraId="4D1844F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Max 430g</w:t>
            </w:r>
          </w:p>
        </w:tc>
      </w:tr>
    </w:tbl>
    <w:p w14:paraId="3291A0A6" w14:textId="77777777" w:rsidR="00570A9B" w:rsidRPr="008D29D6" w:rsidRDefault="00570A9B" w:rsidP="008D29D6">
      <w:pPr>
        <w:spacing w:after="0" w:line="276" w:lineRule="auto"/>
        <w:rPr>
          <w:rFonts w:eastAsia="Times New Roman" w:cstheme="minorHAnsi"/>
          <w:b/>
          <w:bCs/>
          <w:kern w:val="0"/>
          <w:sz w:val="23"/>
          <w:szCs w:val="23"/>
          <w:lang w:val="en-US" w:eastAsia="pl-PL"/>
        </w:rPr>
      </w:pPr>
    </w:p>
    <w:p w14:paraId="17CCD2A7" w14:textId="3E4D9328"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Szafa do jednoczesnego ładowania tabletów – 1 szt.</w:t>
      </w:r>
    </w:p>
    <w:p w14:paraId="27BA1C0C" w14:textId="77777777" w:rsidR="00570A9B" w:rsidRPr="008D29D6" w:rsidRDefault="00570A9B" w:rsidP="008D29D6">
      <w:pPr>
        <w:spacing w:after="0" w:line="276" w:lineRule="auto"/>
        <w:rPr>
          <w:rFonts w:eastAsia="Times New Roman" w:cstheme="minorHAnsi"/>
          <w:b/>
          <w:bCs/>
          <w:kern w:val="0"/>
          <w:sz w:val="23"/>
          <w:szCs w:val="23"/>
          <w:lang w:eastAsia="pl-PL"/>
        </w:rPr>
      </w:pPr>
      <w:r w:rsidRPr="008D29D6">
        <w:rPr>
          <w:rFonts w:eastAsia="Times New Roman" w:cstheme="minorHAnsi"/>
          <w:bCs/>
          <w:kern w:val="0"/>
          <w:sz w:val="23"/>
          <w:szCs w:val="23"/>
          <w:lang w:eastAsia="pl-PL"/>
        </w:rPr>
        <w:t>Szafa mobilna na kółkach do ładowania laptopów/tabletów do 14"</w:t>
      </w:r>
    </w:p>
    <w:tbl>
      <w:tblPr>
        <w:tblW w:w="4874" w:type="pct"/>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533"/>
      </w:tblGrid>
      <w:tr w:rsidR="00570A9B" w:rsidRPr="008D29D6" w14:paraId="164A120D" w14:textId="77777777" w:rsidTr="00054511">
        <w:trPr>
          <w:trHeight w:val="284"/>
        </w:trPr>
        <w:tc>
          <w:tcPr>
            <w:tcW w:w="5000" w:type="pct"/>
          </w:tcPr>
          <w:p w14:paraId="29D2C7DC"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ab/>
            </w:r>
            <w:r w:rsidRPr="008D29D6">
              <w:rPr>
                <w:rFonts w:eastAsia="Times New Roman" w:cstheme="minorHAnsi"/>
                <w:b/>
                <w:kern w:val="0"/>
                <w:sz w:val="23"/>
                <w:szCs w:val="23"/>
                <w:lang w:eastAsia="pl-PL"/>
              </w:rPr>
              <w:tab/>
              <w:t>Wymagane minimalne parametry techniczne</w:t>
            </w:r>
          </w:p>
        </w:tc>
      </w:tr>
      <w:tr w:rsidR="00570A9B" w:rsidRPr="008D29D6" w14:paraId="3868F29E" w14:textId="77777777" w:rsidTr="00054511">
        <w:trPr>
          <w:trHeight w:val="284"/>
        </w:trPr>
        <w:tc>
          <w:tcPr>
            <w:tcW w:w="5000" w:type="pct"/>
            <w:vAlign w:val="bottom"/>
          </w:tcPr>
          <w:p w14:paraId="32A3290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Drzwi przednie wykonane w całości z metalowej ramy z bezpiecznym szkłem</w:t>
            </w:r>
          </w:p>
        </w:tc>
      </w:tr>
      <w:tr w:rsidR="00570A9B" w:rsidRPr="008D29D6" w14:paraId="326FF122" w14:textId="77777777" w:rsidTr="00054511">
        <w:trPr>
          <w:trHeight w:val="284"/>
        </w:trPr>
        <w:tc>
          <w:tcPr>
            <w:tcW w:w="5000" w:type="pct"/>
            <w:vAlign w:val="bottom"/>
          </w:tcPr>
          <w:p w14:paraId="2D30566A"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Ilość obsługiwanych urządzeń: 16 sztuk</w:t>
            </w:r>
          </w:p>
        </w:tc>
      </w:tr>
      <w:tr w:rsidR="00570A9B" w:rsidRPr="008D29D6" w14:paraId="2525F134" w14:textId="77777777" w:rsidTr="00054511">
        <w:trPr>
          <w:trHeight w:val="284"/>
        </w:trPr>
        <w:tc>
          <w:tcPr>
            <w:tcW w:w="5000" w:type="pct"/>
            <w:vAlign w:val="bottom"/>
          </w:tcPr>
          <w:p w14:paraId="0B8269E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Elektroniczny zamek szyfrowy z kodem PIN</w:t>
            </w:r>
          </w:p>
        </w:tc>
      </w:tr>
      <w:tr w:rsidR="00570A9B" w:rsidRPr="008D29D6" w14:paraId="7BD205F8" w14:textId="77777777" w:rsidTr="00054511">
        <w:trPr>
          <w:trHeight w:val="284"/>
        </w:trPr>
        <w:tc>
          <w:tcPr>
            <w:tcW w:w="5000" w:type="pct"/>
            <w:vAlign w:val="bottom"/>
          </w:tcPr>
          <w:p w14:paraId="3BA31E6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Kąt otwarcia drzwi 180</w:t>
            </w:r>
          </w:p>
        </w:tc>
      </w:tr>
      <w:tr w:rsidR="00570A9B" w:rsidRPr="008D29D6" w14:paraId="6D6F7803" w14:textId="77777777" w:rsidTr="00054511">
        <w:trPr>
          <w:trHeight w:val="284"/>
        </w:trPr>
        <w:tc>
          <w:tcPr>
            <w:tcW w:w="5000" w:type="pct"/>
            <w:vAlign w:val="bottom"/>
          </w:tcPr>
          <w:p w14:paraId="433BEFE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lastRenderedPageBreak/>
              <w:t>W zestawie 4 kółka (2 z blokadą)</w:t>
            </w:r>
          </w:p>
        </w:tc>
      </w:tr>
      <w:tr w:rsidR="00570A9B" w:rsidRPr="008D29D6" w14:paraId="2B474F4E" w14:textId="77777777" w:rsidTr="00054511">
        <w:trPr>
          <w:trHeight w:val="284"/>
        </w:trPr>
        <w:tc>
          <w:tcPr>
            <w:tcW w:w="5000" w:type="pct"/>
            <w:vAlign w:val="bottom"/>
          </w:tcPr>
          <w:p w14:paraId="685BF80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Uchwyty dla lepszej mobilności</w:t>
            </w:r>
          </w:p>
        </w:tc>
      </w:tr>
      <w:tr w:rsidR="00570A9B" w:rsidRPr="008D29D6" w14:paraId="288D5BBD" w14:textId="77777777" w:rsidTr="00054511">
        <w:trPr>
          <w:trHeight w:val="284"/>
        </w:trPr>
        <w:tc>
          <w:tcPr>
            <w:tcW w:w="5000" w:type="pct"/>
            <w:vAlign w:val="bottom"/>
          </w:tcPr>
          <w:p w14:paraId="69BA3B9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Maksymalne wymiary produktu (wys. x szer. x gł.) w mm: 390 x 560 x 380 mm</w:t>
            </w:r>
          </w:p>
        </w:tc>
      </w:tr>
      <w:tr w:rsidR="00570A9B" w:rsidRPr="008D29D6" w14:paraId="29700139" w14:textId="77777777" w:rsidTr="00054511">
        <w:trPr>
          <w:trHeight w:val="284"/>
        </w:trPr>
        <w:tc>
          <w:tcPr>
            <w:tcW w:w="5000" w:type="pct"/>
            <w:vAlign w:val="bottom"/>
          </w:tcPr>
          <w:p w14:paraId="52051E8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Włącznik/wyłącznik z przodu</w:t>
            </w:r>
          </w:p>
        </w:tc>
      </w:tr>
      <w:tr w:rsidR="00570A9B" w:rsidRPr="008D29D6" w14:paraId="14E626A2" w14:textId="77777777" w:rsidTr="00054511">
        <w:trPr>
          <w:trHeight w:val="284"/>
        </w:trPr>
        <w:tc>
          <w:tcPr>
            <w:tcW w:w="5000" w:type="pct"/>
            <w:vAlign w:val="bottom"/>
          </w:tcPr>
          <w:p w14:paraId="48EBB0B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Złącze C20 i USB z tyłu</w:t>
            </w:r>
          </w:p>
        </w:tc>
      </w:tr>
      <w:tr w:rsidR="00570A9B" w:rsidRPr="008D29D6" w14:paraId="224EE5B7" w14:textId="77777777" w:rsidTr="00054511">
        <w:trPr>
          <w:trHeight w:val="284"/>
        </w:trPr>
        <w:tc>
          <w:tcPr>
            <w:tcW w:w="5000" w:type="pct"/>
            <w:vAlign w:val="bottom"/>
          </w:tcPr>
          <w:p w14:paraId="5C64CE6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 xml:space="preserve">Miniaturowy wyłącznik automatyczny 30 </w:t>
            </w:r>
            <w:proofErr w:type="spellStart"/>
            <w:r w:rsidRPr="008D29D6">
              <w:rPr>
                <w:rFonts w:eastAsia="Times New Roman" w:cstheme="minorHAnsi"/>
                <w:kern w:val="0"/>
                <w:sz w:val="23"/>
                <w:szCs w:val="23"/>
                <w:lang w:eastAsia="pl-PL"/>
              </w:rPr>
              <w:t>mA</w:t>
            </w:r>
            <w:proofErr w:type="spellEnd"/>
          </w:p>
        </w:tc>
      </w:tr>
      <w:tr w:rsidR="00570A9B" w:rsidRPr="008D29D6" w14:paraId="790825A9" w14:textId="77777777" w:rsidTr="00054511">
        <w:trPr>
          <w:trHeight w:val="284"/>
        </w:trPr>
        <w:tc>
          <w:tcPr>
            <w:tcW w:w="5000" w:type="pct"/>
            <w:vAlign w:val="bottom"/>
          </w:tcPr>
          <w:p w14:paraId="47CF5BF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Dostarczany w pełni zmontowany</w:t>
            </w:r>
          </w:p>
        </w:tc>
      </w:tr>
      <w:tr w:rsidR="00570A9B" w:rsidRPr="008D29D6" w14:paraId="4F3A4631" w14:textId="77777777" w:rsidTr="00054511">
        <w:trPr>
          <w:trHeight w:val="284"/>
        </w:trPr>
        <w:tc>
          <w:tcPr>
            <w:tcW w:w="5000" w:type="pct"/>
            <w:vAlign w:val="bottom"/>
          </w:tcPr>
          <w:p w14:paraId="4899CC2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 xml:space="preserve">Wyjście portu USB-A: 10 W (5 V 2,1 A) na port; 160 W </w:t>
            </w:r>
          </w:p>
        </w:tc>
      </w:tr>
      <w:tr w:rsidR="00570A9B" w:rsidRPr="008D29D6" w14:paraId="65FC3F11" w14:textId="77777777" w:rsidTr="00054511">
        <w:trPr>
          <w:trHeight w:val="284"/>
        </w:trPr>
        <w:tc>
          <w:tcPr>
            <w:tcW w:w="5000" w:type="pct"/>
            <w:vAlign w:val="bottom"/>
          </w:tcPr>
          <w:p w14:paraId="09A3A4F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Kontrola temperatury: wentylatory uruchamiają się automatycznie, gdy temperatura wewnętrzna przekroczy 40 °C</w:t>
            </w:r>
          </w:p>
        </w:tc>
      </w:tr>
      <w:tr w:rsidR="00570A9B" w:rsidRPr="008D29D6" w14:paraId="096DB834" w14:textId="77777777" w:rsidTr="00054511">
        <w:trPr>
          <w:trHeight w:val="284"/>
        </w:trPr>
        <w:tc>
          <w:tcPr>
            <w:tcW w:w="5000" w:type="pct"/>
            <w:vAlign w:val="bottom"/>
          </w:tcPr>
          <w:p w14:paraId="190C56E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 xml:space="preserve">Poziom hałasu wentylatora: 46 </w:t>
            </w:r>
            <w:proofErr w:type="spellStart"/>
            <w:r w:rsidRPr="008D29D6">
              <w:rPr>
                <w:rFonts w:eastAsia="Times New Roman" w:cstheme="minorHAnsi"/>
                <w:kern w:val="0"/>
                <w:sz w:val="23"/>
                <w:szCs w:val="23"/>
                <w:lang w:eastAsia="pl-PL"/>
              </w:rPr>
              <w:t>dB</w:t>
            </w:r>
            <w:proofErr w:type="spellEnd"/>
          </w:p>
        </w:tc>
      </w:tr>
    </w:tbl>
    <w:p w14:paraId="51405AC9" w14:textId="77777777" w:rsidR="00570A9B" w:rsidRPr="008D29D6" w:rsidRDefault="00570A9B" w:rsidP="008D29D6">
      <w:pPr>
        <w:spacing w:after="0" w:line="276" w:lineRule="auto"/>
        <w:rPr>
          <w:rFonts w:eastAsia="Times New Roman" w:cstheme="minorHAnsi"/>
          <w:b/>
          <w:bCs/>
          <w:kern w:val="0"/>
          <w:sz w:val="23"/>
          <w:szCs w:val="23"/>
          <w:lang w:eastAsia="pl-PL"/>
        </w:rPr>
      </w:pPr>
    </w:p>
    <w:p w14:paraId="2CE7BE31" w14:textId="5067AF05"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Drukarka – 2 szt.</w:t>
      </w:r>
    </w:p>
    <w:tbl>
      <w:tblPr>
        <w:tblW w:w="4853" w:type="pct"/>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5"/>
        <w:gridCol w:w="6256"/>
      </w:tblGrid>
      <w:tr w:rsidR="00570A9B" w:rsidRPr="008D29D6" w14:paraId="2A6C4636" w14:textId="77777777" w:rsidTr="00054511">
        <w:trPr>
          <w:trHeight w:val="284"/>
        </w:trPr>
        <w:tc>
          <w:tcPr>
            <w:tcW w:w="1704" w:type="pct"/>
          </w:tcPr>
          <w:p w14:paraId="51782A3A"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Parametr</w:t>
            </w:r>
          </w:p>
        </w:tc>
        <w:tc>
          <w:tcPr>
            <w:tcW w:w="3296" w:type="pct"/>
          </w:tcPr>
          <w:p w14:paraId="09F8D767"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Wymagane minimalne parametry techniczne</w:t>
            </w:r>
          </w:p>
        </w:tc>
      </w:tr>
      <w:tr w:rsidR="00570A9B" w:rsidRPr="008D29D6" w14:paraId="687B1F94" w14:textId="77777777" w:rsidTr="00054511">
        <w:trPr>
          <w:trHeight w:val="284"/>
        </w:trPr>
        <w:tc>
          <w:tcPr>
            <w:tcW w:w="1704" w:type="pct"/>
            <w:vAlign w:val="center"/>
          </w:tcPr>
          <w:p w14:paraId="16CE5D8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Metoda druku:</w:t>
            </w:r>
          </w:p>
        </w:tc>
        <w:tc>
          <w:tcPr>
            <w:tcW w:w="3296" w:type="pct"/>
            <w:vAlign w:val="center"/>
          </w:tcPr>
          <w:p w14:paraId="05E6208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FDM</w:t>
            </w:r>
          </w:p>
        </w:tc>
      </w:tr>
      <w:tr w:rsidR="00570A9B" w:rsidRPr="008D29D6" w14:paraId="44A774C1" w14:textId="77777777" w:rsidTr="00054511">
        <w:trPr>
          <w:trHeight w:val="284"/>
        </w:trPr>
        <w:tc>
          <w:tcPr>
            <w:tcW w:w="1704" w:type="pct"/>
            <w:vAlign w:val="center"/>
          </w:tcPr>
          <w:p w14:paraId="56775B9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Rozmiar wydruku:</w:t>
            </w:r>
          </w:p>
        </w:tc>
        <w:tc>
          <w:tcPr>
            <w:tcW w:w="3296" w:type="pct"/>
            <w:vAlign w:val="center"/>
          </w:tcPr>
          <w:p w14:paraId="3C0270A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256 x 256 x 256 mm</w:t>
            </w:r>
          </w:p>
        </w:tc>
      </w:tr>
      <w:tr w:rsidR="00570A9B" w:rsidRPr="008D29D6" w14:paraId="479D2E43" w14:textId="77777777" w:rsidTr="00054511">
        <w:trPr>
          <w:trHeight w:val="284"/>
        </w:trPr>
        <w:tc>
          <w:tcPr>
            <w:tcW w:w="1704" w:type="pct"/>
            <w:vAlign w:val="center"/>
          </w:tcPr>
          <w:p w14:paraId="6736E6A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Temperatura dyszy:</w:t>
            </w:r>
          </w:p>
        </w:tc>
        <w:tc>
          <w:tcPr>
            <w:tcW w:w="3296" w:type="pct"/>
            <w:vAlign w:val="center"/>
          </w:tcPr>
          <w:p w14:paraId="403B8D0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do 300°C</w:t>
            </w:r>
          </w:p>
        </w:tc>
      </w:tr>
      <w:tr w:rsidR="00570A9B" w:rsidRPr="008D29D6" w14:paraId="45463C16" w14:textId="77777777" w:rsidTr="00054511">
        <w:trPr>
          <w:trHeight w:val="284"/>
        </w:trPr>
        <w:tc>
          <w:tcPr>
            <w:tcW w:w="1704" w:type="pct"/>
            <w:vAlign w:val="center"/>
          </w:tcPr>
          <w:p w14:paraId="7404A47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Temperatura stołu:</w:t>
            </w:r>
          </w:p>
        </w:tc>
        <w:tc>
          <w:tcPr>
            <w:tcW w:w="3296" w:type="pct"/>
            <w:vAlign w:val="center"/>
          </w:tcPr>
          <w:p w14:paraId="712576A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do 100°C</w:t>
            </w:r>
          </w:p>
        </w:tc>
      </w:tr>
      <w:tr w:rsidR="00570A9B" w:rsidRPr="008D29D6" w14:paraId="506901DE" w14:textId="77777777" w:rsidTr="00054511">
        <w:trPr>
          <w:trHeight w:val="284"/>
        </w:trPr>
        <w:tc>
          <w:tcPr>
            <w:tcW w:w="1704" w:type="pct"/>
            <w:vAlign w:val="center"/>
          </w:tcPr>
          <w:p w14:paraId="327BFA3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Średnica dyszy:</w:t>
            </w:r>
          </w:p>
        </w:tc>
        <w:tc>
          <w:tcPr>
            <w:tcW w:w="3296" w:type="pct"/>
            <w:vAlign w:val="center"/>
          </w:tcPr>
          <w:p w14:paraId="593B3B9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standard: 0,4 mm, alternatywnie: 0,2 mm, 0,6 mm, 0,8 mm</w:t>
            </w:r>
          </w:p>
        </w:tc>
      </w:tr>
      <w:tr w:rsidR="00570A9B" w:rsidRPr="008D29D6" w14:paraId="403688B8" w14:textId="77777777" w:rsidTr="00054511">
        <w:trPr>
          <w:trHeight w:val="284"/>
        </w:trPr>
        <w:tc>
          <w:tcPr>
            <w:tcW w:w="1704" w:type="pct"/>
            <w:vAlign w:val="center"/>
          </w:tcPr>
          <w:p w14:paraId="6779737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Prędkość druku:</w:t>
            </w:r>
          </w:p>
        </w:tc>
        <w:tc>
          <w:tcPr>
            <w:tcW w:w="3296" w:type="pct"/>
            <w:vAlign w:val="center"/>
          </w:tcPr>
          <w:p w14:paraId="394FA9E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do 500 mm/s</w:t>
            </w:r>
          </w:p>
        </w:tc>
      </w:tr>
      <w:tr w:rsidR="00570A9B" w:rsidRPr="008D29D6" w14:paraId="48BB1CBD" w14:textId="77777777" w:rsidTr="00054511">
        <w:trPr>
          <w:trHeight w:val="284"/>
        </w:trPr>
        <w:tc>
          <w:tcPr>
            <w:tcW w:w="1704" w:type="pct"/>
            <w:vAlign w:val="center"/>
          </w:tcPr>
          <w:p w14:paraId="0727C75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 xml:space="preserve">Obsługiwany </w:t>
            </w:r>
            <w:proofErr w:type="spellStart"/>
            <w:r w:rsidRPr="008D29D6">
              <w:rPr>
                <w:rFonts w:eastAsia="Times New Roman" w:cstheme="minorHAnsi"/>
                <w:kern w:val="0"/>
                <w:sz w:val="23"/>
                <w:szCs w:val="23"/>
                <w:lang w:eastAsia="pl-PL"/>
              </w:rPr>
              <w:t>filament</w:t>
            </w:r>
            <w:proofErr w:type="spellEnd"/>
            <w:r w:rsidRPr="008D29D6">
              <w:rPr>
                <w:rFonts w:eastAsia="Times New Roman" w:cstheme="minorHAnsi"/>
                <w:kern w:val="0"/>
                <w:sz w:val="23"/>
                <w:szCs w:val="23"/>
                <w:lang w:eastAsia="pl-PL"/>
              </w:rPr>
              <w:t>:</w:t>
            </w:r>
          </w:p>
        </w:tc>
        <w:tc>
          <w:tcPr>
            <w:tcW w:w="3296" w:type="pct"/>
            <w:vAlign w:val="center"/>
          </w:tcPr>
          <w:p w14:paraId="1C17664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PLA, PETG, TPU, PVA, PA, PC, ABS, ASA</w:t>
            </w:r>
          </w:p>
        </w:tc>
      </w:tr>
      <w:tr w:rsidR="00570A9B" w:rsidRPr="008D29D6" w14:paraId="6443D9AB" w14:textId="77777777" w:rsidTr="00054511">
        <w:trPr>
          <w:trHeight w:val="284"/>
        </w:trPr>
        <w:tc>
          <w:tcPr>
            <w:tcW w:w="1704" w:type="pct"/>
            <w:vAlign w:val="center"/>
          </w:tcPr>
          <w:p w14:paraId="4D4A56E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 xml:space="preserve">Średnica </w:t>
            </w:r>
            <w:proofErr w:type="spellStart"/>
            <w:r w:rsidRPr="008D29D6">
              <w:rPr>
                <w:rFonts w:eastAsia="Times New Roman" w:cstheme="minorHAnsi"/>
                <w:kern w:val="0"/>
                <w:sz w:val="23"/>
                <w:szCs w:val="23"/>
                <w:lang w:eastAsia="pl-PL"/>
              </w:rPr>
              <w:t>filamentu</w:t>
            </w:r>
            <w:proofErr w:type="spellEnd"/>
            <w:r w:rsidRPr="008D29D6">
              <w:rPr>
                <w:rFonts w:eastAsia="Times New Roman" w:cstheme="minorHAnsi"/>
                <w:kern w:val="0"/>
                <w:sz w:val="23"/>
                <w:szCs w:val="23"/>
                <w:lang w:eastAsia="pl-PL"/>
              </w:rPr>
              <w:t>:</w:t>
            </w:r>
          </w:p>
        </w:tc>
        <w:tc>
          <w:tcPr>
            <w:tcW w:w="3296" w:type="pct"/>
            <w:vAlign w:val="center"/>
          </w:tcPr>
          <w:p w14:paraId="37F59AE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1,75 mm</w:t>
            </w:r>
          </w:p>
        </w:tc>
      </w:tr>
      <w:tr w:rsidR="00570A9B" w:rsidRPr="008D29D6" w14:paraId="3ACA6678" w14:textId="77777777" w:rsidTr="00054511">
        <w:trPr>
          <w:trHeight w:val="284"/>
        </w:trPr>
        <w:tc>
          <w:tcPr>
            <w:tcW w:w="1704" w:type="pct"/>
            <w:vAlign w:val="center"/>
          </w:tcPr>
          <w:p w14:paraId="1A0261D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 xml:space="preserve">Maksymalny przepływ </w:t>
            </w:r>
            <w:proofErr w:type="spellStart"/>
            <w:r w:rsidRPr="008D29D6">
              <w:rPr>
                <w:rFonts w:eastAsia="Times New Roman" w:cstheme="minorHAnsi"/>
                <w:kern w:val="0"/>
                <w:sz w:val="23"/>
                <w:szCs w:val="23"/>
                <w:lang w:eastAsia="pl-PL"/>
              </w:rPr>
              <w:t>filamentu</w:t>
            </w:r>
            <w:proofErr w:type="spellEnd"/>
            <w:r w:rsidRPr="008D29D6">
              <w:rPr>
                <w:rFonts w:eastAsia="Times New Roman" w:cstheme="minorHAnsi"/>
                <w:kern w:val="0"/>
                <w:sz w:val="23"/>
                <w:szCs w:val="23"/>
                <w:lang w:eastAsia="pl-PL"/>
              </w:rPr>
              <w:t>:</w:t>
            </w:r>
          </w:p>
        </w:tc>
        <w:tc>
          <w:tcPr>
            <w:tcW w:w="3296" w:type="pct"/>
            <w:vAlign w:val="center"/>
          </w:tcPr>
          <w:p w14:paraId="6870647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32 mm³/s</w:t>
            </w:r>
          </w:p>
        </w:tc>
      </w:tr>
      <w:tr w:rsidR="00570A9B" w:rsidRPr="008D29D6" w14:paraId="0959932D" w14:textId="77777777" w:rsidTr="00054511">
        <w:trPr>
          <w:trHeight w:val="284"/>
        </w:trPr>
        <w:tc>
          <w:tcPr>
            <w:tcW w:w="1704" w:type="pct"/>
            <w:vAlign w:val="center"/>
          </w:tcPr>
          <w:p w14:paraId="01C9E98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Wyświetlacz:</w:t>
            </w:r>
          </w:p>
        </w:tc>
        <w:tc>
          <w:tcPr>
            <w:tcW w:w="3296" w:type="pct"/>
            <w:vAlign w:val="center"/>
          </w:tcPr>
          <w:p w14:paraId="3A0FC08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LCD, 2,7"</w:t>
            </w:r>
          </w:p>
        </w:tc>
      </w:tr>
      <w:tr w:rsidR="00570A9B" w:rsidRPr="008D29D6" w14:paraId="33872E9F" w14:textId="77777777" w:rsidTr="00054511">
        <w:trPr>
          <w:trHeight w:val="284"/>
        </w:trPr>
        <w:tc>
          <w:tcPr>
            <w:tcW w:w="1704" w:type="pct"/>
            <w:vAlign w:val="center"/>
          </w:tcPr>
          <w:p w14:paraId="4C6FDC3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Oprogramowanie:</w:t>
            </w:r>
          </w:p>
        </w:tc>
        <w:tc>
          <w:tcPr>
            <w:tcW w:w="3296" w:type="pct"/>
            <w:vAlign w:val="center"/>
          </w:tcPr>
          <w:p w14:paraId="7A5F428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Producenta</w:t>
            </w:r>
          </w:p>
        </w:tc>
      </w:tr>
      <w:tr w:rsidR="00570A9B" w:rsidRPr="008D29D6" w14:paraId="4D133AEA" w14:textId="77777777" w:rsidTr="00054511">
        <w:trPr>
          <w:trHeight w:val="284"/>
        </w:trPr>
        <w:tc>
          <w:tcPr>
            <w:tcW w:w="1704" w:type="pct"/>
            <w:vAlign w:val="center"/>
          </w:tcPr>
          <w:p w14:paraId="641468F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Tryby pracy:</w:t>
            </w:r>
          </w:p>
        </w:tc>
        <w:tc>
          <w:tcPr>
            <w:tcW w:w="3296" w:type="pct"/>
            <w:vAlign w:val="center"/>
          </w:tcPr>
          <w:p w14:paraId="7E0CD34D" w14:textId="77777777" w:rsidR="00570A9B" w:rsidRPr="008D29D6" w:rsidRDefault="00570A9B" w:rsidP="008D29D6">
            <w:pPr>
              <w:spacing w:after="0" w:line="276" w:lineRule="auto"/>
              <w:rPr>
                <w:rFonts w:eastAsia="Times New Roman" w:cstheme="minorHAnsi"/>
                <w:bCs/>
                <w:kern w:val="0"/>
                <w:sz w:val="23"/>
                <w:szCs w:val="23"/>
                <w:lang w:val="en-US" w:eastAsia="pl-PL"/>
              </w:rPr>
            </w:pPr>
            <w:proofErr w:type="spellStart"/>
            <w:r w:rsidRPr="008D29D6">
              <w:rPr>
                <w:rFonts w:eastAsia="Times New Roman" w:cstheme="minorHAnsi"/>
                <w:kern w:val="0"/>
                <w:sz w:val="23"/>
                <w:szCs w:val="23"/>
                <w:lang w:val="en-US" w:eastAsia="pl-PL"/>
              </w:rPr>
              <w:t>WiFi</w:t>
            </w:r>
            <w:proofErr w:type="spellEnd"/>
            <w:r w:rsidRPr="008D29D6">
              <w:rPr>
                <w:rFonts w:eastAsia="Times New Roman" w:cstheme="minorHAnsi"/>
                <w:kern w:val="0"/>
                <w:sz w:val="23"/>
                <w:szCs w:val="23"/>
                <w:lang w:val="en-US" w:eastAsia="pl-PL"/>
              </w:rPr>
              <w:t xml:space="preserve">, Bluetooth, </w:t>
            </w:r>
            <w:proofErr w:type="spellStart"/>
            <w:r w:rsidRPr="008D29D6">
              <w:rPr>
                <w:rFonts w:eastAsia="Times New Roman" w:cstheme="minorHAnsi"/>
                <w:kern w:val="0"/>
                <w:sz w:val="23"/>
                <w:szCs w:val="23"/>
                <w:lang w:val="en-US" w:eastAsia="pl-PL"/>
              </w:rPr>
              <w:t>kabel</w:t>
            </w:r>
            <w:proofErr w:type="spellEnd"/>
            <w:r w:rsidRPr="008D29D6">
              <w:rPr>
                <w:rFonts w:eastAsia="Times New Roman" w:cstheme="minorHAnsi"/>
                <w:kern w:val="0"/>
                <w:sz w:val="23"/>
                <w:szCs w:val="23"/>
                <w:lang w:val="en-US" w:eastAsia="pl-PL"/>
              </w:rPr>
              <w:t xml:space="preserve">, </w:t>
            </w:r>
            <w:proofErr w:type="spellStart"/>
            <w:r w:rsidRPr="008D29D6">
              <w:rPr>
                <w:rFonts w:eastAsia="Times New Roman" w:cstheme="minorHAnsi"/>
                <w:kern w:val="0"/>
                <w:sz w:val="23"/>
                <w:szCs w:val="23"/>
                <w:lang w:val="en-US" w:eastAsia="pl-PL"/>
              </w:rPr>
              <w:t>karta</w:t>
            </w:r>
            <w:proofErr w:type="spellEnd"/>
            <w:r w:rsidRPr="008D29D6">
              <w:rPr>
                <w:rFonts w:eastAsia="Times New Roman" w:cstheme="minorHAnsi"/>
                <w:kern w:val="0"/>
                <w:sz w:val="23"/>
                <w:szCs w:val="23"/>
                <w:lang w:val="en-US" w:eastAsia="pl-PL"/>
              </w:rPr>
              <w:t xml:space="preserve"> microSD</w:t>
            </w:r>
          </w:p>
        </w:tc>
      </w:tr>
      <w:tr w:rsidR="00570A9B" w:rsidRPr="008D29D6" w14:paraId="15167DBB" w14:textId="77777777" w:rsidTr="00054511">
        <w:trPr>
          <w:trHeight w:val="284"/>
        </w:trPr>
        <w:tc>
          <w:tcPr>
            <w:tcW w:w="1704" w:type="pct"/>
            <w:vAlign w:val="center"/>
          </w:tcPr>
          <w:p w14:paraId="75C80C4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Wymiary drukarki:</w:t>
            </w:r>
          </w:p>
        </w:tc>
        <w:tc>
          <w:tcPr>
            <w:tcW w:w="3296" w:type="pct"/>
            <w:vAlign w:val="center"/>
          </w:tcPr>
          <w:p w14:paraId="168C07D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Max 400 x 400 x 500 mm</w:t>
            </w:r>
          </w:p>
        </w:tc>
      </w:tr>
      <w:tr w:rsidR="00570A9B" w:rsidRPr="008D29D6" w14:paraId="7BF83C9F" w14:textId="77777777" w:rsidTr="00054511">
        <w:trPr>
          <w:trHeight w:val="284"/>
        </w:trPr>
        <w:tc>
          <w:tcPr>
            <w:tcW w:w="1704" w:type="pct"/>
            <w:vAlign w:val="center"/>
          </w:tcPr>
          <w:p w14:paraId="1AE23D9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Waga:</w:t>
            </w:r>
          </w:p>
        </w:tc>
        <w:tc>
          <w:tcPr>
            <w:tcW w:w="3296" w:type="pct"/>
            <w:vAlign w:val="center"/>
          </w:tcPr>
          <w:p w14:paraId="746258D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Max 14 kg</w:t>
            </w:r>
          </w:p>
        </w:tc>
      </w:tr>
      <w:tr w:rsidR="00570A9B" w:rsidRPr="008D29D6" w14:paraId="21417E41" w14:textId="77777777" w:rsidTr="00054511">
        <w:trPr>
          <w:trHeight w:val="284"/>
        </w:trPr>
        <w:tc>
          <w:tcPr>
            <w:tcW w:w="1704" w:type="pct"/>
          </w:tcPr>
          <w:p w14:paraId="7D3AA94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Zawartość zestawu</w:t>
            </w:r>
          </w:p>
          <w:p w14:paraId="4E7C0871" w14:textId="77777777" w:rsidR="00570A9B" w:rsidRPr="008D29D6" w:rsidRDefault="00570A9B" w:rsidP="008D29D6">
            <w:pPr>
              <w:spacing w:after="0" w:line="276" w:lineRule="auto"/>
              <w:rPr>
                <w:rFonts w:eastAsia="Times New Roman" w:cstheme="minorHAnsi"/>
                <w:bCs/>
                <w:kern w:val="0"/>
                <w:sz w:val="23"/>
                <w:szCs w:val="23"/>
                <w:lang w:eastAsia="pl-PL"/>
              </w:rPr>
            </w:pPr>
          </w:p>
        </w:tc>
        <w:tc>
          <w:tcPr>
            <w:tcW w:w="3296" w:type="pct"/>
            <w:vAlign w:val="center"/>
          </w:tcPr>
          <w:p w14:paraId="075CAB3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Drukarka 3D </w:t>
            </w:r>
          </w:p>
          <w:p w14:paraId="0920765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System AMS</w:t>
            </w:r>
          </w:p>
          <w:p w14:paraId="3D68543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Kabel 6-pin</w:t>
            </w:r>
          </w:p>
          <w:p w14:paraId="667300A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Kabel 4-pin</w:t>
            </w:r>
          </w:p>
          <w:p w14:paraId="64EC84CB" w14:textId="77777777" w:rsidR="00570A9B" w:rsidRPr="008D29D6" w:rsidRDefault="00570A9B" w:rsidP="008D29D6">
            <w:pPr>
              <w:spacing w:after="0" w:line="276" w:lineRule="auto"/>
              <w:rPr>
                <w:rFonts w:eastAsia="Times New Roman" w:cstheme="minorHAnsi"/>
                <w:bCs/>
                <w:kern w:val="0"/>
                <w:sz w:val="23"/>
                <w:szCs w:val="23"/>
                <w:lang w:eastAsia="pl-PL"/>
              </w:rPr>
            </w:pPr>
            <w:proofErr w:type="spellStart"/>
            <w:r w:rsidRPr="008D29D6">
              <w:rPr>
                <w:rFonts w:eastAsia="Times New Roman" w:cstheme="minorHAnsi"/>
                <w:bCs/>
                <w:kern w:val="0"/>
                <w:sz w:val="23"/>
                <w:szCs w:val="23"/>
                <w:lang w:eastAsia="pl-PL"/>
              </w:rPr>
              <w:t>Hotend</w:t>
            </w:r>
            <w:proofErr w:type="spellEnd"/>
            <w:r w:rsidRPr="008D29D6">
              <w:rPr>
                <w:rFonts w:eastAsia="Times New Roman" w:cstheme="minorHAnsi"/>
                <w:bCs/>
                <w:kern w:val="0"/>
                <w:sz w:val="23"/>
                <w:szCs w:val="23"/>
                <w:lang w:eastAsia="pl-PL"/>
              </w:rPr>
              <w:t xml:space="preserve"> z dyszą ze stali nierdzewnej 0,4 mm</w:t>
            </w:r>
          </w:p>
          <w:p w14:paraId="60AF4B3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2x </w:t>
            </w:r>
            <w:proofErr w:type="spellStart"/>
            <w:r w:rsidRPr="008D29D6">
              <w:rPr>
                <w:rFonts w:eastAsia="Times New Roman" w:cstheme="minorHAnsi"/>
                <w:bCs/>
                <w:kern w:val="0"/>
                <w:sz w:val="23"/>
                <w:szCs w:val="23"/>
                <w:lang w:eastAsia="pl-PL"/>
              </w:rPr>
              <w:t>filament</w:t>
            </w:r>
            <w:proofErr w:type="spellEnd"/>
            <w:r w:rsidRPr="008D29D6">
              <w:rPr>
                <w:rFonts w:eastAsia="Times New Roman" w:cstheme="minorHAnsi"/>
                <w:bCs/>
                <w:kern w:val="0"/>
                <w:sz w:val="23"/>
                <w:szCs w:val="23"/>
                <w:lang w:eastAsia="pl-PL"/>
              </w:rPr>
              <w:t xml:space="preserve"> PLA</w:t>
            </w:r>
          </w:p>
          <w:p w14:paraId="3FE482C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Narzędzie do udrożniania</w:t>
            </w:r>
          </w:p>
          <w:p w14:paraId="3C79B5F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Skrobaczka</w:t>
            </w:r>
          </w:p>
          <w:p w14:paraId="24462B2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Wycieraczka dyszy</w:t>
            </w:r>
          </w:p>
          <w:p w14:paraId="32F35FE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Obcinak do </w:t>
            </w:r>
            <w:proofErr w:type="spellStart"/>
            <w:r w:rsidRPr="008D29D6">
              <w:rPr>
                <w:rFonts w:eastAsia="Times New Roman" w:cstheme="minorHAnsi"/>
                <w:bCs/>
                <w:kern w:val="0"/>
                <w:sz w:val="23"/>
                <w:szCs w:val="23"/>
                <w:lang w:eastAsia="pl-PL"/>
              </w:rPr>
              <w:t>filamentu</w:t>
            </w:r>
            <w:proofErr w:type="spellEnd"/>
          </w:p>
          <w:p w14:paraId="3DB1D7E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Uchwyt na </w:t>
            </w:r>
            <w:proofErr w:type="spellStart"/>
            <w:r w:rsidRPr="008D29D6">
              <w:rPr>
                <w:rFonts w:eastAsia="Times New Roman" w:cstheme="minorHAnsi"/>
                <w:bCs/>
                <w:kern w:val="0"/>
                <w:sz w:val="23"/>
                <w:szCs w:val="23"/>
                <w:lang w:eastAsia="pl-PL"/>
              </w:rPr>
              <w:t>filament</w:t>
            </w:r>
            <w:proofErr w:type="spellEnd"/>
          </w:p>
          <w:p w14:paraId="6AB3EC3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Kabel zasilający</w:t>
            </w:r>
          </w:p>
          <w:p w14:paraId="1378EDA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Elementy montażowe</w:t>
            </w:r>
          </w:p>
        </w:tc>
      </w:tr>
      <w:tr w:rsidR="00C2416A" w:rsidRPr="008D29D6" w14:paraId="1A212B7E" w14:textId="77777777" w:rsidTr="00054511">
        <w:trPr>
          <w:trHeight w:val="284"/>
        </w:trPr>
        <w:tc>
          <w:tcPr>
            <w:tcW w:w="1704" w:type="pct"/>
          </w:tcPr>
          <w:p w14:paraId="1BC3A713" w14:textId="0EE21ECA" w:rsidR="00C2416A" w:rsidRPr="008D29D6" w:rsidRDefault="00C2416A"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Gwarancja</w:t>
            </w:r>
          </w:p>
        </w:tc>
        <w:tc>
          <w:tcPr>
            <w:tcW w:w="3296" w:type="pct"/>
            <w:vAlign w:val="center"/>
          </w:tcPr>
          <w:p w14:paraId="3BED4FF5" w14:textId="5EEA5B32" w:rsidR="00C2416A" w:rsidRPr="008D29D6" w:rsidRDefault="00C2416A"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Min. 2 lata producenta</w:t>
            </w:r>
          </w:p>
        </w:tc>
      </w:tr>
    </w:tbl>
    <w:p w14:paraId="689536A3" w14:textId="77777777" w:rsidR="00570A9B" w:rsidRPr="008D29D6" w:rsidRDefault="00570A9B" w:rsidP="008D29D6">
      <w:pPr>
        <w:spacing w:after="0" w:line="276" w:lineRule="auto"/>
        <w:rPr>
          <w:rFonts w:eastAsia="Times New Roman" w:cstheme="minorHAnsi"/>
          <w:b/>
          <w:bCs/>
          <w:kern w:val="0"/>
          <w:sz w:val="23"/>
          <w:szCs w:val="23"/>
          <w:lang w:eastAsia="pl-PL"/>
        </w:rPr>
      </w:pPr>
    </w:p>
    <w:p w14:paraId="3F5DFFCE" w14:textId="77777777"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Ploter – 1 szt.</w:t>
      </w:r>
    </w:p>
    <w:tbl>
      <w:tblPr>
        <w:tblW w:w="4860" w:type="pct"/>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4"/>
        <w:gridCol w:w="6271"/>
      </w:tblGrid>
      <w:tr w:rsidR="00570A9B" w:rsidRPr="008D29D6" w14:paraId="79EB7D42" w14:textId="77777777" w:rsidTr="00054511">
        <w:trPr>
          <w:trHeight w:val="284"/>
        </w:trPr>
        <w:tc>
          <w:tcPr>
            <w:tcW w:w="1701" w:type="pct"/>
          </w:tcPr>
          <w:p w14:paraId="142B4D97"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Parametr</w:t>
            </w:r>
          </w:p>
        </w:tc>
        <w:tc>
          <w:tcPr>
            <w:tcW w:w="3299" w:type="pct"/>
          </w:tcPr>
          <w:p w14:paraId="5C4C65D5"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Wymagane minimalne parametry techniczne</w:t>
            </w:r>
          </w:p>
        </w:tc>
      </w:tr>
      <w:tr w:rsidR="00570A9B" w:rsidRPr="008D29D6" w14:paraId="724FBDC0" w14:textId="77777777" w:rsidTr="00054511">
        <w:trPr>
          <w:trHeight w:val="284"/>
        </w:trPr>
        <w:tc>
          <w:tcPr>
            <w:tcW w:w="1701" w:type="pct"/>
          </w:tcPr>
          <w:p w14:paraId="5A3147D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Rozmiar:</w:t>
            </w:r>
          </w:p>
        </w:tc>
        <w:tc>
          <w:tcPr>
            <w:tcW w:w="3299" w:type="pct"/>
          </w:tcPr>
          <w:p w14:paraId="2F9E989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740mm</w:t>
            </w:r>
          </w:p>
        </w:tc>
      </w:tr>
      <w:tr w:rsidR="00570A9B" w:rsidRPr="008D29D6" w14:paraId="2098822E" w14:textId="77777777" w:rsidTr="00054511">
        <w:trPr>
          <w:trHeight w:val="284"/>
        </w:trPr>
        <w:tc>
          <w:tcPr>
            <w:tcW w:w="1701" w:type="pct"/>
          </w:tcPr>
          <w:p w14:paraId="782F6F1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Funkcja OPOS:</w:t>
            </w:r>
          </w:p>
        </w:tc>
        <w:tc>
          <w:tcPr>
            <w:tcW w:w="3299" w:type="pct"/>
          </w:tcPr>
          <w:p w14:paraId="4EC6182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TAK</w:t>
            </w:r>
          </w:p>
        </w:tc>
      </w:tr>
      <w:tr w:rsidR="00570A9B" w:rsidRPr="008D29D6" w14:paraId="6F528A47" w14:textId="77777777" w:rsidTr="00054511">
        <w:trPr>
          <w:trHeight w:val="284"/>
        </w:trPr>
        <w:tc>
          <w:tcPr>
            <w:tcW w:w="1701" w:type="pct"/>
          </w:tcPr>
          <w:p w14:paraId="15C6F08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Rodzaje noża:</w:t>
            </w:r>
          </w:p>
        </w:tc>
        <w:tc>
          <w:tcPr>
            <w:tcW w:w="3299" w:type="pct"/>
          </w:tcPr>
          <w:p w14:paraId="0C0678B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Standardowe ostrza Roland</w:t>
            </w:r>
          </w:p>
        </w:tc>
      </w:tr>
      <w:tr w:rsidR="00570A9B" w:rsidRPr="008D29D6" w14:paraId="1F32846C" w14:textId="77777777" w:rsidTr="00054511">
        <w:trPr>
          <w:trHeight w:val="284"/>
        </w:trPr>
        <w:tc>
          <w:tcPr>
            <w:tcW w:w="1701" w:type="pct"/>
          </w:tcPr>
          <w:p w14:paraId="4C8FB8A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Poruszanie głowicami:</w:t>
            </w:r>
          </w:p>
        </w:tc>
        <w:tc>
          <w:tcPr>
            <w:tcW w:w="3299" w:type="pct"/>
          </w:tcPr>
          <w:p w14:paraId="40ABF06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Silnik krokowy</w:t>
            </w:r>
          </w:p>
        </w:tc>
      </w:tr>
      <w:tr w:rsidR="00570A9B" w:rsidRPr="008D29D6" w14:paraId="55B5D840" w14:textId="77777777" w:rsidTr="00054511">
        <w:trPr>
          <w:trHeight w:val="284"/>
        </w:trPr>
        <w:tc>
          <w:tcPr>
            <w:tcW w:w="1701" w:type="pct"/>
          </w:tcPr>
          <w:p w14:paraId="700EF760" w14:textId="36DCD328"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Interfejs:</w:t>
            </w:r>
          </w:p>
        </w:tc>
        <w:tc>
          <w:tcPr>
            <w:tcW w:w="3299" w:type="pct"/>
          </w:tcPr>
          <w:p w14:paraId="09351D6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USB i port szeregowy + pendrive</w:t>
            </w:r>
          </w:p>
        </w:tc>
      </w:tr>
      <w:tr w:rsidR="00570A9B" w:rsidRPr="008D29D6" w14:paraId="7B3CF71B" w14:textId="77777777" w:rsidTr="00054511">
        <w:trPr>
          <w:trHeight w:val="284"/>
        </w:trPr>
        <w:tc>
          <w:tcPr>
            <w:tcW w:w="1701" w:type="pct"/>
          </w:tcPr>
          <w:p w14:paraId="3C35F54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Maksymalna szerokość cięcia :</w:t>
            </w:r>
          </w:p>
        </w:tc>
        <w:tc>
          <w:tcPr>
            <w:tcW w:w="3299" w:type="pct"/>
          </w:tcPr>
          <w:p w14:paraId="7D1073F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620mm</w:t>
            </w:r>
          </w:p>
        </w:tc>
      </w:tr>
      <w:tr w:rsidR="00570A9B" w:rsidRPr="008D29D6" w14:paraId="10331CFF" w14:textId="77777777" w:rsidTr="00054511">
        <w:trPr>
          <w:trHeight w:val="284"/>
        </w:trPr>
        <w:tc>
          <w:tcPr>
            <w:tcW w:w="1701" w:type="pct"/>
          </w:tcPr>
          <w:p w14:paraId="6CE0D21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Maksymalna szerokość materiału:</w:t>
            </w:r>
          </w:p>
        </w:tc>
        <w:tc>
          <w:tcPr>
            <w:tcW w:w="3299" w:type="pct"/>
          </w:tcPr>
          <w:p w14:paraId="07E8FCB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740mm</w:t>
            </w:r>
          </w:p>
        </w:tc>
      </w:tr>
      <w:tr w:rsidR="00570A9B" w:rsidRPr="008D29D6" w14:paraId="27B03C82" w14:textId="77777777" w:rsidTr="00054511">
        <w:trPr>
          <w:trHeight w:val="284"/>
        </w:trPr>
        <w:tc>
          <w:tcPr>
            <w:tcW w:w="1701" w:type="pct"/>
          </w:tcPr>
          <w:p w14:paraId="13EC1E6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Maksymalny nacisk :</w:t>
            </w:r>
          </w:p>
        </w:tc>
        <w:tc>
          <w:tcPr>
            <w:tcW w:w="3299" w:type="pct"/>
          </w:tcPr>
          <w:p w14:paraId="645839D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1000 gramów</w:t>
            </w:r>
          </w:p>
        </w:tc>
      </w:tr>
      <w:tr w:rsidR="00570A9B" w:rsidRPr="008D29D6" w14:paraId="7836BC77" w14:textId="77777777" w:rsidTr="00054511">
        <w:trPr>
          <w:trHeight w:val="284"/>
        </w:trPr>
        <w:tc>
          <w:tcPr>
            <w:tcW w:w="1701" w:type="pct"/>
          </w:tcPr>
          <w:p w14:paraId="2F0E18A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Prędkość maksymalna :</w:t>
            </w:r>
          </w:p>
        </w:tc>
        <w:tc>
          <w:tcPr>
            <w:tcW w:w="3299" w:type="pct"/>
          </w:tcPr>
          <w:p w14:paraId="4AD5695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800 mm/s</w:t>
            </w:r>
          </w:p>
        </w:tc>
      </w:tr>
      <w:tr w:rsidR="00570A9B" w:rsidRPr="008D29D6" w14:paraId="6B89C838" w14:textId="77777777" w:rsidTr="00054511">
        <w:trPr>
          <w:trHeight w:val="284"/>
        </w:trPr>
        <w:tc>
          <w:tcPr>
            <w:tcW w:w="1701" w:type="pct"/>
          </w:tcPr>
          <w:p w14:paraId="66E9123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Pamięć:</w:t>
            </w:r>
          </w:p>
        </w:tc>
        <w:tc>
          <w:tcPr>
            <w:tcW w:w="3299" w:type="pct"/>
          </w:tcPr>
          <w:p w14:paraId="166CEB41" w14:textId="2D437645" w:rsidR="00570A9B" w:rsidRPr="008D29D6" w:rsidRDefault="00E53DE5"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 xml:space="preserve">Min. </w:t>
            </w:r>
            <w:r w:rsidR="00570A9B" w:rsidRPr="008D29D6">
              <w:rPr>
                <w:rFonts w:eastAsia="Times New Roman" w:cstheme="minorHAnsi"/>
                <w:kern w:val="0"/>
                <w:sz w:val="23"/>
                <w:szCs w:val="23"/>
                <w:lang w:eastAsia="pl-PL"/>
              </w:rPr>
              <w:t>64MB</w:t>
            </w:r>
          </w:p>
        </w:tc>
      </w:tr>
      <w:tr w:rsidR="00570A9B" w:rsidRPr="008D29D6" w14:paraId="571B3EA1" w14:textId="77777777" w:rsidTr="00054511">
        <w:trPr>
          <w:trHeight w:val="284"/>
        </w:trPr>
        <w:tc>
          <w:tcPr>
            <w:tcW w:w="1701" w:type="pct"/>
          </w:tcPr>
          <w:p w14:paraId="1FD3019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Procesor:</w:t>
            </w:r>
          </w:p>
        </w:tc>
        <w:tc>
          <w:tcPr>
            <w:tcW w:w="3299" w:type="pct"/>
          </w:tcPr>
          <w:p w14:paraId="7CF17B7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32-bit ARM7 CPU</w:t>
            </w:r>
          </w:p>
        </w:tc>
      </w:tr>
      <w:tr w:rsidR="00570A9B" w:rsidRPr="008D29D6" w14:paraId="206C11A5" w14:textId="77777777" w:rsidTr="00054511">
        <w:trPr>
          <w:trHeight w:val="284"/>
        </w:trPr>
        <w:tc>
          <w:tcPr>
            <w:tcW w:w="1701" w:type="pct"/>
          </w:tcPr>
          <w:p w14:paraId="4B3E869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Ilość rolek dociskowych :</w:t>
            </w:r>
          </w:p>
        </w:tc>
        <w:tc>
          <w:tcPr>
            <w:tcW w:w="3299" w:type="pct"/>
          </w:tcPr>
          <w:p w14:paraId="38BF5D5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3</w:t>
            </w:r>
          </w:p>
        </w:tc>
      </w:tr>
      <w:tr w:rsidR="00570A9B" w:rsidRPr="008D29D6" w14:paraId="3B1C66FD" w14:textId="77777777" w:rsidTr="00054511">
        <w:trPr>
          <w:trHeight w:val="284"/>
        </w:trPr>
        <w:tc>
          <w:tcPr>
            <w:tcW w:w="1701" w:type="pct"/>
          </w:tcPr>
          <w:p w14:paraId="6CEDAE4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Zasilanie:</w:t>
            </w:r>
          </w:p>
        </w:tc>
        <w:tc>
          <w:tcPr>
            <w:tcW w:w="3299" w:type="pct"/>
          </w:tcPr>
          <w:p w14:paraId="75438A4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230V AC 50/60Hz</w:t>
            </w:r>
          </w:p>
        </w:tc>
      </w:tr>
      <w:tr w:rsidR="00570A9B" w:rsidRPr="008D29D6" w14:paraId="35E27A5D" w14:textId="77777777" w:rsidTr="00054511">
        <w:trPr>
          <w:trHeight w:val="284"/>
        </w:trPr>
        <w:tc>
          <w:tcPr>
            <w:tcW w:w="1701" w:type="pct"/>
          </w:tcPr>
          <w:p w14:paraId="4BA7BD5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Dokładność:</w:t>
            </w:r>
          </w:p>
        </w:tc>
        <w:tc>
          <w:tcPr>
            <w:tcW w:w="3299" w:type="pct"/>
          </w:tcPr>
          <w:p w14:paraId="7D18A79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0,127 mm</w:t>
            </w:r>
          </w:p>
        </w:tc>
      </w:tr>
      <w:tr w:rsidR="00570A9B" w:rsidRPr="008D29D6" w14:paraId="77E17717" w14:textId="77777777" w:rsidTr="00054511">
        <w:trPr>
          <w:trHeight w:val="284"/>
        </w:trPr>
        <w:tc>
          <w:tcPr>
            <w:tcW w:w="1701" w:type="pct"/>
          </w:tcPr>
          <w:p w14:paraId="4C7D1D4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Rozdzielczość:</w:t>
            </w:r>
          </w:p>
        </w:tc>
        <w:tc>
          <w:tcPr>
            <w:tcW w:w="3299" w:type="pct"/>
          </w:tcPr>
          <w:p w14:paraId="76D8D7F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0.0254mm / STEP</w:t>
            </w:r>
          </w:p>
        </w:tc>
      </w:tr>
      <w:tr w:rsidR="00570A9B" w:rsidRPr="008D29D6" w14:paraId="1B4B11D6" w14:textId="77777777" w:rsidTr="00054511">
        <w:trPr>
          <w:trHeight w:val="284"/>
        </w:trPr>
        <w:tc>
          <w:tcPr>
            <w:tcW w:w="1701" w:type="pct"/>
          </w:tcPr>
          <w:p w14:paraId="1FA2AA4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Zawartość zestawu</w:t>
            </w:r>
          </w:p>
        </w:tc>
        <w:tc>
          <w:tcPr>
            <w:tcW w:w="3299" w:type="pct"/>
          </w:tcPr>
          <w:p w14:paraId="3E6A9E6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ploter </w:t>
            </w:r>
            <w:r w:rsidRPr="008D29D6">
              <w:rPr>
                <w:rFonts w:eastAsia="Times New Roman" w:cstheme="minorHAnsi"/>
                <w:bCs/>
                <w:kern w:val="0"/>
                <w:sz w:val="23"/>
                <w:szCs w:val="23"/>
                <w:lang w:eastAsia="pl-PL"/>
              </w:rPr>
              <w:br/>
              <w:t>2 rolki dociskowe</w:t>
            </w:r>
            <w:r w:rsidRPr="008D29D6">
              <w:rPr>
                <w:rFonts w:eastAsia="Times New Roman" w:cstheme="minorHAnsi"/>
                <w:bCs/>
                <w:kern w:val="0"/>
                <w:sz w:val="23"/>
                <w:szCs w:val="23"/>
                <w:lang w:eastAsia="pl-PL"/>
              </w:rPr>
              <w:br/>
              <w:t>3 noże 45°</w:t>
            </w:r>
            <w:r w:rsidRPr="008D29D6">
              <w:rPr>
                <w:rFonts w:eastAsia="Times New Roman" w:cstheme="minorHAnsi"/>
                <w:bCs/>
                <w:kern w:val="0"/>
                <w:sz w:val="23"/>
                <w:szCs w:val="23"/>
                <w:lang w:eastAsia="pl-PL"/>
              </w:rPr>
              <w:br/>
              <w:t>głowica tnąca</w:t>
            </w:r>
            <w:r w:rsidRPr="008D29D6">
              <w:rPr>
                <w:rFonts w:eastAsia="Times New Roman" w:cstheme="minorHAnsi"/>
                <w:bCs/>
                <w:kern w:val="0"/>
                <w:sz w:val="23"/>
                <w:szCs w:val="23"/>
                <w:lang w:eastAsia="pl-PL"/>
              </w:rPr>
              <w:br/>
              <w:t>głowica rysująca</w:t>
            </w:r>
            <w:r w:rsidRPr="008D29D6">
              <w:rPr>
                <w:rFonts w:eastAsia="Times New Roman" w:cstheme="minorHAnsi"/>
                <w:bCs/>
                <w:kern w:val="0"/>
                <w:sz w:val="23"/>
                <w:szCs w:val="23"/>
                <w:lang w:eastAsia="pl-PL"/>
              </w:rPr>
              <w:br/>
              <w:t xml:space="preserve">stojak z dwoma rolkami </w:t>
            </w:r>
            <w:r w:rsidRPr="008D29D6">
              <w:rPr>
                <w:rFonts w:eastAsia="Times New Roman" w:cstheme="minorHAnsi"/>
                <w:bCs/>
                <w:kern w:val="0"/>
                <w:sz w:val="23"/>
                <w:szCs w:val="23"/>
                <w:lang w:eastAsia="pl-PL"/>
              </w:rPr>
              <w:br/>
              <w:t>kabel USB</w:t>
            </w:r>
            <w:r w:rsidRPr="008D29D6">
              <w:rPr>
                <w:rFonts w:eastAsia="Times New Roman" w:cstheme="minorHAnsi"/>
                <w:bCs/>
                <w:kern w:val="0"/>
                <w:sz w:val="23"/>
                <w:szCs w:val="23"/>
                <w:lang w:eastAsia="pl-PL"/>
              </w:rPr>
              <w:br/>
              <w:t>kabel zasilający</w:t>
            </w:r>
            <w:r w:rsidRPr="008D29D6">
              <w:rPr>
                <w:rFonts w:eastAsia="Times New Roman" w:cstheme="minorHAnsi"/>
                <w:bCs/>
                <w:kern w:val="0"/>
                <w:sz w:val="23"/>
                <w:szCs w:val="23"/>
                <w:lang w:eastAsia="pl-PL"/>
              </w:rPr>
              <w:br/>
              <w:t>oprogramowanie producenta</w:t>
            </w:r>
            <w:r w:rsidRPr="008D29D6">
              <w:rPr>
                <w:rFonts w:eastAsia="Times New Roman" w:cstheme="minorHAnsi"/>
                <w:bCs/>
                <w:kern w:val="0"/>
                <w:sz w:val="23"/>
                <w:szCs w:val="23"/>
                <w:lang w:eastAsia="pl-PL"/>
              </w:rPr>
              <w:br/>
              <w:t>kosz na ścinki folii</w:t>
            </w:r>
          </w:p>
        </w:tc>
      </w:tr>
      <w:tr w:rsidR="00E53DE5" w:rsidRPr="008D29D6" w14:paraId="31D1DE52" w14:textId="77777777" w:rsidTr="00054511">
        <w:trPr>
          <w:trHeight w:val="284"/>
        </w:trPr>
        <w:tc>
          <w:tcPr>
            <w:tcW w:w="1701" w:type="pct"/>
          </w:tcPr>
          <w:p w14:paraId="2D650460" w14:textId="0D7C8395" w:rsidR="00E53DE5" w:rsidRPr="008D29D6" w:rsidRDefault="00E53DE5"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Gwarancja</w:t>
            </w:r>
          </w:p>
        </w:tc>
        <w:tc>
          <w:tcPr>
            <w:tcW w:w="3299" w:type="pct"/>
          </w:tcPr>
          <w:p w14:paraId="1765A75A" w14:textId="4398211E" w:rsidR="00E53DE5" w:rsidRPr="008D29D6" w:rsidRDefault="00E53DE5"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Min. 2 lata producenta</w:t>
            </w:r>
          </w:p>
        </w:tc>
      </w:tr>
    </w:tbl>
    <w:p w14:paraId="29F7F85D" w14:textId="77777777" w:rsidR="00570A9B" w:rsidRPr="008D29D6" w:rsidRDefault="00570A9B" w:rsidP="008D29D6">
      <w:pPr>
        <w:spacing w:after="0" w:line="276" w:lineRule="auto"/>
        <w:rPr>
          <w:rFonts w:eastAsia="Times New Roman" w:cstheme="minorHAnsi"/>
          <w:b/>
          <w:bCs/>
          <w:kern w:val="0"/>
          <w:sz w:val="23"/>
          <w:szCs w:val="23"/>
          <w:lang w:eastAsia="pl-PL"/>
        </w:rPr>
      </w:pPr>
    </w:p>
    <w:p w14:paraId="28FFD56A" w14:textId="5440645D"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Switch – 1 szt.</w:t>
      </w:r>
    </w:p>
    <w:tbl>
      <w:tblPr>
        <w:tblW w:w="4867" w:type="pct"/>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5"/>
        <w:gridCol w:w="6284"/>
      </w:tblGrid>
      <w:tr w:rsidR="00570A9B" w:rsidRPr="008D29D6" w14:paraId="68BA92D2" w14:textId="77777777" w:rsidTr="00054511">
        <w:trPr>
          <w:trHeight w:val="284"/>
        </w:trPr>
        <w:tc>
          <w:tcPr>
            <w:tcW w:w="1699" w:type="pct"/>
          </w:tcPr>
          <w:p w14:paraId="79AAFDE0"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Parametr</w:t>
            </w:r>
          </w:p>
        </w:tc>
        <w:tc>
          <w:tcPr>
            <w:tcW w:w="3301" w:type="pct"/>
          </w:tcPr>
          <w:p w14:paraId="2FDA6752"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Wymagane minimalne parametry techniczne</w:t>
            </w:r>
          </w:p>
        </w:tc>
      </w:tr>
      <w:tr w:rsidR="00570A9B" w:rsidRPr="008D29D6" w14:paraId="74A45819" w14:textId="77777777" w:rsidTr="00054511">
        <w:trPr>
          <w:trHeight w:val="284"/>
        </w:trPr>
        <w:tc>
          <w:tcPr>
            <w:tcW w:w="1699" w:type="pct"/>
          </w:tcPr>
          <w:p w14:paraId="589F80E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Standardy i protokoły</w:t>
            </w:r>
          </w:p>
        </w:tc>
        <w:tc>
          <w:tcPr>
            <w:tcW w:w="3301" w:type="pct"/>
          </w:tcPr>
          <w:p w14:paraId="7A21902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IEEE 802.3i/802.3u/ 802.3ab/802.3x, IEEE 802.1p</w:t>
            </w:r>
          </w:p>
        </w:tc>
      </w:tr>
      <w:tr w:rsidR="00570A9B" w:rsidRPr="008D29D6" w14:paraId="4C1FAE7D" w14:textId="77777777" w:rsidTr="00054511">
        <w:trPr>
          <w:trHeight w:val="284"/>
        </w:trPr>
        <w:tc>
          <w:tcPr>
            <w:tcW w:w="1699" w:type="pct"/>
          </w:tcPr>
          <w:p w14:paraId="5FD4A3C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Porty</w:t>
            </w:r>
          </w:p>
        </w:tc>
        <w:tc>
          <w:tcPr>
            <w:tcW w:w="3301" w:type="pct"/>
          </w:tcPr>
          <w:p w14:paraId="7B9CDEE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 xml:space="preserve">5 portów RJ45 10/100/1000 Mb/s, </w:t>
            </w:r>
            <w:proofErr w:type="spellStart"/>
            <w:r w:rsidRPr="008D29D6">
              <w:rPr>
                <w:rFonts w:eastAsia="Times New Roman" w:cstheme="minorHAnsi"/>
                <w:kern w:val="0"/>
                <w:sz w:val="23"/>
                <w:szCs w:val="23"/>
                <w:lang w:eastAsia="pl-PL"/>
              </w:rPr>
              <w:t>Autonegocjacja</w:t>
            </w:r>
            <w:proofErr w:type="spellEnd"/>
            <w:r w:rsidRPr="008D29D6">
              <w:rPr>
                <w:rFonts w:eastAsia="Times New Roman" w:cstheme="minorHAnsi"/>
                <w:kern w:val="0"/>
                <w:sz w:val="23"/>
                <w:szCs w:val="23"/>
                <w:lang w:eastAsia="pl-PL"/>
              </w:rPr>
              <w:t>, Auto-MDI/MDIX</w:t>
            </w:r>
          </w:p>
        </w:tc>
      </w:tr>
      <w:tr w:rsidR="00570A9B" w:rsidRPr="008D29D6" w14:paraId="43D2F736" w14:textId="77777777" w:rsidTr="00054511">
        <w:trPr>
          <w:trHeight w:val="284"/>
        </w:trPr>
        <w:tc>
          <w:tcPr>
            <w:tcW w:w="1699" w:type="pct"/>
          </w:tcPr>
          <w:p w14:paraId="7675CD5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Zewnętrzny zasilacz</w:t>
            </w:r>
          </w:p>
        </w:tc>
        <w:tc>
          <w:tcPr>
            <w:tcW w:w="3301" w:type="pct"/>
          </w:tcPr>
          <w:p w14:paraId="2053A44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5 V DC / 0,6 A</w:t>
            </w:r>
          </w:p>
        </w:tc>
      </w:tr>
      <w:tr w:rsidR="00570A9B" w:rsidRPr="008D29D6" w14:paraId="60F4110A" w14:textId="77777777" w:rsidTr="00054511">
        <w:trPr>
          <w:trHeight w:val="284"/>
        </w:trPr>
        <w:tc>
          <w:tcPr>
            <w:tcW w:w="1699" w:type="pct"/>
          </w:tcPr>
          <w:p w14:paraId="0F62B94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Diody LED</w:t>
            </w:r>
          </w:p>
        </w:tc>
        <w:tc>
          <w:tcPr>
            <w:tcW w:w="3301" w:type="pct"/>
            <w:vAlign w:val="center"/>
          </w:tcPr>
          <w:p w14:paraId="596A600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Zasilanie</w:t>
            </w:r>
            <w:r w:rsidRPr="008D29D6">
              <w:rPr>
                <w:rFonts w:eastAsia="Times New Roman" w:cstheme="minorHAnsi"/>
                <w:kern w:val="0"/>
                <w:sz w:val="23"/>
                <w:szCs w:val="23"/>
                <w:lang w:eastAsia="pl-PL"/>
              </w:rPr>
              <w:br/>
              <w:t>Wskaźniki połączenia oraz aktywności wbudowane w każdy z portów RJ45</w:t>
            </w:r>
          </w:p>
        </w:tc>
      </w:tr>
      <w:tr w:rsidR="00570A9B" w:rsidRPr="008D29D6" w14:paraId="4256716F" w14:textId="77777777" w:rsidTr="00054511">
        <w:trPr>
          <w:trHeight w:val="284"/>
        </w:trPr>
        <w:tc>
          <w:tcPr>
            <w:tcW w:w="1699" w:type="pct"/>
          </w:tcPr>
          <w:p w14:paraId="0E3E949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Wydajność</w:t>
            </w:r>
          </w:p>
        </w:tc>
        <w:tc>
          <w:tcPr>
            <w:tcW w:w="3301" w:type="pct"/>
            <w:vAlign w:val="center"/>
          </w:tcPr>
          <w:p w14:paraId="11D6095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Szybkość przekierowań pakietów  7,4 </w:t>
            </w:r>
            <w:proofErr w:type="spellStart"/>
            <w:r w:rsidRPr="008D29D6">
              <w:rPr>
                <w:rFonts w:eastAsia="Times New Roman" w:cstheme="minorHAnsi"/>
                <w:bCs/>
                <w:kern w:val="0"/>
                <w:sz w:val="23"/>
                <w:szCs w:val="23"/>
                <w:lang w:eastAsia="pl-PL"/>
              </w:rPr>
              <w:t>Mp</w:t>
            </w:r>
            <w:proofErr w:type="spellEnd"/>
            <w:r w:rsidRPr="008D29D6">
              <w:rPr>
                <w:rFonts w:eastAsia="Times New Roman" w:cstheme="minorHAnsi"/>
                <w:bCs/>
                <w:kern w:val="0"/>
                <w:sz w:val="23"/>
                <w:szCs w:val="23"/>
                <w:lang w:eastAsia="pl-PL"/>
              </w:rPr>
              <w:t>/s</w:t>
            </w:r>
          </w:p>
          <w:p w14:paraId="5B303A5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Tablica adresów MAC  2K</w:t>
            </w:r>
          </w:p>
          <w:p w14:paraId="643A4A1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Bufor pakietów 1 Mb</w:t>
            </w:r>
          </w:p>
          <w:p w14:paraId="2B38EFD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 xml:space="preserve">Ramki jumbo 16 </w:t>
            </w:r>
            <w:proofErr w:type="spellStart"/>
            <w:r w:rsidRPr="008D29D6">
              <w:rPr>
                <w:rFonts w:eastAsia="Times New Roman" w:cstheme="minorHAnsi"/>
                <w:bCs/>
                <w:kern w:val="0"/>
                <w:sz w:val="23"/>
                <w:szCs w:val="23"/>
                <w:lang w:eastAsia="pl-PL"/>
              </w:rPr>
              <w:t>Kb</w:t>
            </w:r>
            <w:proofErr w:type="spellEnd"/>
          </w:p>
        </w:tc>
      </w:tr>
      <w:tr w:rsidR="00570A9B" w:rsidRPr="008D29D6" w14:paraId="701D3083" w14:textId="77777777" w:rsidTr="00054511">
        <w:trPr>
          <w:trHeight w:val="284"/>
        </w:trPr>
        <w:tc>
          <w:tcPr>
            <w:tcW w:w="1699" w:type="pct"/>
          </w:tcPr>
          <w:p w14:paraId="094A971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Certyfikaty</w:t>
            </w:r>
          </w:p>
        </w:tc>
        <w:tc>
          <w:tcPr>
            <w:tcW w:w="3301" w:type="pct"/>
            <w:vAlign w:val="center"/>
          </w:tcPr>
          <w:p w14:paraId="0D9389E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CE, FCC, </w:t>
            </w:r>
            <w:proofErr w:type="spellStart"/>
            <w:r w:rsidRPr="008D29D6">
              <w:rPr>
                <w:rFonts w:eastAsia="Times New Roman" w:cstheme="minorHAnsi"/>
                <w:bCs/>
                <w:kern w:val="0"/>
                <w:sz w:val="23"/>
                <w:szCs w:val="23"/>
                <w:lang w:eastAsia="pl-PL"/>
              </w:rPr>
              <w:t>RoHS</w:t>
            </w:r>
            <w:proofErr w:type="spellEnd"/>
          </w:p>
        </w:tc>
      </w:tr>
      <w:tr w:rsidR="00570A9B" w:rsidRPr="008D29D6" w14:paraId="32F6253A" w14:textId="77777777" w:rsidTr="00054511">
        <w:trPr>
          <w:trHeight w:val="284"/>
        </w:trPr>
        <w:tc>
          <w:tcPr>
            <w:tcW w:w="1699" w:type="pct"/>
          </w:tcPr>
          <w:p w14:paraId="2ADAFF2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Gwarancja</w:t>
            </w:r>
          </w:p>
        </w:tc>
        <w:tc>
          <w:tcPr>
            <w:tcW w:w="3301" w:type="pct"/>
            <w:vAlign w:val="center"/>
          </w:tcPr>
          <w:p w14:paraId="2E7AAAC5" w14:textId="59A1132D" w:rsidR="00570A9B" w:rsidRPr="008D29D6" w:rsidRDefault="00274429"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Min. </w:t>
            </w:r>
            <w:r w:rsidR="00570A9B" w:rsidRPr="008D29D6">
              <w:rPr>
                <w:rFonts w:eastAsia="Times New Roman" w:cstheme="minorHAnsi"/>
                <w:bCs/>
                <w:kern w:val="0"/>
                <w:sz w:val="23"/>
                <w:szCs w:val="23"/>
                <w:lang w:eastAsia="pl-PL"/>
              </w:rPr>
              <w:t>2 lata</w:t>
            </w:r>
          </w:p>
        </w:tc>
      </w:tr>
    </w:tbl>
    <w:p w14:paraId="27FEFDDC" w14:textId="77777777" w:rsidR="00570A9B" w:rsidRPr="008D29D6" w:rsidRDefault="00570A9B" w:rsidP="008D29D6">
      <w:pPr>
        <w:spacing w:after="0" w:line="276" w:lineRule="auto"/>
        <w:rPr>
          <w:rFonts w:eastAsia="Times New Roman" w:cstheme="minorHAnsi"/>
          <w:b/>
          <w:bCs/>
          <w:kern w:val="0"/>
          <w:sz w:val="23"/>
          <w:szCs w:val="23"/>
          <w:lang w:eastAsia="pl-PL"/>
        </w:rPr>
      </w:pPr>
    </w:p>
    <w:p w14:paraId="7C5DA7F3" w14:textId="221DF7BD"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Podstawa mobilna dla monitorów</w:t>
      </w:r>
      <w:r w:rsidR="00274429" w:rsidRPr="008D29D6">
        <w:rPr>
          <w:rFonts w:eastAsia="Times New Roman" w:cstheme="minorHAnsi"/>
          <w:b/>
          <w:bCs/>
          <w:kern w:val="0"/>
          <w:sz w:val="23"/>
          <w:szCs w:val="23"/>
          <w:lang w:eastAsia="pl-PL"/>
        </w:rPr>
        <w:t xml:space="preserve"> </w:t>
      </w:r>
      <w:r w:rsidRPr="008D29D6">
        <w:rPr>
          <w:rFonts w:eastAsia="Times New Roman" w:cstheme="minorHAnsi"/>
          <w:b/>
          <w:bCs/>
          <w:kern w:val="0"/>
          <w:sz w:val="23"/>
          <w:szCs w:val="23"/>
          <w:lang w:eastAsia="pl-PL"/>
        </w:rPr>
        <w:t>– 1 szt.</w:t>
      </w:r>
    </w:p>
    <w:tbl>
      <w:tblPr>
        <w:tblW w:w="4860" w:type="pct"/>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505"/>
      </w:tblGrid>
      <w:tr w:rsidR="00570A9B" w:rsidRPr="008D29D6" w14:paraId="35C15480" w14:textId="77777777" w:rsidTr="00054511">
        <w:trPr>
          <w:trHeight w:val="284"/>
        </w:trPr>
        <w:tc>
          <w:tcPr>
            <w:tcW w:w="5000" w:type="pct"/>
          </w:tcPr>
          <w:p w14:paraId="30011CF9"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Wymagane minimalne parametry techniczne</w:t>
            </w:r>
          </w:p>
        </w:tc>
      </w:tr>
      <w:tr w:rsidR="00570A9B" w:rsidRPr="008D29D6" w14:paraId="4F717D2B" w14:textId="77777777" w:rsidTr="00054511">
        <w:trPr>
          <w:trHeight w:val="284"/>
        </w:trPr>
        <w:tc>
          <w:tcPr>
            <w:tcW w:w="5000" w:type="pct"/>
          </w:tcPr>
          <w:p w14:paraId="54D3766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Mobilny stojak pod monitor interaktywny</w:t>
            </w:r>
          </w:p>
        </w:tc>
      </w:tr>
      <w:tr w:rsidR="00570A9B" w:rsidRPr="008D29D6" w14:paraId="3D5025E4" w14:textId="77777777" w:rsidTr="00054511">
        <w:trPr>
          <w:trHeight w:val="284"/>
        </w:trPr>
        <w:tc>
          <w:tcPr>
            <w:tcW w:w="5000" w:type="pct"/>
          </w:tcPr>
          <w:p w14:paraId="4FDBC638" w14:textId="08B3B6C6"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 xml:space="preserve">przekątna ekranu: </w:t>
            </w:r>
            <w:r w:rsidR="00274429" w:rsidRPr="008D29D6">
              <w:rPr>
                <w:rFonts w:eastAsia="Times New Roman" w:cstheme="minorHAnsi"/>
                <w:kern w:val="0"/>
                <w:sz w:val="23"/>
                <w:szCs w:val="23"/>
                <w:lang w:eastAsia="pl-PL"/>
              </w:rPr>
              <w:t xml:space="preserve">min 37” maks. </w:t>
            </w:r>
            <w:r w:rsidRPr="008D29D6">
              <w:rPr>
                <w:rFonts w:eastAsia="Times New Roman" w:cstheme="minorHAnsi"/>
                <w:kern w:val="0"/>
                <w:sz w:val="23"/>
                <w:szCs w:val="23"/>
                <w:lang w:eastAsia="pl-PL"/>
              </w:rPr>
              <w:t>100"</w:t>
            </w:r>
          </w:p>
        </w:tc>
      </w:tr>
      <w:tr w:rsidR="00570A9B" w:rsidRPr="008D29D6" w14:paraId="5D5C31F6" w14:textId="77777777" w:rsidTr="00054511">
        <w:trPr>
          <w:trHeight w:val="284"/>
        </w:trPr>
        <w:tc>
          <w:tcPr>
            <w:tcW w:w="5000" w:type="pct"/>
          </w:tcPr>
          <w:p w14:paraId="46CA639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Nośność: 100 kg</w:t>
            </w:r>
          </w:p>
        </w:tc>
      </w:tr>
      <w:tr w:rsidR="00570A9B" w:rsidRPr="008D29D6" w14:paraId="49289F13" w14:textId="77777777" w:rsidTr="00054511">
        <w:trPr>
          <w:trHeight w:val="284"/>
        </w:trPr>
        <w:tc>
          <w:tcPr>
            <w:tcW w:w="5000" w:type="pct"/>
          </w:tcPr>
          <w:p w14:paraId="34F57F7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Min. VESSA: 40 x 40 cm</w:t>
            </w:r>
          </w:p>
        </w:tc>
      </w:tr>
      <w:tr w:rsidR="00570A9B" w:rsidRPr="008D29D6" w14:paraId="52297BDC" w14:textId="77777777" w:rsidTr="00054511">
        <w:trPr>
          <w:trHeight w:val="284"/>
        </w:trPr>
        <w:tc>
          <w:tcPr>
            <w:tcW w:w="5000" w:type="pct"/>
          </w:tcPr>
          <w:p w14:paraId="366B6C6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Max. VESSA: 100 x 60 cm</w:t>
            </w:r>
          </w:p>
        </w:tc>
      </w:tr>
      <w:tr w:rsidR="00570A9B" w:rsidRPr="008D29D6" w14:paraId="3199CEF7" w14:textId="77777777" w:rsidTr="00054511">
        <w:trPr>
          <w:trHeight w:val="284"/>
        </w:trPr>
        <w:tc>
          <w:tcPr>
            <w:tcW w:w="5000" w:type="pct"/>
          </w:tcPr>
          <w:p w14:paraId="1C8190B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Wymiary dolnej półki: 33,5 x 43 cm</w:t>
            </w:r>
          </w:p>
        </w:tc>
      </w:tr>
      <w:tr w:rsidR="00570A9B" w:rsidRPr="008D29D6" w14:paraId="1484D29A" w14:textId="77777777" w:rsidTr="00054511">
        <w:trPr>
          <w:trHeight w:val="284"/>
        </w:trPr>
        <w:tc>
          <w:tcPr>
            <w:tcW w:w="5000" w:type="pct"/>
          </w:tcPr>
          <w:p w14:paraId="74A5B7B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Wymiary górnej półki: 15 x 28,5 cm</w:t>
            </w:r>
          </w:p>
        </w:tc>
      </w:tr>
      <w:tr w:rsidR="00570A9B" w:rsidRPr="008D29D6" w14:paraId="2071E87A" w14:textId="77777777" w:rsidTr="00054511">
        <w:trPr>
          <w:trHeight w:val="284"/>
        </w:trPr>
        <w:tc>
          <w:tcPr>
            <w:tcW w:w="5000" w:type="pct"/>
          </w:tcPr>
          <w:p w14:paraId="4690149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Obciążenie dolnej półki: 5 kg</w:t>
            </w:r>
          </w:p>
        </w:tc>
      </w:tr>
      <w:tr w:rsidR="00570A9B" w:rsidRPr="008D29D6" w14:paraId="3B231B3A" w14:textId="77777777" w:rsidTr="00054511">
        <w:trPr>
          <w:trHeight w:val="284"/>
        </w:trPr>
        <w:tc>
          <w:tcPr>
            <w:tcW w:w="5000" w:type="pct"/>
          </w:tcPr>
          <w:p w14:paraId="4CF0561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Obciążanie górnej półki: 5 kg</w:t>
            </w:r>
          </w:p>
        </w:tc>
      </w:tr>
      <w:tr w:rsidR="00570A9B" w:rsidRPr="008D29D6" w14:paraId="21B66010" w14:textId="77777777" w:rsidTr="00054511">
        <w:trPr>
          <w:trHeight w:val="284"/>
        </w:trPr>
        <w:tc>
          <w:tcPr>
            <w:tcW w:w="5000" w:type="pct"/>
          </w:tcPr>
          <w:p w14:paraId="4CD8515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Regulacja wysokości: płynna, za pomocą korbki</w:t>
            </w:r>
          </w:p>
        </w:tc>
      </w:tr>
      <w:tr w:rsidR="00570A9B" w:rsidRPr="008D29D6" w14:paraId="6BB44E09" w14:textId="77777777" w:rsidTr="00054511">
        <w:trPr>
          <w:trHeight w:val="284"/>
        </w:trPr>
        <w:tc>
          <w:tcPr>
            <w:tcW w:w="5000" w:type="pct"/>
          </w:tcPr>
          <w:p w14:paraId="6C90024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System zarządzania kablami</w:t>
            </w:r>
          </w:p>
        </w:tc>
      </w:tr>
      <w:tr w:rsidR="00570A9B" w:rsidRPr="008D29D6" w14:paraId="6B884231" w14:textId="77777777" w:rsidTr="00054511">
        <w:trPr>
          <w:trHeight w:val="284"/>
        </w:trPr>
        <w:tc>
          <w:tcPr>
            <w:tcW w:w="5000" w:type="pct"/>
          </w:tcPr>
          <w:p w14:paraId="7F228D0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kern w:val="0"/>
                <w:sz w:val="23"/>
                <w:szCs w:val="23"/>
                <w:lang w:eastAsia="pl-PL"/>
              </w:rPr>
              <w:t>Materiał: stal</w:t>
            </w:r>
          </w:p>
        </w:tc>
      </w:tr>
      <w:tr w:rsidR="00570A9B" w:rsidRPr="008D29D6" w14:paraId="38D55D87" w14:textId="77777777" w:rsidTr="00054511">
        <w:trPr>
          <w:trHeight w:val="284"/>
        </w:trPr>
        <w:tc>
          <w:tcPr>
            <w:tcW w:w="5000" w:type="pct"/>
          </w:tcPr>
          <w:p w14:paraId="6560421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Kolor: czarny</w:t>
            </w:r>
          </w:p>
        </w:tc>
      </w:tr>
    </w:tbl>
    <w:p w14:paraId="6C71DBB5" w14:textId="77777777" w:rsidR="00570A9B" w:rsidRPr="008D29D6" w:rsidRDefault="00570A9B" w:rsidP="008D29D6">
      <w:pPr>
        <w:spacing w:after="0" w:line="276" w:lineRule="auto"/>
        <w:rPr>
          <w:rFonts w:eastAsia="Times New Roman" w:cstheme="minorHAnsi"/>
          <w:b/>
          <w:bCs/>
          <w:kern w:val="0"/>
          <w:sz w:val="23"/>
          <w:szCs w:val="23"/>
          <w:lang w:eastAsia="pl-PL"/>
        </w:rPr>
      </w:pPr>
    </w:p>
    <w:p w14:paraId="133849B4" w14:textId="77777777" w:rsidR="008E5572" w:rsidRPr="008D29D6" w:rsidRDefault="008E5572" w:rsidP="008D29D6">
      <w:pPr>
        <w:spacing w:after="0" w:line="276" w:lineRule="auto"/>
        <w:rPr>
          <w:rFonts w:eastAsia="Times New Roman" w:cstheme="minorHAnsi"/>
          <w:b/>
          <w:bCs/>
          <w:kern w:val="0"/>
          <w:sz w:val="23"/>
          <w:szCs w:val="23"/>
          <w:lang w:eastAsia="pl-PL"/>
        </w:rPr>
      </w:pPr>
    </w:p>
    <w:p w14:paraId="78610161" w14:textId="77777777" w:rsidR="008E5572" w:rsidRPr="008D29D6" w:rsidRDefault="008E5572" w:rsidP="008D29D6">
      <w:pPr>
        <w:spacing w:after="0" w:line="276" w:lineRule="auto"/>
        <w:rPr>
          <w:rFonts w:eastAsia="Times New Roman" w:cstheme="minorHAnsi"/>
          <w:b/>
          <w:bCs/>
          <w:kern w:val="0"/>
          <w:sz w:val="23"/>
          <w:szCs w:val="23"/>
          <w:lang w:eastAsia="pl-PL"/>
        </w:rPr>
      </w:pPr>
    </w:p>
    <w:p w14:paraId="67C937EC" w14:textId="77777777" w:rsidR="008E5572" w:rsidRPr="008D29D6" w:rsidRDefault="008E5572" w:rsidP="008D29D6">
      <w:pPr>
        <w:spacing w:after="0" w:line="276" w:lineRule="auto"/>
        <w:rPr>
          <w:rFonts w:eastAsia="Times New Roman" w:cstheme="minorHAnsi"/>
          <w:b/>
          <w:bCs/>
          <w:kern w:val="0"/>
          <w:sz w:val="23"/>
          <w:szCs w:val="23"/>
          <w:lang w:eastAsia="pl-PL"/>
        </w:rPr>
      </w:pPr>
    </w:p>
    <w:p w14:paraId="67069C86" w14:textId="2D733F3D"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Komputer</w:t>
      </w:r>
      <w:r w:rsidR="008E5572" w:rsidRPr="008D29D6">
        <w:rPr>
          <w:rFonts w:eastAsia="Times New Roman" w:cstheme="minorHAnsi"/>
          <w:b/>
          <w:bCs/>
          <w:kern w:val="0"/>
          <w:sz w:val="23"/>
          <w:szCs w:val="23"/>
          <w:lang w:eastAsia="pl-PL"/>
        </w:rPr>
        <w:t xml:space="preserve"> </w:t>
      </w:r>
      <w:r w:rsidRPr="008D29D6">
        <w:rPr>
          <w:rFonts w:eastAsia="Times New Roman" w:cstheme="minorHAnsi"/>
          <w:b/>
          <w:bCs/>
          <w:kern w:val="0"/>
          <w:sz w:val="23"/>
          <w:szCs w:val="23"/>
          <w:lang w:eastAsia="pl-PL"/>
        </w:rPr>
        <w:t>– 15 szt.</w:t>
      </w:r>
    </w:p>
    <w:tbl>
      <w:tblPr>
        <w:tblW w:w="10120"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7569"/>
      </w:tblGrid>
      <w:tr w:rsidR="00570A9B" w:rsidRPr="008D29D6" w14:paraId="04DE6666" w14:textId="77777777" w:rsidTr="00054511">
        <w:trPr>
          <w:trHeight w:val="284"/>
        </w:trPr>
        <w:tc>
          <w:tcPr>
            <w:tcW w:w="2551" w:type="dxa"/>
          </w:tcPr>
          <w:p w14:paraId="03AF9E92"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Nazwa komponentu</w:t>
            </w:r>
          </w:p>
        </w:tc>
        <w:tc>
          <w:tcPr>
            <w:tcW w:w="7569" w:type="dxa"/>
          </w:tcPr>
          <w:p w14:paraId="0362EB02"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Wymagane parametry techniczne komputerów</w:t>
            </w:r>
          </w:p>
        </w:tc>
      </w:tr>
      <w:tr w:rsidR="00570A9B" w:rsidRPr="008D29D6" w14:paraId="4D5FCB15" w14:textId="77777777" w:rsidTr="00054511">
        <w:trPr>
          <w:trHeight w:val="284"/>
        </w:trPr>
        <w:tc>
          <w:tcPr>
            <w:tcW w:w="2551" w:type="dxa"/>
          </w:tcPr>
          <w:p w14:paraId="630B132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Typ</w:t>
            </w:r>
          </w:p>
        </w:tc>
        <w:tc>
          <w:tcPr>
            <w:tcW w:w="7569" w:type="dxa"/>
          </w:tcPr>
          <w:p w14:paraId="3AEA6635" w14:textId="49723863"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Komputer stacjonarny.</w:t>
            </w:r>
          </w:p>
        </w:tc>
      </w:tr>
      <w:tr w:rsidR="00570A9B" w:rsidRPr="008D29D6" w14:paraId="60B0A34D" w14:textId="77777777" w:rsidTr="00054511">
        <w:trPr>
          <w:trHeight w:val="284"/>
        </w:trPr>
        <w:tc>
          <w:tcPr>
            <w:tcW w:w="2551" w:type="dxa"/>
          </w:tcPr>
          <w:p w14:paraId="6EFEB79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Zastosowanie</w:t>
            </w:r>
          </w:p>
        </w:tc>
        <w:tc>
          <w:tcPr>
            <w:tcW w:w="7569" w:type="dxa"/>
          </w:tcPr>
          <w:p w14:paraId="3CD55F2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Komputer będzie wykorzystywany dla potrzeb aplikacji biurowych, aplikacji edukacyjnych, aplikacji obliczeniowych, dostępu do Internetu oraz poczty elektronicznej, jako lokalna baza danych, stacja programistyczna.</w:t>
            </w:r>
          </w:p>
        </w:tc>
      </w:tr>
      <w:tr w:rsidR="00570A9B" w:rsidRPr="008D29D6" w14:paraId="5AF4472E" w14:textId="77777777" w:rsidTr="00054511">
        <w:trPr>
          <w:trHeight w:val="284"/>
        </w:trPr>
        <w:tc>
          <w:tcPr>
            <w:tcW w:w="2551" w:type="dxa"/>
          </w:tcPr>
          <w:p w14:paraId="7375A10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Obudowa</w:t>
            </w:r>
          </w:p>
        </w:tc>
        <w:tc>
          <w:tcPr>
            <w:tcW w:w="7569" w:type="dxa"/>
          </w:tcPr>
          <w:p w14:paraId="02AF848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Małogabarytowa typu Small Form </w:t>
            </w:r>
            <w:proofErr w:type="spellStart"/>
            <w:r w:rsidRPr="008D29D6">
              <w:rPr>
                <w:rFonts w:eastAsia="Times New Roman" w:cstheme="minorHAnsi"/>
                <w:bCs/>
                <w:kern w:val="0"/>
                <w:sz w:val="23"/>
                <w:szCs w:val="23"/>
                <w:lang w:eastAsia="pl-PL"/>
              </w:rPr>
              <w:t>Factor</w:t>
            </w:r>
            <w:proofErr w:type="spellEnd"/>
            <w:r w:rsidRPr="008D29D6">
              <w:rPr>
                <w:rFonts w:eastAsia="Times New Roman" w:cstheme="minorHAnsi"/>
                <w:bCs/>
                <w:kern w:val="0"/>
                <w:sz w:val="23"/>
                <w:szCs w:val="23"/>
                <w:lang w:eastAsia="pl-PL"/>
              </w:rPr>
              <w:t xml:space="preserve"> z obsługą kart PCI Express wyłącznie o niskim profilu.</w:t>
            </w:r>
          </w:p>
          <w:p w14:paraId="227AFF3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Obudowa fabrycznie przystosowana do pracy w orientacji poziomej i pionowej. Otwory wentylacyjne usytuowane wyłącznie na przednim oraz tylnym panelu obudowy.</w:t>
            </w:r>
          </w:p>
          <w:p w14:paraId="639CA25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Obudowa jednostki centralnej musi być otwierana bez konieczności użycia narzędzi (wyklucza się użycie standardowych wkrętów, śrub motylkowych).</w:t>
            </w:r>
          </w:p>
          <w:p w14:paraId="0B0DB70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Moduł konstrukcji obudowy komputera powinien pozwalać na demontaż kart rozszerzeń bez konieczności użycia narzędzi (wyklucza się użycia wkrętów, śrub motylkowych).</w:t>
            </w:r>
          </w:p>
          <w:p w14:paraId="2833814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Suma wymiarów obudowy mierzona po krawędziach obudowy nie może przekraczać 700 mm.</w:t>
            </w:r>
          </w:p>
        </w:tc>
      </w:tr>
      <w:tr w:rsidR="00570A9B" w:rsidRPr="008D29D6" w14:paraId="3AC85EA6" w14:textId="77777777" w:rsidTr="00054511">
        <w:trPr>
          <w:trHeight w:val="284"/>
        </w:trPr>
        <w:tc>
          <w:tcPr>
            <w:tcW w:w="2551" w:type="dxa"/>
          </w:tcPr>
          <w:p w14:paraId="685B923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Płyta główna</w:t>
            </w:r>
          </w:p>
        </w:tc>
        <w:tc>
          <w:tcPr>
            <w:tcW w:w="7569" w:type="dxa"/>
          </w:tcPr>
          <w:p w14:paraId="1C0628E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Płyta główna zaprojektowana i wyprodukowana na zlecenie producenta komputera, trwale oznaczona na etapie produkcji logo producenta oferowanej </w:t>
            </w:r>
            <w:r w:rsidRPr="008D29D6">
              <w:rPr>
                <w:rFonts w:eastAsia="Times New Roman" w:cstheme="minorHAnsi"/>
                <w:bCs/>
                <w:kern w:val="0"/>
                <w:sz w:val="23"/>
                <w:szCs w:val="23"/>
                <w:lang w:eastAsia="pl-PL"/>
              </w:rPr>
              <w:lastRenderedPageBreak/>
              <w:t xml:space="preserve">jednostki dedykowana dla danego urządzenia wyposażona w </w:t>
            </w:r>
            <w:proofErr w:type="spellStart"/>
            <w:r w:rsidRPr="008D29D6">
              <w:rPr>
                <w:rFonts w:eastAsia="Times New Roman" w:cstheme="minorHAnsi"/>
                <w:bCs/>
                <w:kern w:val="0"/>
                <w:sz w:val="23"/>
                <w:szCs w:val="23"/>
                <w:lang w:eastAsia="pl-PL"/>
              </w:rPr>
              <w:t>sloty</w:t>
            </w:r>
            <w:proofErr w:type="spellEnd"/>
            <w:r w:rsidRPr="008D29D6">
              <w:rPr>
                <w:rFonts w:eastAsia="Times New Roman" w:cstheme="minorHAnsi"/>
                <w:bCs/>
                <w:kern w:val="0"/>
                <w:sz w:val="23"/>
                <w:szCs w:val="23"/>
                <w:lang w:eastAsia="pl-PL"/>
              </w:rPr>
              <w:t xml:space="preserve"> i złącza:</w:t>
            </w:r>
          </w:p>
          <w:p w14:paraId="335BA0E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2 złącza DIMM z obsługą do 64GB pamięci RAM DDR5, </w:t>
            </w:r>
          </w:p>
          <w:p w14:paraId="5D386AE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 złącze M.2 dedykowane dla dysku SSD,</w:t>
            </w:r>
          </w:p>
          <w:p w14:paraId="5868EC9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 złącze M.2 WLAN,</w:t>
            </w:r>
          </w:p>
          <w:p w14:paraId="4C4A29B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1 złącze </w:t>
            </w:r>
            <w:proofErr w:type="spellStart"/>
            <w:r w:rsidRPr="008D29D6">
              <w:rPr>
                <w:rFonts w:eastAsia="Times New Roman" w:cstheme="minorHAnsi"/>
                <w:bCs/>
                <w:kern w:val="0"/>
                <w:sz w:val="23"/>
                <w:szCs w:val="23"/>
                <w:lang w:eastAsia="pl-PL"/>
              </w:rPr>
              <w:t>PCIe</w:t>
            </w:r>
            <w:proofErr w:type="spellEnd"/>
            <w:r w:rsidRPr="008D29D6">
              <w:rPr>
                <w:rFonts w:eastAsia="Times New Roman" w:cstheme="minorHAnsi"/>
                <w:bCs/>
                <w:kern w:val="0"/>
                <w:sz w:val="23"/>
                <w:szCs w:val="23"/>
                <w:lang w:eastAsia="pl-PL"/>
              </w:rPr>
              <w:t xml:space="preserve"> x16 Gen 3.0,</w:t>
            </w:r>
          </w:p>
          <w:p w14:paraId="542E18E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2 złącza </w:t>
            </w:r>
            <w:proofErr w:type="spellStart"/>
            <w:r w:rsidRPr="008D29D6">
              <w:rPr>
                <w:rFonts w:eastAsia="Times New Roman" w:cstheme="minorHAnsi"/>
                <w:bCs/>
                <w:kern w:val="0"/>
                <w:sz w:val="23"/>
                <w:szCs w:val="23"/>
                <w:lang w:eastAsia="pl-PL"/>
              </w:rPr>
              <w:t>PCIe</w:t>
            </w:r>
            <w:proofErr w:type="spellEnd"/>
            <w:r w:rsidRPr="008D29D6">
              <w:rPr>
                <w:rFonts w:eastAsia="Times New Roman" w:cstheme="minorHAnsi"/>
                <w:bCs/>
                <w:kern w:val="0"/>
                <w:sz w:val="23"/>
                <w:szCs w:val="23"/>
                <w:lang w:eastAsia="pl-PL"/>
              </w:rPr>
              <w:t xml:space="preserve"> x1 Gen 3.0,</w:t>
            </w:r>
          </w:p>
          <w:p w14:paraId="077F540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2 złącza SATA 3.0.</w:t>
            </w:r>
          </w:p>
        </w:tc>
      </w:tr>
      <w:tr w:rsidR="00570A9B" w:rsidRPr="008D29D6" w14:paraId="0DC23489" w14:textId="77777777" w:rsidTr="00054511">
        <w:trPr>
          <w:trHeight w:val="284"/>
        </w:trPr>
        <w:tc>
          <w:tcPr>
            <w:tcW w:w="2551" w:type="dxa"/>
          </w:tcPr>
          <w:p w14:paraId="33E3DDA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Procesor</w:t>
            </w:r>
          </w:p>
        </w:tc>
        <w:tc>
          <w:tcPr>
            <w:tcW w:w="7569" w:type="dxa"/>
          </w:tcPr>
          <w:p w14:paraId="47BBE161" w14:textId="0DA8C5B2"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Procesor osiągający w teście </w:t>
            </w:r>
            <w:proofErr w:type="spellStart"/>
            <w:r w:rsidRPr="008D29D6">
              <w:rPr>
                <w:rFonts w:eastAsia="Times New Roman" w:cstheme="minorHAnsi"/>
                <w:bCs/>
                <w:kern w:val="0"/>
                <w:sz w:val="23"/>
                <w:szCs w:val="23"/>
                <w:lang w:eastAsia="pl-PL"/>
              </w:rPr>
              <w:t>Passmark</w:t>
            </w:r>
            <w:proofErr w:type="spellEnd"/>
            <w:r w:rsidRPr="008D29D6">
              <w:rPr>
                <w:rFonts w:eastAsia="Times New Roman" w:cstheme="minorHAnsi"/>
                <w:bCs/>
                <w:kern w:val="0"/>
                <w:sz w:val="23"/>
                <w:szCs w:val="23"/>
                <w:lang w:eastAsia="pl-PL"/>
              </w:rPr>
              <w:t xml:space="preserve"> CPU Mark, </w:t>
            </w:r>
            <w:r w:rsidR="005D0F42" w:rsidRPr="008D29D6">
              <w:rPr>
                <w:rFonts w:eastAsia="Times New Roman" w:cstheme="minorHAnsi"/>
                <w:bCs/>
                <w:kern w:val="0"/>
                <w:sz w:val="23"/>
                <w:szCs w:val="23"/>
                <w:lang w:eastAsia="pl-PL"/>
              </w:rPr>
              <w:t xml:space="preserve">na stronie </w:t>
            </w:r>
            <w:hyperlink r:id="rId13" w:history="1">
              <w:r w:rsidR="005D0F42" w:rsidRPr="008D29D6">
                <w:rPr>
                  <w:rFonts w:eastAsia="Times New Roman" w:cstheme="minorHAnsi"/>
                  <w:bCs/>
                  <w:color w:val="0000FF"/>
                  <w:kern w:val="0"/>
                  <w:sz w:val="23"/>
                  <w:szCs w:val="23"/>
                  <w:u w:val="single"/>
                  <w:lang w:eastAsia="pl-PL"/>
                </w:rPr>
                <w:t>http://www.cpubenchmark.net/cpu_list.php</w:t>
              </w:r>
            </w:hyperlink>
            <w:r w:rsidR="005D0F42" w:rsidRPr="008D29D6">
              <w:rPr>
                <w:rFonts w:cstheme="minorHAnsi"/>
                <w:sz w:val="23"/>
                <w:szCs w:val="23"/>
              </w:rPr>
              <w:t xml:space="preserve"> </w:t>
            </w:r>
            <w:r w:rsidRPr="008D29D6">
              <w:rPr>
                <w:rFonts w:eastAsia="Times New Roman" w:cstheme="minorHAnsi"/>
                <w:bCs/>
                <w:kern w:val="0"/>
                <w:sz w:val="23"/>
                <w:szCs w:val="23"/>
                <w:lang w:eastAsia="pl-PL"/>
              </w:rPr>
              <w:t>wynik co najmniej 14000 pkt</w:t>
            </w:r>
            <w:r w:rsidR="005D0F42" w:rsidRPr="008D29D6">
              <w:rPr>
                <w:rFonts w:eastAsia="Times New Roman" w:cstheme="minorHAnsi"/>
                <w:bCs/>
                <w:kern w:val="0"/>
                <w:sz w:val="23"/>
                <w:szCs w:val="23"/>
                <w:lang w:eastAsia="pl-PL"/>
              </w:rPr>
              <w:t xml:space="preserve">. </w:t>
            </w:r>
          </w:p>
        </w:tc>
      </w:tr>
      <w:tr w:rsidR="00570A9B" w:rsidRPr="008D29D6" w14:paraId="28E5037F" w14:textId="77777777" w:rsidTr="00054511">
        <w:trPr>
          <w:trHeight w:val="284"/>
        </w:trPr>
        <w:tc>
          <w:tcPr>
            <w:tcW w:w="2551" w:type="dxa"/>
          </w:tcPr>
          <w:p w14:paraId="6E662DA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Pamięć RAM</w:t>
            </w:r>
          </w:p>
        </w:tc>
        <w:tc>
          <w:tcPr>
            <w:tcW w:w="7569" w:type="dxa"/>
          </w:tcPr>
          <w:p w14:paraId="60F16CBA" w14:textId="1505AF61" w:rsidR="00570A9B" w:rsidRPr="008D29D6" w:rsidRDefault="008E5572"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Min. </w:t>
            </w:r>
            <w:r w:rsidR="00570A9B" w:rsidRPr="008D29D6">
              <w:rPr>
                <w:rFonts w:eastAsia="Times New Roman" w:cstheme="minorHAnsi"/>
                <w:bCs/>
                <w:kern w:val="0"/>
                <w:sz w:val="23"/>
                <w:szCs w:val="23"/>
                <w:lang w:eastAsia="pl-PL"/>
              </w:rPr>
              <w:t xml:space="preserve">8GB DDR5 4800 MT/s. Możliwość rozbudowy do min 64GB, min. dwa </w:t>
            </w:r>
            <w:proofErr w:type="spellStart"/>
            <w:r w:rsidR="00570A9B" w:rsidRPr="008D29D6">
              <w:rPr>
                <w:rFonts w:eastAsia="Times New Roman" w:cstheme="minorHAnsi"/>
                <w:bCs/>
                <w:kern w:val="0"/>
                <w:sz w:val="23"/>
                <w:szCs w:val="23"/>
                <w:lang w:eastAsia="pl-PL"/>
              </w:rPr>
              <w:t>sloty</w:t>
            </w:r>
            <w:proofErr w:type="spellEnd"/>
            <w:r w:rsidR="00570A9B" w:rsidRPr="008D29D6">
              <w:rPr>
                <w:rFonts w:eastAsia="Times New Roman" w:cstheme="minorHAnsi"/>
                <w:bCs/>
                <w:kern w:val="0"/>
                <w:sz w:val="23"/>
                <w:szCs w:val="23"/>
                <w:lang w:eastAsia="pl-PL"/>
              </w:rPr>
              <w:t xml:space="preserve"> pamięci.</w:t>
            </w:r>
          </w:p>
        </w:tc>
      </w:tr>
      <w:tr w:rsidR="00570A9B" w:rsidRPr="008D29D6" w14:paraId="1FF5F4D9" w14:textId="77777777" w:rsidTr="00054511">
        <w:trPr>
          <w:trHeight w:val="284"/>
        </w:trPr>
        <w:tc>
          <w:tcPr>
            <w:tcW w:w="2551" w:type="dxa"/>
          </w:tcPr>
          <w:p w14:paraId="74C3F68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Pamięć masowa</w:t>
            </w:r>
          </w:p>
        </w:tc>
        <w:tc>
          <w:tcPr>
            <w:tcW w:w="7569" w:type="dxa"/>
          </w:tcPr>
          <w:p w14:paraId="1CD484C3" w14:textId="5C5D4C39"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Dysk M.2 SSD </w:t>
            </w:r>
            <w:r w:rsidR="00041D91" w:rsidRPr="008D29D6">
              <w:rPr>
                <w:rFonts w:eastAsia="Times New Roman" w:cstheme="minorHAnsi"/>
                <w:bCs/>
                <w:kern w:val="0"/>
                <w:sz w:val="23"/>
                <w:szCs w:val="23"/>
                <w:lang w:eastAsia="pl-PL"/>
              </w:rPr>
              <w:t xml:space="preserve">min. </w:t>
            </w:r>
            <w:r w:rsidRPr="008D29D6">
              <w:rPr>
                <w:rFonts w:eastAsia="Times New Roman" w:cstheme="minorHAnsi"/>
                <w:bCs/>
                <w:kern w:val="0"/>
                <w:sz w:val="23"/>
                <w:szCs w:val="23"/>
                <w:lang w:eastAsia="pl-PL"/>
              </w:rPr>
              <w:t xml:space="preserve">256GB </w:t>
            </w:r>
            <w:proofErr w:type="spellStart"/>
            <w:r w:rsidRPr="008D29D6">
              <w:rPr>
                <w:rFonts w:eastAsia="Times New Roman" w:cstheme="minorHAnsi"/>
                <w:bCs/>
                <w:kern w:val="0"/>
                <w:sz w:val="23"/>
                <w:szCs w:val="23"/>
                <w:lang w:eastAsia="pl-PL"/>
              </w:rPr>
              <w:t>PCIe</w:t>
            </w:r>
            <w:proofErr w:type="spellEnd"/>
            <w:r w:rsidRPr="008D29D6">
              <w:rPr>
                <w:rFonts w:eastAsia="Times New Roman" w:cstheme="minorHAnsi"/>
                <w:bCs/>
                <w:kern w:val="0"/>
                <w:sz w:val="23"/>
                <w:szCs w:val="23"/>
                <w:lang w:eastAsia="pl-PL"/>
              </w:rPr>
              <w:t xml:space="preserve"> </w:t>
            </w:r>
            <w:proofErr w:type="spellStart"/>
            <w:r w:rsidRPr="008D29D6">
              <w:rPr>
                <w:rFonts w:eastAsia="Times New Roman" w:cstheme="minorHAnsi"/>
                <w:bCs/>
                <w:kern w:val="0"/>
                <w:sz w:val="23"/>
                <w:szCs w:val="23"/>
                <w:lang w:eastAsia="pl-PL"/>
              </w:rPr>
              <w:t>NVMe</w:t>
            </w:r>
            <w:proofErr w:type="spellEnd"/>
            <w:r w:rsidRPr="008D29D6">
              <w:rPr>
                <w:rFonts w:eastAsia="Times New Roman" w:cstheme="minorHAnsi"/>
                <w:bCs/>
                <w:kern w:val="0"/>
                <w:sz w:val="23"/>
                <w:szCs w:val="23"/>
                <w:lang w:eastAsia="pl-PL"/>
              </w:rPr>
              <w:t xml:space="preserve"> </w:t>
            </w:r>
          </w:p>
        </w:tc>
      </w:tr>
      <w:tr w:rsidR="00570A9B" w:rsidRPr="008D29D6" w14:paraId="43AABCBE" w14:textId="77777777" w:rsidTr="00054511">
        <w:trPr>
          <w:trHeight w:val="284"/>
        </w:trPr>
        <w:tc>
          <w:tcPr>
            <w:tcW w:w="2551" w:type="dxa"/>
          </w:tcPr>
          <w:p w14:paraId="39BEF1A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Wydajność grafiki</w:t>
            </w:r>
          </w:p>
        </w:tc>
        <w:tc>
          <w:tcPr>
            <w:tcW w:w="7569" w:type="dxa"/>
          </w:tcPr>
          <w:p w14:paraId="6D49CF8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Zintegrowana karta graficzna.</w:t>
            </w:r>
          </w:p>
        </w:tc>
      </w:tr>
      <w:tr w:rsidR="00570A9B" w:rsidRPr="008D29D6" w14:paraId="3FEF3E42" w14:textId="77777777" w:rsidTr="00054511">
        <w:trPr>
          <w:trHeight w:val="284"/>
        </w:trPr>
        <w:tc>
          <w:tcPr>
            <w:tcW w:w="2551" w:type="dxa"/>
          </w:tcPr>
          <w:p w14:paraId="08178B1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Komunikacja</w:t>
            </w:r>
          </w:p>
        </w:tc>
        <w:tc>
          <w:tcPr>
            <w:tcW w:w="7569" w:type="dxa"/>
          </w:tcPr>
          <w:p w14:paraId="0A3F781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Karta sieciowa 10/100/1000 zintegrowana z płytą główną, wspierająca obsługę</w:t>
            </w:r>
            <w:r w:rsidRPr="008D29D6">
              <w:rPr>
                <w:rFonts w:eastAsia="Times New Roman" w:cstheme="minorHAnsi"/>
                <w:bCs/>
                <w:i/>
                <w:kern w:val="0"/>
                <w:sz w:val="23"/>
                <w:szCs w:val="23"/>
                <w:lang w:eastAsia="pl-PL"/>
              </w:rPr>
              <w:t xml:space="preserve"> </w:t>
            </w:r>
            <w:proofErr w:type="spellStart"/>
            <w:r w:rsidRPr="008D29D6">
              <w:rPr>
                <w:rFonts w:eastAsia="Times New Roman" w:cstheme="minorHAnsi"/>
                <w:bCs/>
                <w:kern w:val="0"/>
                <w:sz w:val="23"/>
                <w:szCs w:val="23"/>
                <w:lang w:eastAsia="pl-PL"/>
              </w:rPr>
              <w:t>WoL</w:t>
            </w:r>
            <w:proofErr w:type="spellEnd"/>
            <w:r w:rsidRPr="008D29D6">
              <w:rPr>
                <w:rFonts w:eastAsia="Times New Roman" w:cstheme="minorHAnsi"/>
                <w:bCs/>
                <w:kern w:val="0"/>
                <w:sz w:val="23"/>
                <w:szCs w:val="23"/>
                <w:lang w:eastAsia="pl-PL"/>
              </w:rPr>
              <w:t xml:space="preserve"> (funkcja włączana przez użytkownika), </w:t>
            </w:r>
          </w:p>
        </w:tc>
      </w:tr>
      <w:tr w:rsidR="00570A9B" w:rsidRPr="008D29D6" w14:paraId="5E9FF30D" w14:textId="77777777" w:rsidTr="00054511">
        <w:trPr>
          <w:trHeight w:val="284"/>
        </w:trPr>
        <w:tc>
          <w:tcPr>
            <w:tcW w:w="2551" w:type="dxa"/>
          </w:tcPr>
          <w:p w14:paraId="5834486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Wyposażenie multimedialne</w:t>
            </w:r>
          </w:p>
        </w:tc>
        <w:tc>
          <w:tcPr>
            <w:tcW w:w="7569" w:type="dxa"/>
          </w:tcPr>
          <w:p w14:paraId="68C9D2B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Karta dźwiękowa zintegrowana z płytą główną, zgodna z High Definition, </w:t>
            </w:r>
          </w:p>
          <w:p w14:paraId="21A5544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Port słuchawek i mikrofonu (</w:t>
            </w:r>
            <w:proofErr w:type="spellStart"/>
            <w:r w:rsidRPr="008D29D6">
              <w:rPr>
                <w:rFonts w:eastAsia="Times New Roman" w:cstheme="minorHAnsi"/>
                <w:bCs/>
                <w:kern w:val="0"/>
                <w:sz w:val="23"/>
                <w:szCs w:val="23"/>
                <w:lang w:eastAsia="pl-PL"/>
              </w:rPr>
              <w:t>combo</w:t>
            </w:r>
            <w:proofErr w:type="spellEnd"/>
            <w:r w:rsidRPr="008D29D6">
              <w:rPr>
                <w:rFonts w:eastAsia="Times New Roman" w:cstheme="minorHAnsi"/>
                <w:bCs/>
                <w:kern w:val="0"/>
                <w:sz w:val="23"/>
                <w:szCs w:val="23"/>
                <w:lang w:eastAsia="pl-PL"/>
              </w:rPr>
              <w:t>).</w:t>
            </w:r>
          </w:p>
        </w:tc>
      </w:tr>
      <w:tr w:rsidR="00570A9B" w:rsidRPr="008D29D6" w14:paraId="46648879" w14:textId="77777777" w:rsidTr="00054511">
        <w:trPr>
          <w:trHeight w:val="284"/>
        </w:trPr>
        <w:tc>
          <w:tcPr>
            <w:tcW w:w="2551" w:type="dxa"/>
          </w:tcPr>
          <w:p w14:paraId="393C14D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Porty</w:t>
            </w:r>
          </w:p>
        </w:tc>
        <w:tc>
          <w:tcPr>
            <w:tcW w:w="7569" w:type="dxa"/>
          </w:tcPr>
          <w:p w14:paraId="50F82AC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Porty wlutowane w płytę główną i wyprowadzone bezpośrednio bez stosowania przejściówek, adapterów, rozgałęziaczy itp.:</w:t>
            </w:r>
          </w:p>
          <w:p w14:paraId="5B8E411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Panel przedni: </w:t>
            </w:r>
          </w:p>
          <w:p w14:paraId="7B6370D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1 x Universal audio </w:t>
            </w:r>
            <w:proofErr w:type="spellStart"/>
            <w:r w:rsidRPr="008D29D6">
              <w:rPr>
                <w:rFonts w:eastAsia="Times New Roman" w:cstheme="minorHAnsi"/>
                <w:bCs/>
                <w:kern w:val="0"/>
                <w:sz w:val="23"/>
                <w:szCs w:val="23"/>
                <w:lang w:eastAsia="pl-PL"/>
              </w:rPr>
              <w:t>jack</w:t>
            </w:r>
            <w:proofErr w:type="spellEnd"/>
            <w:r w:rsidRPr="008D29D6">
              <w:rPr>
                <w:rFonts w:eastAsia="Times New Roman" w:cstheme="minorHAnsi"/>
                <w:bCs/>
                <w:kern w:val="0"/>
                <w:sz w:val="23"/>
                <w:szCs w:val="23"/>
                <w:lang w:eastAsia="pl-PL"/>
              </w:rPr>
              <w:t xml:space="preserve"> (słuchawki i mikrofon) </w:t>
            </w:r>
          </w:p>
          <w:p w14:paraId="30ED848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 x USB 3.2 Gen 1 typu A</w:t>
            </w:r>
          </w:p>
          <w:p w14:paraId="230242B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 x USB 3.2 Gen 1 typu C</w:t>
            </w:r>
          </w:p>
          <w:p w14:paraId="28C6B3F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Panel tylny: </w:t>
            </w:r>
          </w:p>
          <w:p w14:paraId="69F1B3E9" w14:textId="77777777" w:rsidR="00570A9B" w:rsidRPr="008D29D6" w:rsidRDefault="00570A9B" w:rsidP="008D29D6">
            <w:pPr>
              <w:spacing w:after="0" w:line="276" w:lineRule="auto"/>
              <w:rPr>
                <w:rFonts w:eastAsia="Times New Roman" w:cstheme="minorHAnsi"/>
                <w:bCs/>
                <w:kern w:val="0"/>
                <w:sz w:val="23"/>
                <w:szCs w:val="23"/>
                <w:lang w:val="en-US" w:eastAsia="pl-PL"/>
              </w:rPr>
            </w:pPr>
            <w:r w:rsidRPr="008D29D6">
              <w:rPr>
                <w:rFonts w:eastAsia="Times New Roman" w:cstheme="minorHAnsi"/>
                <w:bCs/>
                <w:kern w:val="0"/>
                <w:sz w:val="23"/>
                <w:szCs w:val="23"/>
                <w:lang w:val="en-US" w:eastAsia="pl-PL"/>
              </w:rPr>
              <w:t>1 x DisplayPort 1.4a</w:t>
            </w:r>
          </w:p>
          <w:p w14:paraId="788FD48C" w14:textId="77777777" w:rsidR="00570A9B" w:rsidRPr="008D29D6" w:rsidRDefault="00570A9B" w:rsidP="008D29D6">
            <w:pPr>
              <w:spacing w:after="0" w:line="276" w:lineRule="auto"/>
              <w:rPr>
                <w:rFonts w:eastAsia="Times New Roman" w:cstheme="minorHAnsi"/>
                <w:bCs/>
                <w:kern w:val="0"/>
                <w:sz w:val="23"/>
                <w:szCs w:val="23"/>
                <w:lang w:val="en-US" w:eastAsia="pl-PL"/>
              </w:rPr>
            </w:pPr>
            <w:r w:rsidRPr="008D29D6">
              <w:rPr>
                <w:rFonts w:eastAsia="Times New Roman" w:cstheme="minorHAnsi"/>
                <w:bCs/>
                <w:kern w:val="0"/>
                <w:sz w:val="23"/>
                <w:szCs w:val="23"/>
                <w:lang w:val="en-US" w:eastAsia="pl-PL"/>
              </w:rPr>
              <w:t>1 x HDMI 2.1</w:t>
            </w:r>
          </w:p>
          <w:p w14:paraId="40D9F612" w14:textId="77777777" w:rsidR="00570A9B" w:rsidRPr="008D29D6" w:rsidRDefault="00570A9B" w:rsidP="008D29D6">
            <w:pPr>
              <w:spacing w:after="0" w:line="276" w:lineRule="auto"/>
              <w:rPr>
                <w:rFonts w:eastAsia="Times New Roman" w:cstheme="minorHAnsi"/>
                <w:bCs/>
                <w:kern w:val="0"/>
                <w:sz w:val="23"/>
                <w:szCs w:val="23"/>
                <w:lang w:val="en-US" w:eastAsia="pl-PL"/>
              </w:rPr>
            </w:pPr>
            <w:r w:rsidRPr="008D29D6">
              <w:rPr>
                <w:rFonts w:eastAsia="Times New Roman" w:cstheme="minorHAnsi"/>
                <w:bCs/>
                <w:kern w:val="0"/>
                <w:sz w:val="23"/>
                <w:szCs w:val="23"/>
                <w:lang w:val="en-US" w:eastAsia="pl-PL"/>
              </w:rPr>
              <w:t xml:space="preserve">2 x USB 3.2 Gen 1 </w:t>
            </w:r>
            <w:proofErr w:type="spellStart"/>
            <w:r w:rsidRPr="008D29D6">
              <w:rPr>
                <w:rFonts w:eastAsia="Times New Roman" w:cstheme="minorHAnsi"/>
                <w:bCs/>
                <w:kern w:val="0"/>
                <w:sz w:val="23"/>
                <w:szCs w:val="23"/>
                <w:lang w:val="en-US" w:eastAsia="pl-PL"/>
              </w:rPr>
              <w:t>typ</w:t>
            </w:r>
            <w:proofErr w:type="spellEnd"/>
            <w:r w:rsidRPr="008D29D6">
              <w:rPr>
                <w:rFonts w:eastAsia="Times New Roman" w:cstheme="minorHAnsi"/>
                <w:bCs/>
                <w:kern w:val="0"/>
                <w:sz w:val="23"/>
                <w:szCs w:val="23"/>
                <w:lang w:val="en-US" w:eastAsia="pl-PL"/>
              </w:rPr>
              <w:t xml:space="preserve"> A</w:t>
            </w:r>
          </w:p>
          <w:p w14:paraId="04C1EA15" w14:textId="77777777" w:rsidR="00570A9B" w:rsidRPr="008D29D6" w:rsidRDefault="00570A9B" w:rsidP="008D29D6">
            <w:pPr>
              <w:spacing w:after="0" w:line="276" w:lineRule="auto"/>
              <w:rPr>
                <w:rFonts w:eastAsia="Times New Roman" w:cstheme="minorHAnsi"/>
                <w:bCs/>
                <w:kern w:val="0"/>
                <w:sz w:val="23"/>
                <w:szCs w:val="23"/>
                <w:lang w:val="en-US" w:eastAsia="pl-PL"/>
              </w:rPr>
            </w:pPr>
            <w:r w:rsidRPr="008D29D6">
              <w:rPr>
                <w:rFonts w:eastAsia="Times New Roman" w:cstheme="minorHAnsi"/>
                <w:bCs/>
                <w:kern w:val="0"/>
                <w:sz w:val="23"/>
                <w:szCs w:val="23"/>
                <w:lang w:val="en-US" w:eastAsia="pl-PL"/>
              </w:rPr>
              <w:t xml:space="preserve">2 x USB 2.0 </w:t>
            </w:r>
          </w:p>
          <w:p w14:paraId="1E3DDD6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 x RJ45 10/100/1000</w:t>
            </w:r>
          </w:p>
        </w:tc>
      </w:tr>
      <w:tr w:rsidR="00570A9B" w:rsidRPr="008D29D6" w14:paraId="5543BB1A" w14:textId="77777777" w:rsidTr="00054511">
        <w:trPr>
          <w:trHeight w:val="284"/>
        </w:trPr>
        <w:tc>
          <w:tcPr>
            <w:tcW w:w="2551" w:type="dxa"/>
          </w:tcPr>
          <w:p w14:paraId="19D456B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Bezpieczeństwo</w:t>
            </w:r>
          </w:p>
        </w:tc>
        <w:tc>
          <w:tcPr>
            <w:tcW w:w="7569" w:type="dxa"/>
          </w:tcPr>
          <w:p w14:paraId="020E516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Dedykowany układ sprzętowy TPM min. 2.0.</w:t>
            </w:r>
          </w:p>
          <w:p w14:paraId="7A56212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Obudowa musi umożliwiać zastosowanie zabezpieczenia fizycznego w postaci linki metalowej (wbudowane w obudowę gniazdo blokady </w:t>
            </w:r>
            <w:proofErr w:type="spellStart"/>
            <w:r w:rsidRPr="008D29D6">
              <w:rPr>
                <w:rFonts w:eastAsia="Times New Roman" w:cstheme="minorHAnsi"/>
                <w:bCs/>
                <w:kern w:val="0"/>
                <w:sz w:val="23"/>
                <w:szCs w:val="23"/>
                <w:lang w:eastAsia="pl-PL"/>
              </w:rPr>
              <w:t>Kensington</w:t>
            </w:r>
            <w:proofErr w:type="spellEnd"/>
            <w:r w:rsidRPr="008D29D6">
              <w:rPr>
                <w:rFonts w:eastAsia="Times New Roman" w:cstheme="minorHAnsi"/>
                <w:bCs/>
                <w:kern w:val="0"/>
                <w:sz w:val="23"/>
                <w:szCs w:val="23"/>
                <w:lang w:eastAsia="pl-PL"/>
              </w:rPr>
              <w:t>) oraz kłódki (oczko w obudowie do założenia kłódki).</w:t>
            </w:r>
          </w:p>
        </w:tc>
      </w:tr>
      <w:tr w:rsidR="00570A9B" w:rsidRPr="008D29D6" w14:paraId="46E42892" w14:textId="77777777" w:rsidTr="00054511">
        <w:trPr>
          <w:trHeight w:val="284"/>
        </w:trPr>
        <w:tc>
          <w:tcPr>
            <w:tcW w:w="2551" w:type="dxa"/>
          </w:tcPr>
          <w:p w14:paraId="226DB9A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Ochrona oprogramowania układowego</w:t>
            </w:r>
          </w:p>
        </w:tc>
        <w:tc>
          <w:tcPr>
            <w:tcW w:w="7569" w:type="dxa"/>
          </w:tcPr>
          <w:p w14:paraId="6678E48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Komputer wyposażony w mechanizm weryfikacji i ochrony BIOS/UEFI, działający automatycznie przy każdym uruchomieniu komputera poza warstwą systemu operacyjnego oraz w samym środowisku systemu operacyjnego. Mechanizm musi umożliwiać ochronę oprogramowania układowego poprzez weryfikację integralności BIOS/UEFI pod kątem próby jego modyfikacji oraz ataku w trakcie rozruchu komputera (również podczas uruchamiania systemu operacyjnego). Weryfikacja poprawności BIOS/UEFI musi odbywać się poza hostem.</w:t>
            </w:r>
          </w:p>
        </w:tc>
      </w:tr>
      <w:tr w:rsidR="00570A9B" w:rsidRPr="008D29D6" w14:paraId="224BE6CC" w14:textId="77777777" w:rsidTr="00054511">
        <w:trPr>
          <w:trHeight w:val="284"/>
        </w:trPr>
        <w:tc>
          <w:tcPr>
            <w:tcW w:w="2551" w:type="dxa"/>
          </w:tcPr>
          <w:p w14:paraId="39F549D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BIOS/UEFI</w:t>
            </w:r>
          </w:p>
        </w:tc>
        <w:tc>
          <w:tcPr>
            <w:tcW w:w="7569" w:type="dxa"/>
          </w:tcPr>
          <w:p w14:paraId="121ED76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Możliwość odczytania z BIOS informacji o:</w:t>
            </w:r>
          </w:p>
          <w:p w14:paraId="4439A45E"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Wersji BIOS</w:t>
            </w:r>
          </w:p>
          <w:p w14:paraId="726374D9"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Numerze seryjnym komputera</w:t>
            </w:r>
          </w:p>
          <w:p w14:paraId="6C86ACB4"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Numerze inwentarzowym </w:t>
            </w:r>
          </w:p>
          <w:p w14:paraId="059C699C"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Typie (modelu) procesora, ilości rdzeni, wielkości pamięci cache L2/L3</w:t>
            </w:r>
          </w:p>
          <w:p w14:paraId="5C8C2EA8"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Zaimplementowanej sprzętowej technologii zdalnego zarządzania.</w:t>
            </w:r>
          </w:p>
          <w:p w14:paraId="08E6CA96"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Ilości </w:t>
            </w:r>
            <w:proofErr w:type="spellStart"/>
            <w:r w:rsidRPr="008D29D6">
              <w:rPr>
                <w:rFonts w:eastAsia="Times New Roman" w:cstheme="minorHAnsi"/>
                <w:bCs/>
                <w:kern w:val="0"/>
                <w:sz w:val="23"/>
                <w:szCs w:val="23"/>
                <w:lang w:eastAsia="pl-PL"/>
              </w:rPr>
              <w:t>pamieci</w:t>
            </w:r>
            <w:proofErr w:type="spellEnd"/>
            <w:r w:rsidRPr="008D29D6">
              <w:rPr>
                <w:rFonts w:eastAsia="Times New Roman" w:cstheme="minorHAnsi"/>
                <w:bCs/>
                <w:kern w:val="0"/>
                <w:sz w:val="23"/>
                <w:szCs w:val="23"/>
                <w:lang w:eastAsia="pl-PL"/>
              </w:rPr>
              <w:t xml:space="preserve"> RAM, jej prędkości oraz obsadzeniu w slotach.</w:t>
            </w:r>
          </w:p>
          <w:p w14:paraId="18F69105"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Pojemności i modelu zainstalowanego dysku.</w:t>
            </w:r>
          </w:p>
          <w:p w14:paraId="46262CF4"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MAC adresie zintegrowanej karty sieciowej</w:t>
            </w:r>
          </w:p>
          <w:p w14:paraId="41977910"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Technologii zdalnego zarządzania (o ile występuje)</w:t>
            </w:r>
          </w:p>
          <w:p w14:paraId="6B0C2E48" w14:textId="77777777" w:rsidR="00570A9B" w:rsidRPr="008D29D6" w:rsidRDefault="00570A9B" w:rsidP="008D29D6">
            <w:pPr>
              <w:spacing w:after="0" w:line="276" w:lineRule="auto"/>
              <w:rPr>
                <w:rFonts w:eastAsia="Times New Roman" w:cstheme="minorHAnsi"/>
                <w:bCs/>
                <w:kern w:val="0"/>
                <w:sz w:val="23"/>
                <w:szCs w:val="23"/>
                <w:lang w:eastAsia="pl-PL"/>
              </w:rPr>
            </w:pPr>
          </w:p>
          <w:p w14:paraId="4D58675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BIOS musi umożliwiać:</w:t>
            </w:r>
          </w:p>
          <w:p w14:paraId="5381065D"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Włączenie/wyłączenie zintegrowanej karty sieciowej</w:t>
            </w:r>
          </w:p>
          <w:p w14:paraId="17DDF980"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Włączenie/wyłączenie karty sieci bezprzewodowej oraz Bluetooth (o ile występuje)</w:t>
            </w:r>
          </w:p>
          <w:p w14:paraId="39B96390"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Włączenie/wyłączenie karty audio</w:t>
            </w:r>
          </w:p>
          <w:p w14:paraId="182D70C5"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Włączenie/wyłączenie poszczególnych portów USB</w:t>
            </w:r>
          </w:p>
        </w:tc>
      </w:tr>
      <w:tr w:rsidR="00570A9B" w:rsidRPr="008D29D6" w14:paraId="48089982" w14:textId="77777777" w:rsidTr="00054511">
        <w:trPr>
          <w:trHeight w:val="284"/>
        </w:trPr>
        <w:tc>
          <w:tcPr>
            <w:tcW w:w="2551" w:type="dxa"/>
          </w:tcPr>
          <w:p w14:paraId="54E1E08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BIOS/UEFI bezpieczeństwo</w:t>
            </w:r>
          </w:p>
        </w:tc>
        <w:tc>
          <w:tcPr>
            <w:tcW w:w="7569" w:type="dxa"/>
          </w:tcPr>
          <w:p w14:paraId="78703CC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 celu zapewnienia możliwie najwyższego poziomu bezpieczeństwa danych organizacji, BIOS/UEFI musi umożliwiać:</w:t>
            </w:r>
          </w:p>
          <w:p w14:paraId="04D8FABC"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Nadanie hasła administratora</w:t>
            </w:r>
          </w:p>
          <w:p w14:paraId="1317C0C3"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Ustawienie hasła dla  zainstalowanego dysku</w:t>
            </w:r>
          </w:p>
          <w:p w14:paraId="114AB0BD"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Ustawienie portów USB </w:t>
            </w:r>
            <w:proofErr w:type="spellStart"/>
            <w:r w:rsidRPr="008D29D6">
              <w:rPr>
                <w:rFonts w:eastAsia="Times New Roman" w:cstheme="minorHAnsi"/>
                <w:bCs/>
                <w:kern w:val="0"/>
                <w:sz w:val="23"/>
                <w:szCs w:val="23"/>
                <w:lang w:eastAsia="pl-PL"/>
              </w:rPr>
              <w:t>wtrybie</w:t>
            </w:r>
            <w:proofErr w:type="spellEnd"/>
            <w:r w:rsidRPr="008D29D6">
              <w:rPr>
                <w:rFonts w:eastAsia="Times New Roman" w:cstheme="minorHAnsi"/>
                <w:bCs/>
                <w:kern w:val="0"/>
                <w:sz w:val="23"/>
                <w:szCs w:val="23"/>
                <w:lang w:eastAsia="pl-PL"/>
              </w:rPr>
              <w:t xml:space="preserve"> „No BOOT” </w:t>
            </w:r>
          </w:p>
          <w:p w14:paraId="796B0977"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Zarządzanie funkcją Wake on </w:t>
            </w:r>
            <w:proofErr w:type="spellStart"/>
            <w:r w:rsidRPr="008D29D6">
              <w:rPr>
                <w:rFonts w:eastAsia="Times New Roman" w:cstheme="minorHAnsi"/>
                <w:bCs/>
                <w:kern w:val="0"/>
                <w:sz w:val="23"/>
                <w:szCs w:val="23"/>
                <w:lang w:eastAsia="pl-PL"/>
              </w:rPr>
              <w:t>Lan</w:t>
            </w:r>
            <w:proofErr w:type="spellEnd"/>
            <w:r w:rsidRPr="008D29D6">
              <w:rPr>
                <w:rFonts w:eastAsia="Times New Roman" w:cstheme="minorHAnsi"/>
                <w:bCs/>
                <w:kern w:val="0"/>
                <w:sz w:val="23"/>
                <w:szCs w:val="23"/>
                <w:lang w:eastAsia="pl-PL"/>
              </w:rPr>
              <w:t xml:space="preserve"> oraz  PXE </w:t>
            </w:r>
            <w:proofErr w:type="spellStart"/>
            <w:r w:rsidRPr="008D29D6">
              <w:rPr>
                <w:rFonts w:eastAsia="Times New Roman" w:cstheme="minorHAnsi"/>
                <w:bCs/>
                <w:kern w:val="0"/>
                <w:sz w:val="23"/>
                <w:szCs w:val="23"/>
                <w:lang w:eastAsia="pl-PL"/>
              </w:rPr>
              <w:t>Boot</w:t>
            </w:r>
            <w:proofErr w:type="spellEnd"/>
            <w:r w:rsidRPr="008D29D6">
              <w:rPr>
                <w:rFonts w:eastAsia="Times New Roman" w:cstheme="minorHAnsi"/>
                <w:bCs/>
                <w:kern w:val="0"/>
                <w:sz w:val="23"/>
                <w:szCs w:val="23"/>
                <w:lang w:eastAsia="pl-PL"/>
              </w:rPr>
              <w:t xml:space="preserve"> zintegrowanej karty sieciowej</w:t>
            </w:r>
          </w:p>
          <w:p w14:paraId="1A570D06"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Zarządzanie funkcją </w:t>
            </w:r>
            <w:proofErr w:type="spellStart"/>
            <w:r w:rsidRPr="008D29D6">
              <w:rPr>
                <w:rFonts w:eastAsia="Times New Roman" w:cstheme="minorHAnsi"/>
                <w:bCs/>
                <w:kern w:val="0"/>
                <w:sz w:val="23"/>
                <w:szCs w:val="23"/>
                <w:lang w:eastAsia="pl-PL"/>
              </w:rPr>
              <w:t>Secure</w:t>
            </w:r>
            <w:proofErr w:type="spellEnd"/>
            <w:r w:rsidRPr="008D29D6">
              <w:rPr>
                <w:rFonts w:eastAsia="Times New Roman" w:cstheme="minorHAnsi"/>
                <w:bCs/>
                <w:kern w:val="0"/>
                <w:sz w:val="23"/>
                <w:szCs w:val="23"/>
                <w:lang w:eastAsia="pl-PL"/>
              </w:rPr>
              <w:t xml:space="preserve"> </w:t>
            </w:r>
            <w:proofErr w:type="spellStart"/>
            <w:r w:rsidRPr="008D29D6">
              <w:rPr>
                <w:rFonts w:eastAsia="Times New Roman" w:cstheme="minorHAnsi"/>
                <w:bCs/>
                <w:kern w:val="0"/>
                <w:sz w:val="23"/>
                <w:szCs w:val="23"/>
                <w:lang w:eastAsia="pl-PL"/>
              </w:rPr>
              <w:t>Boot</w:t>
            </w:r>
            <w:proofErr w:type="spellEnd"/>
          </w:p>
          <w:p w14:paraId="189B5D26"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Zarządzanie układem TPM</w:t>
            </w:r>
          </w:p>
          <w:p w14:paraId="1B51369A"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Zarządzania funkcją tworzenia </w:t>
            </w:r>
            <w:proofErr w:type="spellStart"/>
            <w:r w:rsidRPr="008D29D6">
              <w:rPr>
                <w:rFonts w:eastAsia="Times New Roman" w:cstheme="minorHAnsi"/>
                <w:bCs/>
                <w:kern w:val="0"/>
                <w:sz w:val="23"/>
                <w:szCs w:val="23"/>
                <w:lang w:eastAsia="pl-PL"/>
              </w:rPr>
              <w:t>recovery</w:t>
            </w:r>
            <w:proofErr w:type="spellEnd"/>
            <w:r w:rsidRPr="008D29D6">
              <w:rPr>
                <w:rFonts w:eastAsia="Times New Roman" w:cstheme="minorHAnsi"/>
                <w:bCs/>
                <w:kern w:val="0"/>
                <w:sz w:val="23"/>
                <w:szCs w:val="23"/>
                <w:lang w:eastAsia="pl-PL"/>
              </w:rPr>
              <w:t xml:space="preserve"> BIOS</w:t>
            </w:r>
          </w:p>
          <w:p w14:paraId="15A8637A"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Zarządzania funkcją </w:t>
            </w:r>
            <w:proofErr w:type="spellStart"/>
            <w:r w:rsidRPr="008D29D6">
              <w:rPr>
                <w:rFonts w:eastAsia="Times New Roman" w:cstheme="minorHAnsi"/>
                <w:bCs/>
                <w:kern w:val="0"/>
                <w:sz w:val="23"/>
                <w:szCs w:val="23"/>
                <w:lang w:eastAsia="pl-PL"/>
              </w:rPr>
              <w:t>downgrade</w:t>
            </w:r>
            <w:proofErr w:type="spellEnd"/>
            <w:r w:rsidRPr="008D29D6">
              <w:rPr>
                <w:rFonts w:eastAsia="Times New Roman" w:cstheme="minorHAnsi"/>
                <w:bCs/>
                <w:kern w:val="0"/>
                <w:sz w:val="23"/>
                <w:szCs w:val="23"/>
                <w:lang w:eastAsia="pl-PL"/>
              </w:rPr>
              <w:t xml:space="preserve"> BIOS.</w:t>
            </w:r>
          </w:p>
          <w:p w14:paraId="77FCF544"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Zarządzanie czujnikiem otwarcia obudowy</w:t>
            </w:r>
          </w:p>
          <w:p w14:paraId="3E5A2984"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Zapisywanie incydentów w formacie tzw. logów z możliwością ich przejrzenia.</w:t>
            </w:r>
          </w:p>
          <w:p w14:paraId="23F77184"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Bezpieczne usuwanie danych z zainstalowanego dysku zgodnie z wytycznymi NIST 800-88r1</w:t>
            </w:r>
          </w:p>
          <w:p w14:paraId="66CA9025"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Nadanie numeru inwentarzowego bezpośrednio w BIOS bez użycia dodatkowego oprogramowania. Nadany numer nie może być edytowalny w BIOS ani nie może ulec skasowaniu po jego aktualizacji.</w:t>
            </w:r>
          </w:p>
          <w:p w14:paraId="0408C851"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Możliwość nadania hasła uniemożliwiającego rozruch systemu operacyjnego, możliwość zmiany tego hasła w BIOS musi być zachowana także po nadaniu hasła administratora.</w:t>
            </w:r>
          </w:p>
          <w:p w14:paraId="5FF97BFA"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Możliwość blokowania </w:t>
            </w:r>
            <w:proofErr w:type="spellStart"/>
            <w:r w:rsidRPr="008D29D6">
              <w:rPr>
                <w:rFonts w:eastAsia="Times New Roman" w:cstheme="minorHAnsi"/>
                <w:bCs/>
                <w:kern w:val="0"/>
                <w:sz w:val="23"/>
                <w:szCs w:val="23"/>
                <w:lang w:eastAsia="pl-PL"/>
              </w:rPr>
              <w:t>upgrade</w:t>
            </w:r>
            <w:proofErr w:type="spellEnd"/>
            <w:r w:rsidRPr="008D29D6">
              <w:rPr>
                <w:rFonts w:eastAsia="Times New Roman" w:cstheme="minorHAnsi"/>
                <w:bCs/>
                <w:kern w:val="0"/>
                <w:sz w:val="23"/>
                <w:szCs w:val="23"/>
                <w:lang w:eastAsia="pl-PL"/>
              </w:rPr>
              <w:t xml:space="preserve"> BIOS przez system operacyjny.</w:t>
            </w:r>
          </w:p>
          <w:p w14:paraId="01161AA3" w14:textId="77777777" w:rsidR="00570A9B" w:rsidRPr="008D29D6" w:rsidRDefault="00570A9B" w:rsidP="008D29D6">
            <w:pPr>
              <w:numPr>
                <w:ilvl w:val="0"/>
                <w:numId w:val="3"/>
              </w:numPr>
              <w:tabs>
                <w:tab w:val="num" w:pos="283"/>
              </w:tabs>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Blokowanie </w:t>
            </w:r>
            <w:proofErr w:type="spellStart"/>
            <w:r w:rsidRPr="008D29D6">
              <w:rPr>
                <w:rFonts w:eastAsia="Times New Roman" w:cstheme="minorHAnsi"/>
                <w:bCs/>
                <w:kern w:val="0"/>
                <w:sz w:val="23"/>
                <w:szCs w:val="23"/>
                <w:lang w:eastAsia="pl-PL"/>
              </w:rPr>
              <w:t>downgrade</w:t>
            </w:r>
            <w:proofErr w:type="spellEnd"/>
            <w:r w:rsidRPr="008D29D6">
              <w:rPr>
                <w:rFonts w:eastAsia="Times New Roman" w:cstheme="minorHAnsi"/>
                <w:bCs/>
                <w:kern w:val="0"/>
                <w:sz w:val="23"/>
                <w:szCs w:val="23"/>
                <w:lang w:eastAsia="pl-PL"/>
              </w:rPr>
              <w:t xml:space="preserve"> BIOS w celu zapewnienia kompatybilności z poprawkami systemu operacyjnego.</w:t>
            </w:r>
          </w:p>
        </w:tc>
      </w:tr>
      <w:tr w:rsidR="00570A9B" w:rsidRPr="008D29D6" w14:paraId="6C3B200D" w14:textId="77777777" w:rsidTr="00054511">
        <w:trPr>
          <w:trHeight w:val="284"/>
        </w:trPr>
        <w:tc>
          <w:tcPr>
            <w:tcW w:w="2551" w:type="dxa"/>
          </w:tcPr>
          <w:p w14:paraId="0CF5F63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Oprogramowanie diagnostyczne</w:t>
            </w:r>
          </w:p>
        </w:tc>
        <w:tc>
          <w:tcPr>
            <w:tcW w:w="7569" w:type="dxa"/>
          </w:tcPr>
          <w:p w14:paraId="52F3165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System diagnostyczny z graficznym interfejsem użytkownika, działający poza środowiskiem systemu operacyjnego, dostępny z poziomu BIOS lub szybkiego </w:t>
            </w:r>
            <w:r w:rsidRPr="008D29D6">
              <w:rPr>
                <w:rFonts w:eastAsia="Times New Roman" w:cstheme="minorHAnsi"/>
                <w:bCs/>
                <w:kern w:val="0"/>
                <w:sz w:val="23"/>
                <w:szCs w:val="23"/>
                <w:lang w:eastAsia="pl-PL"/>
              </w:rPr>
              <w:lastRenderedPageBreak/>
              <w:t xml:space="preserve">menu </w:t>
            </w:r>
            <w:proofErr w:type="spellStart"/>
            <w:r w:rsidRPr="008D29D6">
              <w:rPr>
                <w:rFonts w:eastAsia="Times New Roman" w:cstheme="minorHAnsi"/>
                <w:bCs/>
                <w:kern w:val="0"/>
                <w:sz w:val="23"/>
                <w:szCs w:val="23"/>
                <w:lang w:eastAsia="pl-PL"/>
              </w:rPr>
              <w:t>boot’owania</w:t>
            </w:r>
            <w:proofErr w:type="spellEnd"/>
            <w:r w:rsidRPr="008D29D6">
              <w:rPr>
                <w:rFonts w:eastAsia="Times New Roman" w:cstheme="minorHAnsi"/>
                <w:bCs/>
                <w:kern w:val="0"/>
                <w:sz w:val="23"/>
                <w:szCs w:val="23"/>
                <w:lang w:eastAsia="pl-PL"/>
              </w:rPr>
              <w:t xml:space="preserve">. </w:t>
            </w:r>
          </w:p>
          <w:p w14:paraId="52ADAFB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System umożliwiający przetestowanie komponentów bez konieczności uruchamiania systemu operacyjnego. System musi posiadać wszystkie swoje funkcjonalności w przypadku: braku dysku, uszkodzenia dysku, sformatowania dysku, braku dostępu do sieci, </w:t>
            </w:r>
            <w:proofErr w:type="spellStart"/>
            <w:r w:rsidRPr="008D29D6">
              <w:rPr>
                <w:rFonts w:eastAsia="Times New Roman" w:cstheme="minorHAnsi"/>
                <w:bCs/>
                <w:kern w:val="0"/>
                <w:sz w:val="23"/>
                <w:szCs w:val="23"/>
                <w:lang w:eastAsia="pl-PL"/>
              </w:rPr>
              <w:t>internetu</w:t>
            </w:r>
            <w:proofErr w:type="spellEnd"/>
            <w:r w:rsidRPr="008D29D6">
              <w:rPr>
                <w:rFonts w:eastAsia="Times New Roman" w:cstheme="minorHAnsi"/>
                <w:bCs/>
                <w:kern w:val="0"/>
                <w:sz w:val="23"/>
                <w:szCs w:val="23"/>
                <w:lang w:eastAsia="pl-PL"/>
              </w:rPr>
              <w:t>. Nie dopuszcza się stosowania wewnętrznych i zewnętrznych urządzeń w celu uzyskania funkcjonalności. Pełna obsługa systemu diagnostycznego za pomocą klawiatury i myszy jak i samej myszy.</w:t>
            </w:r>
          </w:p>
        </w:tc>
      </w:tr>
      <w:tr w:rsidR="00570A9B" w:rsidRPr="008D29D6" w14:paraId="378521CD" w14:textId="77777777" w:rsidTr="00054511">
        <w:trPr>
          <w:trHeight w:val="284"/>
        </w:trPr>
        <w:tc>
          <w:tcPr>
            <w:tcW w:w="2551" w:type="dxa"/>
          </w:tcPr>
          <w:p w14:paraId="3349766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Zintegrowany wizualny system diagnostyczny</w:t>
            </w:r>
          </w:p>
        </w:tc>
        <w:tc>
          <w:tcPr>
            <w:tcW w:w="7569" w:type="dxa"/>
          </w:tcPr>
          <w:p w14:paraId="244F3132" w14:textId="0242081E"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Wbudowany wizualny system diagnostyczny usytuowany na przednim panelu obudowy, działający w oparciu sygnalizację LED wbudowaną np. w przycisk włącznika komputera. </w:t>
            </w:r>
          </w:p>
          <w:p w14:paraId="0D1F095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System służący do sygnalizowania i diagnozowania problemów z komputerem i jego komponentami poprzez zmianę statusów wyświetlania diody (miganie w określonej sekwencji oraz zmiana barw wyświetlania).</w:t>
            </w:r>
          </w:p>
          <w:p w14:paraId="7AB6B8C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System diagnostyczny musi sygnalizować: uszkodzenie lub brak pamięci RAM, uszkodzenie płyty głównej, awarię </w:t>
            </w:r>
            <w:proofErr w:type="spellStart"/>
            <w:r w:rsidRPr="008D29D6">
              <w:rPr>
                <w:rFonts w:eastAsia="Times New Roman" w:cstheme="minorHAnsi"/>
                <w:bCs/>
                <w:kern w:val="0"/>
                <w:sz w:val="23"/>
                <w:szCs w:val="23"/>
                <w:lang w:eastAsia="pl-PL"/>
              </w:rPr>
              <w:t>BIOS’u</w:t>
            </w:r>
            <w:proofErr w:type="spellEnd"/>
            <w:r w:rsidRPr="008D29D6">
              <w:rPr>
                <w:rFonts w:eastAsia="Times New Roman" w:cstheme="minorHAnsi"/>
                <w:bCs/>
                <w:kern w:val="0"/>
                <w:sz w:val="23"/>
                <w:szCs w:val="23"/>
                <w:lang w:eastAsia="pl-PL"/>
              </w:rPr>
              <w:t xml:space="preserve">, awarię procesora. </w:t>
            </w:r>
          </w:p>
          <w:p w14:paraId="4EDAB60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w:t>
            </w:r>
          </w:p>
        </w:tc>
      </w:tr>
      <w:tr w:rsidR="00570A9B" w:rsidRPr="008D29D6" w14:paraId="544BA6A7" w14:textId="77777777" w:rsidTr="00054511">
        <w:trPr>
          <w:trHeight w:val="284"/>
        </w:trPr>
        <w:tc>
          <w:tcPr>
            <w:tcW w:w="2551" w:type="dxa"/>
          </w:tcPr>
          <w:p w14:paraId="096E7C5C" w14:textId="77777777" w:rsidR="00570A9B" w:rsidRPr="008D29D6" w:rsidRDefault="00570A9B" w:rsidP="008D29D6">
            <w:pPr>
              <w:spacing w:after="0" w:line="276" w:lineRule="auto"/>
              <w:rPr>
                <w:rFonts w:eastAsia="Times New Roman" w:cstheme="minorHAnsi"/>
                <w:bCs/>
                <w:kern w:val="0"/>
                <w:sz w:val="23"/>
                <w:szCs w:val="23"/>
                <w:lang w:val="en-US" w:eastAsia="pl-PL"/>
              </w:rPr>
            </w:pPr>
            <w:proofErr w:type="spellStart"/>
            <w:r w:rsidRPr="008D29D6">
              <w:rPr>
                <w:rFonts w:eastAsia="Times New Roman" w:cstheme="minorHAnsi"/>
                <w:bCs/>
                <w:kern w:val="0"/>
                <w:sz w:val="23"/>
                <w:szCs w:val="23"/>
                <w:lang w:val="en-US" w:eastAsia="pl-PL"/>
              </w:rPr>
              <w:t>Zasilacz</w:t>
            </w:r>
            <w:proofErr w:type="spellEnd"/>
          </w:p>
        </w:tc>
        <w:tc>
          <w:tcPr>
            <w:tcW w:w="7569" w:type="dxa"/>
          </w:tcPr>
          <w:p w14:paraId="6EA5827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Zasilacz o mocy min. 180W pracujący w sieci 230V 50/60Hz prądu zmiennego i efektywności min. 85% przy obciążeniu zasilacza na poziomie 50% oraz o efektywności min. 82% przy obciążeniu zasilacza na poziomie 100%</w:t>
            </w:r>
          </w:p>
          <w:p w14:paraId="5E8A7C5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Zasilacz w oferowanym komputerze musi się znajdować na stronie </w:t>
            </w:r>
            <w:hyperlink r:id="rId14" w:history="1">
              <w:r w:rsidRPr="008D29D6">
                <w:rPr>
                  <w:rFonts w:eastAsia="Times New Roman" w:cstheme="minorHAnsi"/>
                  <w:bCs/>
                  <w:color w:val="0000FF"/>
                  <w:kern w:val="0"/>
                  <w:sz w:val="23"/>
                  <w:szCs w:val="23"/>
                  <w:u w:val="single"/>
                  <w:lang w:eastAsia="pl-PL"/>
                </w:rPr>
                <w:t>https://www.clearesult.com/80plus/</w:t>
              </w:r>
            </w:hyperlink>
            <w:r w:rsidRPr="008D29D6">
              <w:rPr>
                <w:rFonts w:eastAsia="Times New Roman" w:cstheme="minorHAnsi"/>
                <w:bCs/>
                <w:kern w:val="0"/>
                <w:sz w:val="23"/>
                <w:szCs w:val="23"/>
                <w:lang w:eastAsia="pl-PL"/>
              </w:rPr>
              <w:t xml:space="preserve"> lub jej podstronach. </w:t>
            </w:r>
          </w:p>
          <w:p w14:paraId="01D144DE" w14:textId="70179AFD" w:rsidR="00570A9B" w:rsidRPr="008D29D6" w:rsidRDefault="00041D91"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w:t>
            </w:r>
            <w:r w:rsidR="00570A9B" w:rsidRPr="008D29D6">
              <w:rPr>
                <w:rFonts w:eastAsia="Times New Roman" w:cstheme="minorHAnsi"/>
                <w:bCs/>
                <w:kern w:val="0"/>
                <w:sz w:val="23"/>
                <w:szCs w:val="23"/>
                <w:lang w:eastAsia="pl-PL"/>
              </w:rPr>
              <w:t>asilacz</w:t>
            </w:r>
            <w:r w:rsidRPr="008D29D6">
              <w:rPr>
                <w:rFonts w:eastAsia="Times New Roman" w:cstheme="minorHAnsi"/>
                <w:bCs/>
                <w:kern w:val="0"/>
                <w:sz w:val="23"/>
                <w:szCs w:val="23"/>
                <w:lang w:eastAsia="pl-PL"/>
              </w:rPr>
              <w:t xml:space="preserve"> jest</w:t>
            </w:r>
            <w:r w:rsidR="00570A9B" w:rsidRPr="008D29D6">
              <w:rPr>
                <w:rFonts w:eastAsia="Times New Roman" w:cstheme="minorHAnsi"/>
                <w:bCs/>
                <w:kern w:val="0"/>
                <w:sz w:val="23"/>
                <w:szCs w:val="23"/>
                <w:lang w:eastAsia="pl-PL"/>
              </w:rPr>
              <w:t xml:space="preserve"> montowan</w:t>
            </w:r>
            <w:r w:rsidRPr="008D29D6">
              <w:rPr>
                <w:rFonts w:eastAsia="Times New Roman" w:cstheme="minorHAnsi"/>
                <w:bCs/>
                <w:kern w:val="0"/>
                <w:sz w:val="23"/>
                <w:szCs w:val="23"/>
                <w:lang w:eastAsia="pl-PL"/>
              </w:rPr>
              <w:t>y</w:t>
            </w:r>
            <w:r w:rsidR="00570A9B" w:rsidRPr="008D29D6">
              <w:rPr>
                <w:rFonts w:eastAsia="Times New Roman" w:cstheme="minorHAnsi"/>
                <w:bCs/>
                <w:kern w:val="0"/>
                <w:sz w:val="23"/>
                <w:szCs w:val="23"/>
                <w:lang w:eastAsia="pl-PL"/>
              </w:rPr>
              <w:t xml:space="preserve"> na etapie produkcji w fabryce oraz że spełnia wymogi certy</w:t>
            </w:r>
            <w:r w:rsidR="00B32E48" w:rsidRPr="008D29D6">
              <w:rPr>
                <w:rFonts w:eastAsia="Times New Roman" w:cstheme="minorHAnsi"/>
                <w:bCs/>
                <w:kern w:val="0"/>
                <w:sz w:val="23"/>
                <w:szCs w:val="23"/>
                <w:lang w:eastAsia="pl-PL"/>
              </w:rPr>
              <w:t>f</w:t>
            </w:r>
            <w:r w:rsidR="00570A9B" w:rsidRPr="008D29D6">
              <w:rPr>
                <w:rFonts w:eastAsia="Times New Roman" w:cstheme="minorHAnsi"/>
                <w:bCs/>
                <w:kern w:val="0"/>
                <w:sz w:val="23"/>
                <w:szCs w:val="23"/>
                <w:lang w:eastAsia="pl-PL"/>
              </w:rPr>
              <w:t>ikatu 80 Plus.</w:t>
            </w:r>
          </w:p>
        </w:tc>
      </w:tr>
      <w:tr w:rsidR="00570A9B" w:rsidRPr="008D29D6" w14:paraId="0B3031CC" w14:textId="77777777" w:rsidTr="00054511">
        <w:trPr>
          <w:trHeight w:val="284"/>
        </w:trPr>
        <w:tc>
          <w:tcPr>
            <w:tcW w:w="2551" w:type="dxa"/>
          </w:tcPr>
          <w:p w14:paraId="754542B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Wirtualizacja</w:t>
            </w:r>
          </w:p>
        </w:tc>
        <w:tc>
          <w:tcPr>
            <w:tcW w:w="7569" w:type="dxa"/>
          </w:tcPr>
          <w:p w14:paraId="7D1E36FB" w14:textId="49CFFE5D"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Sprzętowe wsparcie </w:t>
            </w:r>
            <w:proofErr w:type="spellStart"/>
            <w:r w:rsidRPr="008D29D6">
              <w:rPr>
                <w:rFonts w:eastAsia="Times New Roman" w:cstheme="minorHAnsi"/>
                <w:bCs/>
                <w:kern w:val="0"/>
                <w:sz w:val="23"/>
                <w:szCs w:val="23"/>
                <w:lang w:eastAsia="pl-PL"/>
              </w:rPr>
              <w:t>technologi</w:t>
            </w:r>
            <w:proofErr w:type="spellEnd"/>
            <w:r w:rsidRPr="008D29D6">
              <w:rPr>
                <w:rFonts w:eastAsia="Times New Roman" w:cstheme="minorHAnsi"/>
                <w:bCs/>
                <w:kern w:val="0"/>
                <w:sz w:val="23"/>
                <w:szCs w:val="23"/>
                <w:lang w:eastAsia="pl-PL"/>
              </w:rPr>
              <w:t xml:space="preserve"> wirtualizacji realizowane łącznie w procesorze, chipsecie płyty </w:t>
            </w:r>
            <w:proofErr w:type="spellStart"/>
            <w:r w:rsidRPr="008D29D6">
              <w:rPr>
                <w:rFonts w:eastAsia="Times New Roman" w:cstheme="minorHAnsi"/>
                <w:bCs/>
                <w:kern w:val="0"/>
                <w:sz w:val="23"/>
                <w:szCs w:val="23"/>
                <w:lang w:eastAsia="pl-PL"/>
              </w:rPr>
              <w:t>główej</w:t>
            </w:r>
            <w:proofErr w:type="spellEnd"/>
            <w:r w:rsidRPr="008D29D6">
              <w:rPr>
                <w:rFonts w:eastAsia="Times New Roman" w:cstheme="minorHAnsi"/>
                <w:bCs/>
                <w:kern w:val="0"/>
                <w:sz w:val="23"/>
                <w:szCs w:val="23"/>
                <w:lang w:eastAsia="pl-PL"/>
              </w:rPr>
              <w:t xml:space="preserve"> oraz w BIOS systemu (możliwość włączenia/wyłączenia sprzętowego wsparcia wirtualizacji dla poszczególnych komponentów systemu).</w:t>
            </w:r>
          </w:p>
        </w:tc>
      </w:tr>
      <w:tr w:rsidR="00570A9B" w:rsidRPr="008D29D6" w14:paraId="703E740C" w14:textId="77777777" w:rsidTr="00054511">
        <w:trPr>
          <w:trHeight w:val="284"/>
        </w:trPr>
        <w:tc>
          <w:tcPr>
            <w:tcW w:w="2551" w:type="dxa"/>
          </w:tcPr>
          <w:p w14:paraId="52F3274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System operacyjny</w:t>
            </w:r>
          </w:p>
        </w:tc>
        <w:tc>
          <w:tcPr>
            <w:tcW w:w="7569" w:type="dxa"/>
          </w:tcPr>
          <w:p w14:paraId="5536327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Zainstalowany system operacyjny Windows 11 Pro</w:t>
            </w:r>
            <w:r w:rsidR="00CE3A67" w:rsidRPr="008D29D6">
              <w:rPr>
                <w:rFonts w:eastAsia="Times New Roman" w:cstheme="minorHAnsi"/>
                <w:bCs/>
                <w:kern w:val="0"/>
                <w:sz w:val="23"/>
                <w:szCs w:val="23"/>
                <w:lang w:eastAsia="pl-PL"/>
              </w:rPr>
              <w:t xml:space="preserve"> x64</w:t>
            </w:r>
            <w:r w:rsidR="00EA184C" w:rsidRPr="008D29D6">
              <w:rPr>
                <w:rFonts w:eastAsia="Times New Roman" w:cstheme="minorHAnsi"/>
                <w:bCs/>
                <w:kern w:val="0"/>
                <w:sz w:val="23"/>
                <w:szCs w:val="23"/>
                <w:lang w:eastAsia="pl-PL"/>
              </w:rPr>
              <w:t xml:space="preserve"> lub równoważn</w:t>
            </w:r>
            <w:r w:rsidR="00CE3A67" w:rsidRPr="008D29D6">
              <w:rPr>
                <w:rFonts w:eastAsia="Times New Roman" w:cstheme="minorHAnsi"/>
                <w:bCs/>
                <w:kern w:val="0"/>
                <w:sz w:val="23"/>
                <w:szCs w:val="23"/>
                <w:lang w:eastAsia="pl-PL"/>
              </w:rPr>
              <w:t>y</w:t>
            </w:r>
            <w:r w:rsidRPr="008D29D6">
              <w:rPr>
                <w:rFonts w:eastAsia="Times New Roman" w:cstheme="minorHAnsi"/>
                <w:bCs/>
                <w:kern w:val="0"/>
                <w:sz w:val="23"/>
                <w:szCs w:val="23"/>
                <w:lang w:eastAsia="pl-PL"/>
              </w:rPr>
              <w:t xml:space="preserve">, klucz licencyjny musi być zapisany trwale w BIOS i umożliwiać </w:t>
            </w:r>
            <w:proofErr w:type="spellStart"/>
            <w:r w:rsidRPr="008D29D6">
              <w:rPr>
                <w:rFonts w:eastAsia="Times New Roman" w:cstheme="minorHAnsi"/>
                <w:bCs/>
                <w:kern w:val="0"/>
                <w:sz w:val="23"/>
                <w:szCs w:val="23"/>
                <w:lang w:eastAsia="pl-PL"/>
              </w:rPr>
              <w:t>reinstalację</w:t>
            </w:r>
            <w:proofErr w:type="spellEnd"/>
            <w:r w:rsidRPr="008D29D6">
              <w:rPr>
                <w:rFonts w:eastAsia="Times New Roman" w:cstheme="minorHAnsi"/>
                <w:bCs/>
                <w:kern w:val="0"/>
                <w:sz w:val="23"/>
                <w:szCs w:val="23"/>
                <w:lang w:eastAsia="pl-PL"/>
              </w:rPr>
              <w:t xml:space="preserve"> systemu operacyjnego bez potrzeby ręcznego wpisywania klucza licencyjnego.</w:t>
            </w:r>
          </w:p>
          <w:p w14:paraId="1B3B0C79" w14:textId="77777777" w:rsidR="002D3EB4" w:rsidRPr="008D29D6" w:rsidRDefault="002D3EB4" w:rsidP="008D29D6">
            <w:pPr>
              <w:spacing w:after="0" w:line="276" w:lineRule="auto"/>
              <w:rPr>
                <w:rFonts w:cstheme="minorHAnsi"/>
                <w:sz w:val="23"/>
                <w:szCs w:val="23"/>
              </w:rPr>
            </w:pPr>
            <w:r w:rsidRPr="008D29D6">
              <w:rPr>
                <w:rFonts w:cstheme="minorHAnsi"/>
                <w:sz w:val="23"/>
                <w:szCs w:val="23"/>
              </w:rPr>
              <w:t>W przypadku zaoferowania oprogramowania równoważnego do systemu</w:t>
            </w:r>
          </w:p>
          <w:p w14:paraId="435A407E" w14:textId="4B5DFF4A" w:rsidR="002D3EB4" w:rsidRPr="008D29D6" w:rsidRDefault="002D3EB4" w:rsidP="008D29D6">
            <w:pPr>
              <w:spacing w:after="0" w:line="276" w:lineRule="auto"/>
              <w:rPr>
                <w:rFonts w:cstheme="minorHAnsi"/>
                <w:sz w:val="23"/>
                <w:szCs w:val="23"/>
              </w:rPr>
            </w:pPr>
            <w:r w:rsidRPr="008D29D6">
              <w:rPr>
                <w:rFonts w:cstheme="minorHAnsi"/>
                <w:sz w:val="23"/>
                <w:szCs w:val="23"/>
              </w:rPr>
              <w:t>operacyjnego Microsoft Windows 11 Pro x64, oprogramowanie musi</w:t>
            </w:r>
          </w:p>
          <w:p w14:paraId="78690700" w14:textId="77777777" w:rsidR="002D3EB4" w:rsidRPr="008D29D6" w:rsidRDefault="002D3EB4" w:rsidP="008D29D6">
            <w:pPr>
              <w:spacing w:after="0" w:line="276" w:lineRule="auto"/>
              <w:rPr>
                <w:rFonts w:cstheme="minorHAnsi"/>
                <w:sz w:val="23"/>
                <w:szCs w:val="23"/>
              </w:rPr>
            </w:pPr>
            <w:r w:rsidRPr="008D29D6">
              <w:rPr>
                <w:rFonts w:cstheme="minorHAnsi"/>
                <w:sz w:val="23"/>
                <w:szCs w:val="23"/>
              </w:rPr>
              <w:t>spełniać wymagania zawarte w opisie równoważności „Kryteria stosowane w celu oceny równoważności dla systemu operacyjnego MS Windows 11 Professional 64bit PL”.</w:t>
            </w:r>
          </w:p>
        </w:tc>
      </w:tr>
      <w:tr w:rsidR="00570A9B" w:rsidRPr="008D29D6" w14:paraId="3C712DA6" w14:textId="77777777" w:rsidTr="00054511">
        <w:trPr>
          <w:trHeight w:val="284"/>
        </w:trPr>
        <w:tc>
          <w:tcPr>
            <w:tcW w:w="2551" w:type="dxa"/>
          </w:tcPr>
          <w:p w14:paraId="26F6E3A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Certyfikaty i standardy</w:t>
            </w:r>
          </w:p>
        </w:tc>
        <w:tc>
          <w:tcPr>
            <w:tcW w:w="7569" w:type="dxa"/>
          </w:tcPr>
          <w:p w14:paraId="68892C4D" w14:textId="489BEDB1"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Certyfikat IS</w:t>
            </w:r>
            <w:r w:rsidR="00EA184C" w:rsidRPr="008D29D6">
              <w:rPr>
                <w:rFonts w:eastAsia="Times New Roman" w:cstheme="minorHAnsi"/>
                <w:bCs/>
                <w:kern w:val="0"/>
                <w:sz w:val="23"/>
                <w:szCs w:val="23"/>
                <w:lang w:eastAsia="pl-PL"/>
              </w:rPr>
              <w:t xml:space="preserve">O 9001 </w:t>
            </w:r>
            <w:r w:rsidR="00EB69FF" w:rsidRPr="008D29D6">
              <w:rPr>
                <w:rFonts w:eastAsia="Times New Roman" w:cstheme="minorHAnsi"/>
                <w:bCs/>
                <w:kern w:val="0"/>
                <w:sz w:val="23"/>
                <w:szCs w:val="23"/>
                <w:lang w:eastAsia="pl-PL"/>
              </w:rPr>
              <w:t xml:space="preserve">lub równoważny </w:t>
            </w:r>
            <w:r w:rsidR="00EA184C" w:rsidRPr="008D29D6">
              <w:rPr>
                <w:rFonts w:eastAsia="Times New Roman" w:cstheme="minorHAnsi"/>
                <w:bCs/>
                <w:kern w:val="0"/>
                <w:sz w:val="23"/>
                <w:szCs w:val="23"/>
                <w:lang w:eastAsia="pl-PL"/>
              </w:rPr>
              <w:t>dla producenta komputera</w:t>
            </w:r>
          </w:p>
          <w:p w14:paraId="7175789C" w14:textId="46730FD1"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Certyfikat ISO 14001 </w:t>
            </w:r>
            <w:r w:rsidR="00EB69FF" w:rsidRPr="008D29D6">
              <w:rPr>
                <w:rFonts w:eastAsia="Times New Roman" w:cstheme="minorHAnsi"/>
                <w:bCs/>
                <w:kern w:val="0"/>
                <w:sz w:val="23"/>
                <w:szCs w:val="23"/>
                <w:lang w:eastAsia="pl-PL"/>
              </w:rPr>
              <w:t xml:space="preserve">lub równoważny </w:t>
            </w:r>
            <w:r w:rsidRPr="008D29D6">
              <w:rPr>
                <w:rFonts w:eastAsia="Times New Roman" w:cstheme="minorHAnsi"/>
                <w:bCs/>
                <w:kern w:val="0"/>
                <w:sz w:val="23"/>
                <w:szCs w:val="23"/>
                <w:lang w:eastAsia="pl-PL"/>
              </w:rPr>
              <w:t xml:space="preserve">dla producenta komputera </w:t>
            </w:r>
            <w:r w:rsidR="00EA184C" w:rsidRPr="008D29D6">
              <w:rPr>
                <w:rFonts w:eastAsia="Times New Roman" w:cstheme="minorHAnsi"/>
                <w:bCs/>
                <w:kern w:val="0"/>
                <w:sz w:val="23"/>
                <w:szCs w:val="23"/>
                <w:lang w:eastAsia="pl-PL"/>
              </w:rPr>
              <w:br/>
            </w:r>
            <w:r w:rsidRPr="008D29D6">
              <w:rPr>
                <w:rFonts w:eastAsia="Times New Roman" w:cstheme="minorHAnsi"/>
                <w:bCs/>
                <w:kern w:val="0"/>
                <w:sz w:val="23"/>
                <w:szCs w:val="23"/>
                <w:lang w:eastAsia="pl-PL"/>
              </w:rPr>
              <w:lastRenderedPageBreak/>
              <w:t xml:space="preserve">Certyfikat ISO 50001 </w:t>
            </w:r>
            <w:r w:rsidR="00EB69FF" w:rsidRPr="008D29D6">
              <w:rPr>
                <w:rFonts w:eastAsia="Times New Roman" w:cstheme="minorHAnsi"/>
                <w:bCs/>
                <w:kern w:val="0"/>
                <w:sz w:val="23"/>
                <w:szCs w:val="23"/>
                <w:lang w:eastAsia="pl-PL"/>
              </w:rPr>
              <w:t xml:space="preserve">lub równoważny </w:t>
            </w:r>
            <w:r w:rsidRPr="008D29D6">
              <w:rPr>
                <w:rFonts w:eastAsia="Times New Roman" w:cstheme="minorHAnsi"/>
                <w:bCs/>
                <w:kern w:val="0"/>
                <w:sz w:val="23"/>
                <w:szCs w:val="23"/>
                <w:lang w:eastAsia="pl-PL"/>
              </w:rPr>
              <w:t xml:space="preserve">dla producenta komputera </w:t>
            </w:r>
            <w:r w:rsidR="00EA184C" w:rsidRPr="008D29D6">
              <w:rPr>
                <w:rFonts w:eastAsia="Times New Roman" w:cstheme="minorHAnsi"/>
                <w:bCs/>
                <w:kern w:val="0"/>
                <w:sz w:val="23"/>
                <w:szCs w:val="23"/>
                <w:lang w:eastAsia="pl-PL"/>
              </w:rPr>
              <w:br/>
            </w:r>
            <w:r w:rsidRPr="008D29D6">
              <w:rPr>
                <w:rFonts w:eastAsia="Times New Roman" w:cstheme="minorHAnsi"/>
                <w:bCs/>
                <w:kern w:val="0"/>
                <w:sz w:val="23"/>
                <w:szCs w:val="23"/>
                <w:lang w:eastAsia="pl-PL"/>
              </w:rPr>
              <w:t xml:space="preserve">Deklaracja zgodności CE </w:t>
            </w:r>
          </w:p>
          <w:p w14:paraId="42A0F56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Certyfikat EPEAT Silver dla oferowanego modelu komputera, dla Pols</w:t>
            </w:r>
            <w:r w:rsidR="003C4126" w:rsidRPr="008D29D6">
              <w:rPr>
                <w:rFonts w:eastAsia="Times New Roman" w:cstheme="minorHAnsi"/>
                <w:bCs/>
                <w:kern w:val="0"/>
                <w:sz w:val="23"/>
                <w:szCs w:val="23"/>
                <w:lang w:eastAsia="pl-PL"/>
              </w:rPr>
              <w:t xml:space="preserve">ki lub kraju członkowskiego UE </w:t>
            </w:r>
          </w:p>
          <w:p w14:paraId="33F44112" w14:textId="54A1C555" w:rsidR="00570A9B" w:rsidRPr="008D29D6" w:rsidRDefault="00B668FA"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w:t>
            </w:r>
            <w:r w:rsidR="00570A9B" w:rsidRPr="008D29D6">
              <w:rPr>
                <w:rFonts w:eastAsia="Times New Roman" w:cstheme="minorHAnsi"/>
                <w:bCs/>
                <w:kern w:val="0"/>
                <w:sz w:val="23"/>
                <w:szCs w:val="23"/>
                <w:lang w:eastAsia="pl-PL"/>
              </w:rPr>
              <w:t>godnoś</w:t>
            </w:r>
            <w:r w:rsidRPr="008D29D6">
              <w:rPr>
                <w:rFonts w:eastAsia="Times New Roman" w:cstheme="minorHAnsi"/>
                <w:bCs/>
                <w:kern w:val="0"/>
                <w:sz w:val="23"/>
                <w:szCs w:val="23"/>
                <w:lang w:eastAsia="pl-PL"/>
              </w:rPr>
              <w:t xml:space="preserve">ć </w:t>
            </w:r>
            <w:r w:rsidR="00570A9B" w:rsidRPr="008D29D6">
              <w:rPr>
                <w:rFonts w:eastAsia="Times New Roman" w:cstheme="minorHAnsi"/>
                <w:bCs/>
                <w:kern w:val="0"/>
                <w:sz w:val="23"/>
                <w:szCs w:val="23"/>
                <w:lang w:eastAsia="pl-PL"/>
              </w:rPr>
              <w:t xml:space="preserve">z dyrektywą </w:t>
            </w:r>
            <w:proofErr w:type="spellStart"/>
            <w:r w:rsidR="00570A9B" w:rsidRPr="008D29D6">
              <w:rPr>
                <w:rFonts w:eastAsia="Times New Roman" w:cstheme="minorHAnsi"/>
                <w:bCs/>
                <w:kern w:val="0"/>
                <w:sz w:val="23"/>
                <w:szCs w:val="23"/>
                <w:lang w:eastAsia="pl-PL"/>
              </w:rPr>
              <w:t>RoHS</w:t>
            </w:r>
            <w:proofErr w:type="spellEnd"/>
            <w:r w:rsidR="00570A9B" w:rsidRPr="008D29D6">
              <w:rPr>
                <w:rFonts w:eastAsia="Times New Roman" w:cstheme="minorHAnsi"/>
                <w:bCs/>
                <w:kern w:val="0"/>
                <w:sz w:val="23"/>
                <w:szCs w:val="23"/>
                <w:lang w:eastAsia="pl-PL"/>
              </w:rPr>
              <w:t xml:space="preserve"> Unii Europejskiej o eliminacji substancji niebezpiecznych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w:t>
            </w:r>
            <w:r w:rsidR="007130EB" w:rsidRPr="008D29D6">
              <w:rPr>
                <w:rFonts w:eastAsia="Times New Roman" w:cstheme="minorHAnsi"/>
                <w:bCs/>
                <w:kern w:val="0"/>
                <w:sz w:val="23"/>
                <w:szCs w:val="23"/>
                <w:lang w:eastAsia="pl-PL"/>
              </w:rPr>
              <w:t xml:space="preserve"> lub równoważną</w:t>
            </w:r>
            <w:r w:rsidR="00570A9B" w:rsidRPr="008D29D6">
              <w:rPr>
                <w:rFonts w:eastAsia="Times New Roman" w:cstheme="minorHAnsi"/>
                <w:bCs/>
                <w:kern w:val="0"/>
                <w:sz w:val="23"/>
                <w:szCs w:val="23"/>
                <w:lang w:eastAsia="pl-PL"/>
              </w:rPr>
              <w:t xml:space="preserve"> dla płyty głównej oraz elementów wykonanych z tworzyw sztucznych o masie powyżej 25 gramów.</w:t>
            </w:r>
          </w:p>
        </w:tc>
      </w:tr>
      <w:tr w:rsidR="00570A9B" w:rsidRPr="008D29D6" w14:paraId="4FA7AE0D" w14:textId="77777777" w:rsidTr="00054511">
        <w:trPr>
          <w:trHeight w:val="284"/>
        </w:trPr>
        <w:tc>
          <w:tcPr>
            <w:tcW w:w="2551" w:type="dxa"/>
          </w:tcPr>
          <w:p w14:paraId="5CF1188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Ergonomia</w:t>
            </w:r>
          </w:p>
        </w:tc>
        <w:tc>
          <w:tcPr>
            <w:tcW w:w="7569" w:type="dxa"/>
          </w:tcPr>
          <w:p w14:paraId="28473ACE" w14:textId="0893E30C"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Głośność jednostki centralnej mierzona zgodnie z normą ISO 7779 </w:t>
            </w:r>
            <w:r w:rsidR="007130EB" w:rsidRPr="008D29D6">
              <w:rPr>
                <w:rFonts w:eastAsia="Times New Roman" w:cstheme="minorHAnsi"/>
                <w:bCs/>
                <w:kern w:val="0"/>
                <w:sz w:val="23"/>
                <w:szCs w:val="23"/>
                <w:lang w:eastAsia="pl-PL"/>
              </w:rPr>
              <w:t xml:space="preserve">lub równoważną </w:t>
            </w:r>
            <w:r w:rsidRPr="008D29D6">
              <w:rPr>
                <w:rFonts w:eastAsia="Times New Roman" w:cstheme="minorHAnsi"/>
                <w:bCs/>
                <w:kern w:val="0"/>
                <w:sz w:val="23"/>
                <w:szCs w:val="23"/>
                <w:lang w:eastAsia="pl-PL"/>
              </w:rPr>
              <w:t>oraz wykazana zgodnie z normą ISO 9296</w:t>
            </w:r>
            <w:r w:rsidR="007130EB" w:rsidRPr="008D29D6">
              <w:rPr>
                <w:rFonts w:eastAsia="Times New Roman" w:cstheme="minorHAnsi"/>
                <w:bCs/>
                <w:kern w:val="0"/>
                <w:sz w:val="23"/>
                <w:szCs w:val="23"/>
                <w:lang w:eastAsia="pl-PL"/>
              </w:rPr>
              <w:t xml:space="preserve"> lub równoważną</w:t>
            </w:r>
            <w:r w:rsidRPr="008D29D6">
              <w:rPr>
                <w:rFonts w:eastAsia="Times New Roman" w:cstheme="minorHAnsi"/>
                <w:bCs/>
                <w:kern w:val="0"/>
                <w:sz w:val="23"/>
                <w:szCs w:val="23"/>
                <w:lang w:eastAsia="pl-PL"/>
              </w:rPr>
              <w:t xml:space="preserve"> w pozycji obserwatora w trybie pracy dysku twardego (IDLE) wynosząca maksymalnie 28dB.</w:t>
            </w:r>
          </w:p>
        </w:tc>
      </w:tr>
      <w:tr w:rsidR="00570A9B" w:rsidRPr="008D29D6" w14:paraId="4A18F857" w14:textId="77777777" w:rsidTr="00054511">
        <w:trPr>
          <w:trHeight w:val="284"/>
        </w:trPr>
        <w:tc>
          <w:tcPr>
            <w:tcW w:w="2551" w:type="dxa"/>
          </w:tcPr>
          <w:p w14:paraId="6ECD11E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Wymagania dodatkowe</w:t>
            </w:r>
          </w:p>
        </w:tc>
        <w:tc>
          <w:tcPr>
            <w:tcW w:w="7569" w:type="dxa"/>
          </w:tcPr>
          <w:p w14:paraId="4C35657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Klawiatura USB w układzie polski programisty sygnowana logo producenta komputera</w:t>
            </w:r>
          </w:p>
          <w:p w14:paraId="3782AB9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Mysz USB z dwoma klawiszami oraz rolką (</w:t>
            </w:r>
            <w:proofErr w:type="spellStart"/>
            <w:r w:rsidRPr="008D29D6">
              <w:rPr>
                <w:rFonts w:eastAsia="Times New Roman" w:cstheme="minorHAnsi"/>
                <w:bCs/>
                <w:kern w:val="0"/>
                <w:sz w:val="23"/>
                <w:szCs w:val="23"/>
                <w:lang w:eastAsia="pl-PL"/>
              </w:rPr>
              <w:t>scroll</w:t>
            </w:r>
            <w:proofErr w:type="spellEnd"/>
            <w:r w:rsidRPr="008D29D6">
              <w:rPr>
                <w:rFonts w:eastAsia="Times New Roman" w:cstheme="minorHAnsi"/>
                <w:bCs/>
                <w:kern w:val="0"/>
                <w:sz w:val="23"/>
                <w:szCs w:val="23"/>
                <w:lang w:eastAsia="pl-PL"/>
              </w:rPr>
              <w:t>) sygnowana logo producenta komputera</w:t>
            </w:r>
          </w:p>
          <w:p w14:paraId="2AFDE1D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Opakowanie musi być wykonane z materiałów podlegających powtórnemu przetworzeniu.</w:t>
            </w:r>
          </w:p>
          <w:p w14:paraId="68CE36CB" w14:textId="07224DF1"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Każdy komputer powinien być oznaczony niepowtarzalnym numerem seryjnym umieszczonym na obudowie oraz musi być wpisany na stałe w BIOS.</w:t>
            </w:r>
          </w:p>
        </w:tc>
      </w:tr>
      <w:tr w:rsidR="00570A9B" w:rsidRPr="008D29D6" w14:paraId="24FF1960" w14:textId="77777777" w:rsidTr="00054511">
        <w:trPr>
          <w:trHeight w:val="284"/>
        </w:trPr>
        <w:tc>
          <w:tcPr>
            <w:tcW w:w="2551" w:type="dxa"/>
          </w:tcPr>
          <w:p w14:paraId="3AFBFF5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Warunki gwarancji</w:t>
            </w:r>
          </w:p>
        </w:tc>
        <w:tc>
          <w:tcPr>
            <w:tcW w:w="7569" w:type="dxa"/>
          </w:tcPr>
          <w:p w14:paraId="707F8F5C" w14:textId="2F9BCD5E"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Firma serwisująca musi posiadać</w:t>
            </w:r>
            <w:r w:rsidR="00EB69FF" w:rsidRPr="008D29D6">
              <w:rPr>
                <w:rFonts w:eastAsia="Times New Roman" w:cstheme="minorHAnsi"/>
                <w:bCs/>
                <w:kern w:val="0"/>
                <w:sz w:val="23"/>
                <w:szCs w:val="23"/>
                <w:lang w:eastAsia="pl-PL"/>
              </w:rPr>
              <w:t xml:space="preserve"> normę</w:t>
            </w:r>
            <w:r w:rsidRPr="008D29D6">
              <w:rPr>
                <w:rFonts w:eastAsia="Times New Roman" w:cstheme="minorHAnsi"/>
                <w:bCs/>
                <w:kern w:val="0"/>
                <w:sz w:val="23"/>
                <w:szCs w:val="23"/>
                <w:lang w:eastAsia="pl-PL"/>
              </w:rPr>
              <w:t xml:space="preserve"> ISO 9001 </w:t>
            </w:r>
            <w:r w:rsidR="00EB69FF" w:rsidRPr="008D29D6">
              <w:rPr>
                <w:rFonts w:eastAsia="Times New Roman" w:cstheme="minorHAnsi"/>
                <w:bCs/>
                <w:kern w:val="0"/>
                <w:sz w:val="23"/>
                <w:szCs w:val="23"/>
                <w:lang w:eastAsia="pl-PL"/>
              </w:rPr>
              <w:t xml:space="preserve">lub równoważną </w:t>
            </w:r>
            <w:r w:rsidRPr="008D29D6">
              <w:rPr>
                <w:rFonts w:eastAsia="Times New Roman" w:cstheme="minorHAnsi"/>
                <w:bCs/>
                <w:kern w:val="0"/>
                <w:sz w:val="23"/>
                <w:szCs w:val="23"/>
                <w:lang w:eastAsia="pl-PL"/>
              </w:rPr>
              <w:t>na świadczenie usług serwisowych oraz posiadać autoryzacje producenta urządzeń</w:t>
            </w:r>
            <w:r w:rsidR="008B0BC1" w:rsidRPr="008D29D6">
              <w:rPr>
                <w:rFonts w:eastAsia="Times New Roman" w:cstheme="minorHAnsi"/>
                <w:bCs/>
                <w:kern w:val="0"/>
                <w:sz w:val="23"/>
                <w:szCs w:val="23"/>
                <w:lang w:eastAsia="pl-PL"/>
              </w:rPr>
              <w:t xml:space="preserve">. </w:t>
            </w:r>
            <w:r w:rsidRPr="008D29D6">
              <w:rPr>
                <w:rFonts w:eastAsia="Times New Roman" w:cstheme="minorHAnsi"/>
                <w:bCs/>
                <w:kern w:val="0"/>
                <w:sz w:val="23"/>
                <w:szCs w:val="23"/>
                <w:lang w:eastAsia="pl-PL"/>
              </w:rPr>
              <w:t>Minimalny czas trwania wsparcia technicznego producenta wynosi 2 lata, z możliwością odpłatnego przedłużenia tego okresu do 4 lub 5 lat od daty dostawy.</w:t>
            </w:r>
          </w:p>
          <w:p w14:paraId="68ABA5B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Sposób realizacji usług wsparcia technicznego:</w:t>
            </w:r>
          </w:p>
          <w:p w14:paraId="1C007F73" w14:textId="77777777" w:rsidR="00570A9B" w:rsidRPr="008D29D6" w:rsidRDefault="00570A9B" w:rsidP="008D29D6">
            <w:pPr>
              <w:numPr>
                <w:ilvl w:val="0"/>
                <w:numId w:val="1"/>
              </w:num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Telefoniczne zgłaszanie usterek w dni robocze w godzinach 8-17. </w:t>
            </w:r>
          </w:p>
          <w:p w14:paraId="5A2613D3" w14:textId="77777777" w:rsidR="00570A9B" w:rsidRPr="008D29D6" w:rsidRDefault="00570A9B" w:rsidP="008D29D6">
            <w:pPr>
              <w:numPr>
                <w:ilvl w:val="0"/>
                <w:numId w:val="1"/>
              </w:num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Dedykowany bezpłatny portal online producenta do zgłaszania usterek i zarządzania zgłoszeniami serwisowymi.</w:t>
            </w:r>
          </w:p>
          <w:p w14:paraId="01D37693" w14:textId="77777777" w:rsidR="00570A9B" w:rsidRPr="008D29D6" w:rsidRDefault="00570A9B" w:rsidP="008D29D6">
            <w:pPr>
              <w:numPr>
                <w:ilvl w:val="0"/>
                <w:numId w:val="1"/>
              </w:num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Opcjonalna pomoc techniczna za pośrednictwem czat online.</w:t>
            </w:r>
          </w:p>
          <w:p w14:paraId="28788E9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Wsparcie techniczne dla sprzętu będzie dostarczane zdalnie lub w miejscu instalacji urządzenia, w zależności od rodzaju zgłaszanej awarii. </w:t>
            </w:r>
          </w:p>
          <w:p w14:paraId="3403F322" w14:textId="2550EFE3"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 przypadku awarii zakwalifikowanej jako naprawa w miejscu instalacji urządzenia, część zamienna wymagana do naprawy i/lub technik serwisowy przybędzie na miejsce wskazane przez klienta na następny dzie</w:t>
            </w:r>
            <w:r w:rsidR="000F3E7B" w:rsidRPr="008D29D6">
              <w:rPr>
                <w:rFonts w:eastAsia="Times New Roman" w:cstheme="minorHAnsi"/>
                <w:bCs/>
                <w:kern w:val="0"/>
                <w:sz w:val="23"/>
                <w:szCs w:val="23"/>
                <w:lang w:eastAsia="pl-PL"/>
              </w:rPr>
              <w:t>ń</w:t>
            </w:r>
            <w:r w:rsidRPr="008D29D6">
              <w:rPr>
                <w:rFonts w:eastAsia="Times New Roman" w:cstheme="minorHAnsi"/>
                <w:bCs/>
                <w:kern w:val="0"/>
                <w:sz w:val="23"/>
                <w:szCs w:val="23"/>
                <w:lang w:eastAsia="pl-PL"/>
              </w:rPr>
              <w:t xml:space="preserve"> roboczy od momentu skutecznego przyjęcia zgłoszenia przez Dział Wsparcia Technicznego.</w:t>
            </w:r>
          </w:p>
          <w:p w14:paraId="16931E8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Możliwość sprawdzenia aktualnego okresu i poziomu wsparcia technicznego dla urządzeń za pośrednictwem strony internetowej producenta.</w:t>
            </w:r>
          </w:p>
          <w:p w14:paraId="07496046" w14:textId="4A1B9651"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Mo</w:t>
            </w:r>
            <w:r w:rsidR="00041D91" w:rsidRPr="008D29D6">
              <w:rPr>
                <w:rFonts w:eastAsia="Times New Roman" w:cstheme="minorHAnsi"/>
                <w:bCs/>
                <w:kern w:val="0"/>
                <w:sz w:val="23"/>
                <w:szCs w:val="23"/>
                <w:lang w:eastAsia="pl-PL"/>
              </w:rPr>
              <w:t>ż</w:t>
            </w:r>
            <w:r w:rsidRPr="008D29D6">
              <w:rPr>
                <w:rFonts w:eastAsia="Times New Roman" w:cstheme="minorHAnsi"/>
                <w:bCs/>
                <w:kern w:val="0"/>
                <w:sz w:val="23"/>
                <w:szCs w:val="23"/>
                <w:lang w:eastAsia="pl-PL"/>
              </w:rPr>
              <w:t xml:space="preserve">liwość pobrania aktualnych wersji sterowników oraz </w:t>
            </w:r>
            <w:proofErr w:type="spellStart"/>
            <w:r w:rsidRPr="008D29D6">
              <w:rPr>
                <w:rFonts w:eastAsia="Times New Roman" w:cstheme="minorHAnsi"/>
                <w:bCs/>
                <w:kern w:val="0"/>
                <w:sz w:val="23"/>
                <w:szCs w:val="23"/>
                <w:lang w:eastAsia="pl-PL"/>
              </w:rPr>
              <w:t>firmware</w:t>
            </w:r>
            <w:proofErr w:type="spellEnd"/>
            <w:r w:rsidRPr="008D29D6">
              <w:rPr>
                <w:rFonts w:eastAsia="Times New Roman" w:cstheme="minorHAnsi"/>
                <w:bCs/>
                <w:kern w:val="0"/>
                <w:sz w:val="23"/>
                <w:szCs w:val="23"/>
                <w:lang w:eastAsia="pl-PL"/>
              </w:rPr>
              <w:t xml:space="preserve"> urządzenia za pośrednictwem strony internetowej producenta również dla urządzeń z nieaktywnym wsparciem technicznym.</w:t>
            </w:r>
          </w:p>
        </w:tc>
      </w:tr>
      <w:tr w:rsidR="00570A9B" w:rsidRPr="008D29D6" w14:paraId="06816B40" w14:textId="77777777" w:rsidTr="00054511">
        <w:trPr>
          <w:trHeight w:val="284"/>
        </w:trPr>
        <w:tc>
          <w:tcPr>
            <w:tcW w:w="2551" w:type="dxa"/>
          </w:tcPr>
          <w:p w14:paraId="697D375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Dodatkowe oprogramowanie</w:t>
            </w:r>
          </w:p>
        </w:tc>
        <w:tc>
          <w:tcPr>
            <w:tcW w:w="7569" w:type="dxa"/>
          </w:tcPr>
          <w:p w14:paraId="03C0D8AE" w14:textId="1AC16BAA"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Wykonawca dostarczy wraz z komputerem oprogramowanie producenta komputera</w:t>
            </w:r>
            <w:r w:rsidR="00041D91" w:rsidRPr="008D29D6">
              <w:rPr>
                <w:rFonts w:eastAsia="Times New Roman" w:cstheme="minorHAnsi"/>
                <w:bCs/>
                <w:kern w:val="0"/>
                <w:sz w:val="23"/>
                <w:szCs w:val="23"/>
                <w:lang w:eastAsia="pl-PL"/>
              </w:rPr>
              <w:t>,</w:t>
            </w:r>
            <w:r w:rsidRPr="008D29D6">
              <w:rPr>
                <w:rFonts w:eastAsia="Times New Roman" w:cstheme="minorHAnsi"/>
                <w:bCs/>
                <w:kern w:val="0"/>
                <w:sz w:val="23"/>
                <w:szCs w:val="23"/>
                <w:lang w:eastAsia="pl-PL"/>
              </w:rPr>
              <w:t xml:space="preserve">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 z Microsoft SCCM</w:t>
            </w:r>
          </w:p>
          <w:p w14:paraId="1845370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Wykonawca dostarczy sterowniki w formacie dedykowanym dla Microsoft SCCM w celu dystrybucji za pomocą dołączonego oprogramowania producenta komputera zgodnie z polityką bezpieczeństwa Zamawiającego.</w:t>
            </w:r>
          </w:p>
          <w:p w14:paraId="325D84C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Zamawiający oczekuje oprogramowania zarządzającego produkowanego przez producenta i instalowanego przez producenta na etapie produkcji komputera. Program ma umożliwiać przynajmniej:</w:t>
            </w:r>
          </w:p>
          <w:p w14:paraId="48BC843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monitorowanie komputera i generowanie zgłoszeń o błędach / nieprawidłowym działaniu w zakresie pracy komponentów i wydajności systemów</w:t>
            </w:r>
          </w:p>
          <w:p w14:paraId="0329005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 powiadamiania o nowych wersjach sterowników i umożliwienie użytkownikowi wykonania </w:t>
            </w:r>
            <w:proofErr w:type="spellStart"/>
            <w:r w:rsidRPr="008D29D6">
              <w:rPr>
                <w:rFonts w:eastAsia="Times New Roman" w:cstheme="minorHAnsi"/>
                <w:bCs/>
                <w:kern w:val="0"/>
                <w:sz w:val="23"/>
                <w:szCs w:val="23"/>
                <w:lang w:eastAsia="pl-PL"/>
              </w:rPr>
              <w:t>upgrade</w:t>
            </w:r>
            <w:proofErr w:type="spellEnd"/>
            <w:r w:rsidRPr="008D29D6">
              <w:rPr>
                <w:rFonts w:eastAsia="Times New Roman" w:cstheme="minorHAnsi"/>
                <w:bCs/>
                <w:kern w:val="0"/>
                <w:sz w:val="23"/>
                <w:szCs w:val="23"/>
                <w:lang w:eastAsia="pl-PL"/>
              </w:rPr>
              <w:t xml:space="preserve"> systemu</w:t>
            </w:r>
          </w:p>
          <w:p w14:paraId="56FF7CB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powiadamianie o problemach wydajnościowych i diagnozowanie / rozwiązywanie takich problemów</w:t>
            </w:r>
          </w:p>
          <w:p w14:paraId="2261957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śledzenia kluczowych komponentów i przewidywanie awarii przed ich wystąpieniem.</w:t>
            </w:r>
          </w:p>
          <w:p w14:paraId="14B0AEA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Dołączone do oferowanego komputera oprogramowanie z nieograniczoną licencją czasowo na użytkowanie umożliwiające:</w:t>
            </w:r>
          </w:p>
          <w:p w14:paraId="592A33F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 </w:t>
            </w:r>
            <w:proofErr w:type="spellStart"/>
            <w:r w:rsidRPr="008D29D6">
              <w:rPr>
                <w:rFonts w:eastAsia="Times New Roman" w:cstheme="minorHAnsi"/>
                <w:bCs/>
                <w:kern w:val="0"/>
                <w:sz w:val="23"/>
                <w:szCs w:val="23"/>
                <w:lang w:eastAsia="pl-PL"/>
              </w:rPr>
              <w:t>upgrade</w:t>
            </w:r>
            <w:proofErr w:type="spellEnd"/>
            <w:r w:rsidRPr="008D29D6">
              <w:rPr>
                <w:rFonts w:eastAsia="Times New Roman" w:cstheme="minorHAnsi"/>
                <w:bCs/>
                <w:kern w:val="0"/>
                <w:sz w:val="23"/>
                <w:szCs w:val="23"/>
                <w:lang w:eastAsia="pl-PL"/>
              </w:rPr>
              <w:t xml:space="preserve"> i instalacje wszystkich sterowników, dostarczonych w obrazie systemu operacyjnego producenta, </w:t>
            </w:r>
            <w:proofErr w:type="spellStart"/>
            <w:r w:rsidRPr="008D29D6">
              <w:rPr>
                <w:rFonts w:eastAsia="Times New Roman" w:cstheme="minorHAnsi"/>
                <w:bCs/>
                <w:kern w:val="0"/>
                <w:sz w:val="23"/>
                <w:szCs w:val="23"/>
                <w:lang w:eastAsia="pl-PL"/>
              </w:rPr>
              <w:t>BIOS’u</w:t>
            </w:r>
            <w:proofErr w:type="spellEnd"/>
            <w:r w:rsidRPr="008D29D6">
              <w:rPr>
                <w:rFonts w:eastAsia="Times New Roman" w:cstheme="minorHAnsi"/>
                <w:bCs/>
                <w:kern w:val="0"/>
                <w:sz w:val="23"/>
                <w:szCs w:val="23"/>
                <w:lang w:eastAsia="pl-PL"/>
              </w:rPr>
              <w:t xml:space="preserve"> z certyfikatem zgodności producenta do najnowszej dostępnej wersji, </w:t>
            </w:r>
          </w:p>
          <w:p w14:paraId="43191E2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 możliwość przed instalacją sprawdzenia każdego sterownika, </w:t>
            </w:r>
            <w:proofErr w:type="spellStart"/>
            <w:r w:rsidRPr="008D29D6">
              <w:rPr>
                <w:rFonts w:eastAsia="Times New Roman" w:cstheme="minorHAnsi"/>
                <w:bCs/>
                <w:kern w:val="0"/>
                <w:sz w:val="23"/>
                <w:szCs w:val="23"/>
                <w:lang w:eastAsia="pl-PL"/>
              </w:rPr>
              <w:t>BIOS’u</w:t>
            </w:r>
            <w:proofErr w:type="spellEnd"/>
            <w:r w:rsidRPr="008D29D6">
              <w:rPr>
                <w:rFonts w:eastAsia="Times New Roman" w:cstheme="minorHAnsi"/>
                <w:bCs/>
                <w:kern w:val="0"/>
                <w:sz w:val="23"/>
                <w:szCs w:val="23"/>
                <w:lang w:eastAsia="pl-PL"/>
              </w:rPr>
              <w:t xml:space="preserve"> bezpośrednio na stronie producenta przy użyciu połączenia internetowego z automatycznym przekierowaniem a w szczególności informacji:</w:t>
            </w:r>
          </w:p>
          <w:p w14:paraId="35A7265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a. o poprawkach i usprawnieniach dotyczących aktualizacji</w:t>
            </w:r>
          </w:p>
          <w:p w14:paraId="6877E0A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b. dacie wydania ostatniej aktualizacji</w:t>
            </w:r>
          </w:p>
          <w:p w14:paraId="59F348B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 priorytecie aktualizacji</w:t>
            </w:r>
          </w:p>
          <w:p w14:paraId="653904E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 zgodność z systemami operacyjnymi</w:t>
            </w:r>
          </w:p>
          <w:p w14:paraId="577DA76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e. jakiego komponentu sprzętu dotyczy aktualizacja</w:t>
            </w:r>
          </w:p>
          <w:p w14:paraId="0A8CB91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f.  wszystkie poprzednie aktualizacje z informacjami jak powyżej od punktu a do punktu e.</w:t>
            </w:r>
          </w:p>
          <w:p w14:paraId="53A5A5E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wykaz najnowszych aktualizacji z podziałem na krytyczne (wymagające natychmiastowej instalacji), rekomendowane i opcjonalne</w:t>
            </w:r>
          </w:p>
          <w:p w14:paraId="14DAAD7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możliwość włączenia/wyłączenia funkcji automatycznego restartu w przypadku kiedy jest wymagany przy instalacji sterownika, aplikacji która tego wymaga.</w:t>
            </w:r>
          </w:p>
          <w:p w14:paraId="243D958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 xml:space="preserve">- rozpoznanie modelu oferowanego komputera, numer seryjny komputera, informację kiedy dokonany został ostatnio </w:t>
            </w:r>
            <w:proofErr w:type="spellStart"/>
            <w:r w:rsidRPr="008D29D6">
              <w:rPr>
                <w:rFonts w:eastAsia="Times New Roman" w:cstheme="minorHAnsi"/>
                <w:bCs/>
                <w:kern w:val="0"/>
                <w:sz w:val="23"/>
                <w:szCs w:val="23"/>
                <w:lang w:eastAsia="pl-PL"/>
              </w:rPr>
              <w:t>upgrade</w:t>
            </w:r>
            <w:proofErr w:type="spellEnd"/>
            <w:r w:rsidRPr="008D29D6">
              <w:rPr>
                <w:rFonts w:eastAsia="Times New Roman" w:cstheme="minorHAnsi"/>
                <w:bCs/>
                <w:kern w:val="0"/>
                <w:sz w:val="23"/>
                <w:szCs w:val="23"/>
                <w:lang w:eastAsia="pl-PL"/>
              </w:rPr>
              <w:t xml:space="preserve"> w szczególności z uwzględnieniem daty (</w:t>
            </w:r>
            <w:proofErr w:type="spellStart"/>
            <w:r w:rsidRPr="008D29D6">
              <w:rPr>
                <w:rFonts w:eastAsia="Times New Roman" w:cstheme="minorHAnsi"/>
                <w:bCs/>
                <w:kern w:val="0"/>
                <w:sz w:val="23"/>
                <w:szCs w:val="23"/>
                <w:lang w:eastAsia="pl-PL"/>
              </w:rPr>
              <w:t>dd</w:t>
            </w:r>
            <w:proofErr w:type="spellEnd"/>
            <w:r w:rsidRPr="008D29D6">
              <w:rPr>
                <w:rFonts w:eastAsia="Times New Roman" w:cstheme="minorHAnsi"/>
                <w:bCs/>
                <w:kern w:val="0"/>
                <w:sz w:val="23"/>
                <w:szCs w:val="23"/>
                <w:lang w:eastAsia="pl-PL"/>
              </w:rPr>
              <w:t>-mm-</w:t>
            </w:r>
            <w:proofErr w:type="spellStart"/>
            <w:r w:rsidRPr="008D29D6">
              <w:rPr>
                <w:rFonts w:eastAsia="Times New Roman" w:cstheme="minorHAnsi"/>
                <w:bCs/>
                <w:kern w:val="0"/>
                <w:sz w:val="23"/>
                <w:szCs w:val="23"/>
                <w:lang w:eastAsia="pl-PL"/>
              </w:rPr>
              <w:t>rrrr</w:t>
            </w:r>
            <w:proofErr w:type="spellEnd"/>
            <w:r w:rsidRPr="008D29D6">
              <w:rPr>
                <w:rFonts w:eastAsia="Times New Roman" w:cstheme="minorHAnsi"/>
                <w:bCs/>
                <w:kern w:val="0"/>
                <w:sz w:val="23"/>
                <w:szCs w:val="23"/>
                <w:lang w:eastAsia="pl-PL"/>
              </w:rPr>
              <w:t>)</w:t>
            </w:r>
          </w:p>
          <w:p w14:paraId="699F54E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 sprawdzenia historii </w:t>
            </w:r>
            <w:proofErr w:type="spellStart"/>
            <w:r w:rsidRPr="008D29D6">
              <w:rPr>
                <w:rFonts w:eastAsia="Times New Roman" w:cstheme="minorHAnsi"/>
                <w:bCs/>
                <w:kern w:val="0"/>
                <w:sz w:val="23"/>
                <w:szCs w:val="23"/>
                <w:lang w:eastAsia="pl-PL"/>
              </w:rPr>
              <w:t>upgrade’u</w:t>
            </w:r>
            <w:proofErr w:type="spellEnd"/>
            <w:r w:rsidRPr="008D29D6">
              <w:rPr>
                <w:rFonts w:eastAsia="Times New Roman" w:cstheme="minorHAnsi"/>
                <w:bCs/>
                <w:kern w:val="0"/>
                <w:sz w:val="23"/>
                <w:szCs w:val="23"/>
                <w:lang w:eastAsia="pl-PL"/>
              </w:rPr>
              <w:t xml:space="preserve"> z informacją jakie sterowniki były instalowane z dokładną datą (</w:t>
            </w:r>
            <w:proofErr w:type="spellStart"/>
            <w:r w:rsidRPr="008D29D6">
              <w:rPr>
                <w:rFonts w:eastAsia="Times New Roman" w:cstheme="minorHAnsi"/>
                <w:bCs/>
                <w:kern w:val="0"/>
                <w:sz w:val="23"/>
                <w:szCs w:val="23"/>
                <w:lang w:eastAsia="pl-PL"/>
              </w:rPr>
              <w:t>dd</w:t>
            </w:r>
            <w:proofErr w:type="spellEnd"/>
            <w:r w:rsidRPr="008D29D6">
              <w:rPr>
                <w:rFonts w:eastAsia="Times New Roman" w:cstheme="minorHAnsi"/>
                <w:bCs/>
                <w:kern w:val="0"/>
                <w:sz w:val="23"/>
                <w:szCs w:val="23"/>
                <w:lang w:eastAsia="pl-PL"/>
              </w:rPr>
              <w:t>-mm-</w:t>
            </w:r>
            <w:proofErr w:type="spellStart"/>
            <w:r w:rsidRPr="008D29D6">
              <w:rPr>
                <w:rFonts w:eastAsia="Times New Roman" w:cstheme="minorHAnsi"/>
                <w:bCs/>
                <w:kern w:val="0"/>
                <w:sz w:val="23"/>
                <w:szCs w:val="23"/>
                <w:lang w:eastAsia="pl-PL"/>
              </w:rPr>
              <w:t>rrrr</w:t>
            </w:r>
            <w:proofErr w:type="spellEnd"/>
            <w:r w:rsidRPr="008D29D6">
              <w:rPr>
                <w:rFonts w:eastAsia="Times New Roman" w:cstheme="minorHAnsi"/>
                <w:bCs/>
                <w:kern w:val="0"/>
                <w:sz w:val="23"/>
                <w:szCs w:val="23"/>
                <w:lang w:eastAsia="pl-PL"/>
              </w:rPr>
              <w:t>) i wersją (rewizja wydania)</w:t>
            </w:r>
          </w:p>
          <w:p w14:paraId="208A215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 dokładny wykaz wymaganych sterowników, aplikacji, </w:t>
            </w:r>
            <w:proofErr w:type="spellStart"/>
            <w:r w:rsidRPr="008D29D6">
              <w:rPr>
                <w:rFonts w:eastAsia="Times New Roman" w:cstheme="minorHAnsi"/>
                <w:bCs/>
                <w:kern w:val="0"/>
                <w:sz w:val="23"/>
                <w:szCs w:val="23"/>
                <w:lang w:eastAsia="pl-PL"/>
              </w:rPr>
              <w:t>BIOS’u</w:t>
            </w:r>
            <w:proofErr w:type="spellEnd"/>
            <w:r w:rsidRPr="008D29D6">
              <w:rPr>
                <w:rFonts w:eastAsia="Times New Roman" w:cstheme="minorHAnsi"/>
                <w:bCs/>
                <w:kern w:val="0"/>
                <w:sz w:val="23"/>
                <w:szCs w:val="23"/>
                <w:lang w:eastAsia="pl-PL"/>
              </w:rPr>
              <w:t xml:space="preserve"> z informacją o zainstalowanej obecnie wersji dla oferowanego komputera z możliwością exportu do pliku o rozszerzeniu *.</w:t>
            </w:r>
            <w:proofErr w:type="spellStart"/>
            <w:r w:rsidRPr="008D29D6">
              <w:rPr>
                <w:rFonts w:eastAsia="Times New Roman" w:cstheme="minorHAnsi"/>
                <w:bCs/>
                <w:kern w:val="0"/>
                <w:sz w:val="23"/>
                <w:szCs w:val="23"/>
                <w:lang w:eastAsia="pl-PL"/>
              </w:rPr>
              <w:t>xml</w:t>
            </w:r>
            <w:proofErr w:type="spellEnd"/>
          </w:p>
          <w:p w14:paraId="6E2D587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w:t>
            </w:r>
            <w:proofErr w:type="spellStart"/>
            <w:r w:rsidRPr="008D29D6">
              <w:rPr>
                <w:rFonts w:eastAsia="Times New Roman" w:cstheme="minorHAnsi"/>
                <w:bCs/>
                <w:kern w:val="0"/>
                <w:sz w:val="23"/>
                <w:szCs w:val="23"/>
                <w:lang w:eastAsia="pl-PL"/>
              </w:rPr>
              <w:t>xml</w:t>
            </w:r>
            <w:proofErr w:type="spellEnd"/>
            <w:r w:rsidRPr="008D29D6">
              <w:rPr>
                <w:rFonts w:eastAsia="Times New Roman" w:cstheme="minorHAnsi"/>
                <w:bCs/>
                <w:kern w:val="0"/>
                <w:sz w:val="23"/>
                <w:szCs w:val="23"/>
                <w:lang w:eastAsia="pl-PL"/>
              </w:rPr>
              <w:t>. Raport musi zawierać z dokładną datą (</w:t>
            </w:r>
            <w:proofErr w:type="spellStart"/>
            <w:r w:rsidRPr="008D29D6">
              <w:rPr>
                <w:rFonts w:eastAsia="Times New Roman" w:cstheme="minorHAnsi"/>
                <w:bCs/>
                <w:kern w:val="0"/>
                <w:sz w:val="23"/>
                <w:szCs w:val="23"/>
                <w:lang w:eastAsia="pl-PL"/>
              </w:rPr>
              <w:t>dd</w:t>
            </w:r>
            <w:proofErr w:type="spellEnd"/>
            <w:r w:rsidRPr="008D29D6">
              <w:rPr>
                <w:rFonts w:eastAsia="Times New Roman" w:cstheme="minorHAnsi"/>
                <w:bCs/>
                <w:kern w:val="0"/>
                <w:sz w:val="23"/>
                <w:szCs w:val="23"/>
                <w:lang w:eastAsia="pl-PL"/>
              </w:rPr>
              <w:t>-mm-</w:t>
            </w:r>
            <w:proofErr w:type="spellStart"/>
            <w:r w:rsidRPr="008D29D6">
              <w:rPr>
                <w:rFonts w:eastAsia="Times New Roman" w:cstheme="minorHAnsi"/>
                <w:bCs/>
                <w:kern w:val="0"/>
                <w:sz w:val="23"/>
                <w:szCs w:val="23"/>
                <w:lang w:eastAsia="pl-PL"/>
              </w:rPr>
              <w:t>rrrr</w:t>
            </w:r>
            <w:proofErr w:type="spellEnd"/>
            <w:r w:rsidRPr="008D29D6">
              <w:rPr>
                <w:rFonts w:eastAsia="Times New Roman" w:cstheme="minorHAnsi"/>
                <w:bCs/>
                <w:kern w:val="0"/>
                <w:sz w:val="23"/>
                <w:szCs w:val="23"/>
                <w:lang w:eastAsia="pl-PL"/>
              </w:rPr>
              <w:t>) i godziną z podjętych i wykonanych akcji/zadań w przedziale czasowym do min. 1 roku.</w:t>
            </w:r>
          </w:p>
          <w:p w14:paraId="5CA711D0" w14:textId="77777777" w:rsidR="00570A9B" w:rsidRPr="008D29D6" w:rsidRDefault="00570A9B" w:rsidP="008D29D6">
            <w:pPr>
              <w:spacing w:after="0" w:line="276" w:lineRule="auto"/>
              <w:rPr>
                <w:rFonts w:eastAsia="Times New Roman" w:cstheme="minorHAnsi"/>
                <w:bCs/>
                <w:kern w:val="0"/>
                <w:sz w:val="23"/>
                <w:szCs w:val="23"/>
                <w:lang w:eastAsia="pl-PL"/>
              </w:rPr>
            </w:pPr>
          </w:p>
          <w:p w14:paraId="106330E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Oprogramowanie umożliwiające aktualizację BIOS bezpośrednio z serwera producenta komputera przy wykorzystaniu bezpiecznego, szyfrowanego połączenia bez konieczności uruchamiania systemu operacyjnego oraz wykorzystywania zewnętrznych nośników pamięci masowej.</w:t>
            </w:r>
          </w:p>
          <w:p w14:paraId="4857EDA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Oprogramowanie musi automatycznie rozpoznawać model urządzenia i bieżącą wersję BIOS. Oprogramowanie posiadające bezterminową licencję.</w:t>
            </w:r>
          </w:p>
          <w:p w14:paraId="7045E4E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Możliwość zabezpieczenia dostępu do oprogramowania hasłem administratora.</w:t>
            </w:r>
          </w:p>
          <w:p w14:paraId="446C6B8E" w14:textId="77777777" w:rsidR="00570A9B" w:rsidRPr="008D29D6" w:rsidRDefault="00570A9B" w:rsidP="008D29D6">
            <w:pPr>
              <w:spacing w:after="0" w:line="276" w:lineRule="auto"/>
              <w:rPr>
                <w:rFonts w:eastAsia="Times New Roman" w:cstheme="minorHAnsi"/>
                <w:bCs/>
                <w:kern w:val="0"/>
                <w:sz w:val="23"/>
                <w:szCs w:val="23"/>
                <w:lang w:eastAsia="pl-PL"/>
              </w:rPr>
            </w:pPr>
          </w:p>
          <w:p w14:paraId="0E67126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Oprogramowanie umożliwiające przywrócenie obrazu systemu operacyjnego bezpośrednio z serwera producenta komputera przy wykorzystaniu bezpiecznego, szyfrowanego połączenia bez konieczności uruchamiania systemu operacyjnego.</w:t>
            </w:r>
          </w:p>
          <w:p w14:paraId="233A083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 przypadku wystąpienia awarii oprogramowanie automatycznie uruchomi się i zapewni możliwość naprawy systemu operacyjnego lub przywrócenie go do stanu fabrycznego z możliwością dokonania kopii zapasowej plików przed uruchomieniem procesu.</w:t>
            </w:r>
          </w:p>
          <w:p w14:paraId="045AA13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Dodatkową funkcją oprogramowania jest możliwość wykonania kopii dysku (tzw. klonowania) wraz z plikami, ustawieniami aplikacji, systemem operacyjnym i jego ustawieniami.</w:t>
            </w:r>
          </w:p>
          <w:p w14:paraId="23E7966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Licencja pozwalająca na bezpłatne korzystanie z oprogramowania przez cały okres gwarancji komputera.</w:t>
            </w:r>
          </w:p>
        </w:tc>
      </w:tr>
    </w:tbl>
    <w:p w14:paraId="2DFC1F76" w14:textId="77777777" w:rsidR="00570A9B" w:rsidRPr="008D29D6" w:rsidRDefault="00570A9B" w:rsidP="008D29D6">
      <w:pPr>
        <w:spacing w:after="0" w:line="276" w:lineRule="auto"/>
        <w:rPr>
          <w:rFonts w:eastAsia="Times New Roman" w:cstheme="minorHAnsi"/>
          <w:b/>
          <w:bCs/>
          <w:kern w:val="0"/>
          <w:sz w:val="23"/>
          <w:szCs w:val="23"/>
          <w:lang w:eastAsia="pl-PL"/>
        </w:rPr>
      </w:pPr>
    </w:p>
    <w:p w14:paraId="3C4FC7F6" w14:textId="6B23E779"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 xml:space="preserve">Serwer plików (urządzenie </w:t>
      </w:r>
      <w:proofErr w:type="spellStart"/>
      <w:r w:rsidRPr="008D29D6">
        <w:rPr>
          <w:rFonts w:eastAsia="Times New Roman" w:cstheme="minorHAnsi"/>
          <w:b/>
          <w:bCs/>
          <w:kern w:val="0"/>
          <w:sz w:val="23"/>
          <w:szCs w:val="23"/>
          <w:lang w:eastAsia="pl-PL"/>
        </w:rPr>
        <w:t>switch</w:t>
      </w:r>
      <w:proofErr w:type="spellEnd"/>
      <w:r w:rsidRPr="008D29D6">
        <w:rPr>
          <w:rFonts w:eastAsia="Times New Roman" w:cstheme="minorHAnsi"/>
          <w:b/>
          <w:bCs/>
          <w:kern w:val="0"/>
          <w:sz w:val="23"/>
          <w:szCs w:val="23"/>
          <w:lang w:eastAsia="pl-PL"/>
        </w:rPr>
        <w:t>) – 1</w:t>
      </w:r>
      <w:r w:rsidR="005A1341" w:rsidRPr="008D29D6">
        <w:rPr>
          <w:rFonts w:eastAsia="Times New Roman" w:cstheme="minorHAnsi"/>
          <w:b/>
          <w:bCs/>
          <w:kern w:val="0"/>
          <w:sz w:val="23"/>
          <w:szCs w:val="23"/>
          <w:lang w:eastAsia="pl-PL"/>
        </w:rPr>
        <w:t>0</w:t>
      </w:r>
      <w:r w:rsidRPr="008D29D6">
        <w:rPr>
          <w:rFonts w:eastAsia="Times New Roman" w:cstheme="minorHAnsi"/>
          <w:b/>
          <w:bCs/>
          <w:kern w:val="0"/>
          <w:sz w:val="23"/>
          <w:szCs w:val="23"/>
          <w:lang w:eastAsia="pl-PL"/>
        </w:rPr>
        <w:t xml:space="preserve"> szt.</w:t>
      </w:r>
    </w:p>
    <w:tbl>
      <w:tblPr>
        <w:tblW w:w="10106"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6283"/>
      </w:tblGrid>
      <w:tr w:rsidR="00570A9B" w:rsidRPr="008D29D6" w14:paraId="1828F400" w14:textId="77777777" w:rsidTr="00054511">
        <w:trPr>
          <w:trHeight w:val="302"/>
        </w:trPr>
        <w:tc>
          <w:tcPr>
            <w:tcW w:w="3823" w:type="dxa"/>
            <w:noWrap/>
            <w:vAlign w:val="center"/>
          </w:tcPr>
          <w:p w14:paraId="5BB6F6E4"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Typ urządzenia</w:t>
            </w:r>
          </w:p>
        </w:tc>
        <w:tc>
          <w:tcPr>
            <w:tcW w:w="6283" w:type="dxa"/>
            <w:noWrap/>
            <w:vAlign w:val="center"/>
          </w:tcPr>
          <w:p w14:paraId="152A7075"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Serwer NAS</w:t>
            </w:r>
          </w:p>
        </w:tc>
      </w:tr>
      <w:tr w:rsidR="00570A9B" w:rsidRPr="008D29D6" w14:paraId="6C1C7532" w14:textId="77777777" w:rsidTr="00054511">
        <w:trPr>
          <w:trHeight w:val="302"/>
        </w:trPr>
        <w:tc>
          <w:tcPr>
            <w:tcW w:w="3823" w:type="dxa"/>
            <w:noWrap/>
            <w:vAlign w:val="center"/>
          </w:tcPr>
          <w:p w14:paraId="76256004"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Obudowa</w:t>
            </w:r>
          </w:p>
        </w:tc>
        <w:tc>
          <w:tcPr>
            <w:tcW w:w="6283" w:type="dxa"/>
            <w:noWrap/>
            <w:vAlign w:val="center"/>
          </w:tcPr>
          <w:p w14:paraId="12E16641"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Tower</w:t>
            </w:r>
          </w:p>
        </w:tc>
      </w:tr>
      <w:tr w:rsidR="00570A9B" w:rsidRPr="008D29D6" w14:paraId="56A71406" w14:textId="77777777" w:rsidTr="00054511">
        <w:trPr>
          <w:trHeight w:val="302"/>
        </w:trPr>
        <w:tc>
          <w:tcPr>
            <w:tcW w:w="3823" w:type="dxa"/>
            <w:noWrap/>
            <w:vAlign w:val="center"/>
            <w:hideMark/>
          </w:tcPr>
          <w:p w14:paraId="1AC8F81A"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Procesor  </w:t>
            </w:r>
          </w:p>
        </w:tc>
        <w:tc>
          <w:tcPr>
            <w:tcW w:w="6283" w:type="dxa"/>
            <w:noWrap/>
            <w:vAlign w:val="center"/>
            <w:hideMark/>
          </w:tcPr>
          <w:p w14:paraId="2AE2B784"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Czterordzeniowy procesor o taktowaniu 2.0 GHz (maksymalnie 2,7 GHz z przyspieszeniem) osiągający w teście </w:t>
            </w:r>
            <w:proofErr w:type="spellStart"/>
            <w:r w:rsidRPr="008D29D6">
              <w:rPr>
                <w:rFonts w:eastAsia="Times New Roman" w:cstheme="minorHAnsi"/>
                <w:kern w:val="0"/>
                <w:sz w:val="23"/>
                <w:szCs w:val="23"/>
                <w:lang w:eastAsia="pl-PL"/>
              </w:rPr>
              <w:t>PassMark</w:t>
            </w:r>
            <w:proofErr w:type="spellEnd"/>
            <w:r w:rsidRPr="008D29D6">
              <w:rPr>
                <w:rFonts w:eastAsia="Times New Roman" w:cstheme="minorHAnsi"/>
                <w:kern w:val="0"/>
                <w:sz w:val="23"/>
                <w:szCs w:val="23"/>
                <w:lang w:eastAsia="pl-PL"/>
              </w:rPr>
              <w:t xml:space="preserve"> w lipcu </w:t>
            </w:r>
            <w:r w:rsidRPr="008D29D6">
              <w:rPr>
                <w:rFonts w:eastAsia="Times New Roman" w:cstheme="minorHAnsi"/>
                <w:kern w:val="0"/>
                <w:sz w:val="23"/>
                <w:szCs w:val="23"/>
                <w:lang w:eastAsia="pl-PL"/>
              </w:rPr>
              <w:lastRenderedPageBreak/>
              <w:t>2025 co najmniej 2930 punktów</w:t>
            </w:r>
          </w:p>
        </w:tc>
      </w:tr>
      <w:tr w:rsidR="00570A9B" w:rsidRPr="008D29D6" w14:paraId="535FBBD7" w14:textId="77777777" w:rsidTr="00054511">
        <w:trPr>
          <w:trHeight w:val="302"/>
        </w:trPr>
        <w:tc>
          <w:tcPr>
            <w:tcW w:w="3823" w:type="dxa"/>
            <w:noWrap/>
            <w:vAlign w:val="center"/>
            <w:hideMark/>
          </w:tcPr>
          <w:p w14:paraId="62B8188C"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lastRenderedPageBreak/>
              <w:t xml:space="preserve">Sprzętowy mechanizm szyfrowania </w:t>
            </w:r>
          </w:p>
        </w:tc>
        <w:tc>
          <w:tcPr>
            <w:tcW w:w="6283" w:type="dxa"/>
            <w:noWrap/>
            <w:vAlign w:val="center"/>
            <w:hideMark/>
          </w:tcPr>
          <w:p w14:paraId="4B92A20D"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Tak (AES-NI)</w:t>
            </w:r>
          </w:p>
        </w:tc>
      </w:tr>
      <w:tr w:rsidR="00570A9B" w:rsidRPr="008D29D6" w14:paraId="6284F5FF" w14:textId="77777777" w:rsidTr="00054511">
        <w:trPr>
          <w:trHeight w:val="302"/>
        </w:trPr>
        <w:tc>
          <w:tcPr>
            <w:tcW w:w="3823" w:type="dxa"/>
            <w:noWrap/>
            <w:vAlign w:val="center"/>
            <w:hideMark/>
          </w:tcPr>
          <w:p w14:paraId="1AB60F42"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Pamięć RAM</w:t>
            </w:r>
          </w:p>
        </w:tc>
        <w:tc>
          <w:tcPr>
            <w:tcW w:w="6283" w:type="dxa"/>
            <w:noWrap/>
            <w:vAlign w:val="center"/>
            <w:hideMark/>
          </w:tcPr>
          <w:p w14:paraId="55741CE2" w14:textId="6C21E38F"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2 GB pamięci non-ECC SODIMM z możliwością rozszerzenia do m</w:t>
            </w:r>
            <w:r w:rsidR="002164E2" w:rsidRPr="008D29D6">
              <w:rPr>
                <w:rFonts w:eastAsia="Times New Roman" w:cstheme="minorHAnsi"/>
                <w:kern w:val="0"/>
                <w:sz w:val="23"/>
                <w:szCs w:val="23"/>
                <w:lang w:eastAsia="pl-PL"/>
              </w:rPr>
              <w:t>aks</w:t>
            </w:r>
            <w:r w:rsidRPr="008D29D6">
              <w:rPr>
                <w:rFonts w:eastAsia="Times New Roman" w:cstheme="minorHAnsi"/>
                <w:kern w:val="0"/>
                <w:sz w:val="23"/>
                <w:szCs w:val="23"/>
                <w:lang w:eastAsia="pl-PL"/>
              </w:rPr>
              <w:t>. 6 GB</w:t>
            </w:r>
          </w:p>
        </w:tc>
      </w:tr>
      <w:tr w:rsidR="00570A9B" w:rsidRPr="008D29D6" w14:paraId="5B54782C" w14:textId="77777777" w:rsidTr="00054511">
        <w:trPr>
          <w:trHeight w:val="302"/>
        </w:trPr>
        <w:tc>
          <w:tcPr>
            <w:tcW w:w="3823" w:type="dxa"/>
            <w:noWrap/>
            <w:vAlign w:val="center"/>
          </w:tcPr>
          <w:p w14:paraId="21DE270F"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Ilość zainstalowanych dysków</w:t>
            </w:r>
          </w:p>
        </w:tc>
        <w:tc>
          <w:tcPr>
            <w:tcW w:w="6283" w:type="dxa"/>
            <w:noWrap/>
            <w:vAlign w:val="center"/>
          </w:tcPr>
          <w:p w14:paraId="628D21BF" w14:textId="0E88F04F"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2 x </w:t>
            </w:r>
            <w:r w:rsidR="002164E2" w:rsidRPr="008D29D6">
              <w:rPr>
                <w:rFonts w:eastAsia="Times New Roman" w:cstheme="minorHAnsi"/>
                <w:kern w:val="0"/>
                <w:sz w:val="23"/>
                <w:szCs w:val="23"/>
                <w:lang w:eastAsia="pl-PL"/>
              </w:rPr>
              <w:t xml:space="preserve">min. </w:t>
            </w:r>
            <w:r w:rsidRPr="008D29D6">
              <w:rPr>
                <w:rFonts w:eastAsia="Times New Roman" w:cstheme="minorHAnsi"/>
                <w:kern w:val="0"/>
                <w:sz w:val="23"/>
                <w:szCs w:val="23"/>
                <w:lang w:eastAsia="pl-PL"/>
              </w:rPr>
              <w:t>4TB</w:t>
            </w:r>
          </w:p>
        </w:tc>
      </w:tr>
      <w:tr w:rsidR="00570A9B" w:rsidRPr="008D29D6" w14:paraId="1ABF0002" w14:textId="77777777" w:rsidTr="00054511">
        <w:trPr>
          <w:trHeight w:val="302"/>
        </w:trPr>
        <w:tc>
          <w:tcPr>
            <w:tcW w:w="3823" w:type="dxa"/>
            <w:noWrap/>
            <w:vAlign w:val="center"/>
            <w:hideMark/>
          </w:tcPr>
          <w:p w14:paraId="52931D61"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Możliwości rozbudowy</w:t>
            </w:r>
          </w:p>
        </w:tc>
        <w:tc>
          <w:tcPr>
            <w:tcW w:w="6283" w:type="dxa"/>
            <w:noWrap/>
            <w:vAlign w:val="center"/>
            <w:hideMark/>
          </w:tcPr>
          <w:p w14:paraId="70DAF391" w14:textId="77777777" w:rsidR="00570A9B" w:rsidRPr="008D29D6" w:rsidRDefault="00570A9B" w:rsidP="008D29D6">
            <w:pPr>
              <w:numPr>
                <w:ilvl w:val="0"/>
                <w:numId w:val="18"/>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Sprzęt powinien być wyposażony w min. 2 kieszenie na dyski twarde typu hot-</w:t>
            </w:r>
            <w:proofErr w:type="spellStart"/>
            <w:r w:rsidRPr="008D29D6">
              <w:rPr>
                <w:rFonts w:eastAsia="Times New Roman" w:cstheme="minorHAnsi"/>
                <w:kern w:val="0"/>
                <w:sz w:val="23"/>
                <w:szCs w:val="23"/>
                <w:lang w:eastAsia="pl-PL"/>
              </w:rPr>
              <w:t>swap</w:t>
            </w:r>
            <w:proofErr w:type="spellEnd"/>
          </w:p>
        </w:tc>
      </w:tr>
      <w:tr w:rsidR="00570A9B" w:rsidRPr="008D29D6" w14:paraId="7589F691" w14:textId="77777777" w:rsidTr="00054511">
        <w:trPr>
          <w:trHeight w:val="302"/>
        </w:trPr>
        <w:tc>
          <w:tcPr>
            <w:tcW w:w="3823" w:type="dxa"/>
            <w:noWrap/>
            <w:vAlign w:val="center"/>
            <w:hideMark/>
          </w:tcPr>
          <w:p w14:paraId="2C7009CB"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Porty zewnętrzne </w:t>
            </w:r>
          </w:p>
        </w:tc>
        <w:tc>
          <w:tcPr>
            <w:tcW w:w="6283" w:type="dxa"/>
            <w:noWrap/>
            <w:vAlign w:val="center"/>
            <w:hideMark/>
          </w:tcPr>
          <w:p w14:paraId="61348C02"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Minimum:</w:t>
            </w:r>
          </w:p>
          <w:p w14:paraId="37EC0BB5" w14:textId="77777777" w:rsidR="00570A9B" w:rsidRPr="008D29D6" w:rsidRDefault="00570A9B" w:rsidP="008D29D6">
            <w:pPr>
              <w:numPr>
                <w:ilvl w:val="0"/>
                <w:numId w:val="16"/>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2 porty USB 3.2.1</w:t>
            </w:r>
          </w:p>
        </w:tc>
      </w:tr>
      <w:tr w:rsidR="00570A9B" w:rsidRPr="008D29D6" w14:paraId="7079FB73" w14:textId="77777777" w:rsidTr="00054511">
        <w:trPr>
          <w:trHeight w:val="302"/>
        </w:trPr>
        <w:tc>
          <w:tcPr>
            <w:tcW w:w="3823" w:type="dxa"/>
            <w:noWrap/>
            <w:vAlign w:val="center"/>
            <w:hideMark/>
          </w:tcPr>
          <w:p w14:paraId="48C51462"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Porty sieciowe</w:t>
            </w:r>
          </w:p>
        </w:tc>
        <w:tc>
          <w:tcPr>
            <w:tcW w:w="6283" w:type="dxa"/>
            <w:noWrap/>
            <w:vAlign w:val="center"/>
            <w:hideMark/>
          </w:tcPr>
          <w:p w14:paraId="4BABC93F"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Minimum:</w:t>
            </w:r>
          </w:p>
          <w:p w14:paraId="185440F8" w14:textId="77777777" w:rsidR="00570A9B" w:rsidRPr="008D29D6" w:rsidRDefault="00570A9B" w:rsidP="008D29D6">
            <w:pPr>
              <w:numPr>
                <w:ilvl w:val="0"/>
                <w:numId w:val="13"/>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1x port 1GbE RJ45</w:t>
            </w:r>
          </w:p>
          <w:p w14:paraId="734D1DB7" w14:textId="77777777" w:rsidR="00570A9B" w:rsidRPr="008D29D6" w:rsidRDefault="00570A9B" w:rsidP="008D29D6">
            <w:pPr>
              <w:numPr>
                <w:ilvl w:val="0"/>
                <w:numId w:val="13"/>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1x port 2.5GbE RJ45</w:t>
            </w:r>
          </w:p>
        </w:tc>
      </w:tr>
      <w:tr w:rsidR="00570A9B" w:rsidRPr="008D29D6" w14:paraId="01B3BF82" w14:textId="77777777" w:rsidTr="00054511">
        <w:trPr>
          <w:trHeight w:val="302"/>
        </w:trPr>
        <w:tc>
          <w:tcPr>
            <w:tcW w:w="3823" w:type="dxa"/>
            <w:noWrap/>
            <w:vAlign w:val="center"/>
          </w:tcPr>
          <w:p w14:paraId="12B0624B"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Funkcja Wake on LAN/WAN</w:t>
            </w:r>
          </w:p>
        </w:tc>
        <w:tc>
          <w:tcPr>
            <w:tcW w:w="6283" w:type="dxa"/>
            <w:noWrap/>
            <w:vAlign w:val="center"/>
          </w:tcPr>
          <w:p w14:paraId="13B77FEF"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Tak</w:t>
            </w:r>
          </w:p>
        </w:tc>
      </w:tr>
      <w:tr w:rsidR="00570A9B" w:rsidRPr="008D29D6" w14:paraId="6323F099" w14:textId="77777777" w:rsidTr="00054511">
        <w:trPr>
          <w:trHeight w:val="302"/>
        </w:trPr>
        <w:tc>
          <w:tcPr>
            <w:tcW w:w="3823" w:type="dxa"/>
            <w:noWrap/>
            <w:vAlign w:val="center"/>
          </w:tcPr>
          <w:p w14:paraId="67C67CDF"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Wentylator obudowy</w:t>
            </w:r>
          </w:p>
        </w:tc>
        <w:tc>
          <w:tcPr>
            <w:tcW w:w="6283" w:type="dxa"/>
            <w:noWrap/>
            <w:vAlign w:val="center"/>
            <w:hideMark/>
          </w:tcPr>
          <w:p w14:paraId="44B15C04"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1 wentylator 92 mm x 92 mm</w:t>
            </w:r>
          </w:p>
        </w:tc>
      </w:tr>
      <w:tr w:rsidR="00570A9B" w:rsidRPr="008D29D6" w14:paraId="21CD20D4" w14:textId="77777777" w:rsidTr="00054511">
        <w:trPr>
          <w:trHeight w:val="302"/>
        </w:trPr>
        <w:tc>
          <w:tcPr>
            <w:tcW w:w="3823" w:type="dxa"/>
            <w:noWrap/>
            <w:vAlign w:val="center"/>
          </w:tcPr>
          <w:p w14:paraId="74D2140A"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System plików</w:t>
            </w:r>
          </w:p>
        </w:tc>
        <w:tc>
          <w:tcPr>
            <w:tcW w:w="6283" w:type="dxa"/>
            <w:noWrap/>
            <w:vAlign w:val="center"/>
          </w:tcPr>
          <w:p w14:paraId="3A57CA81"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w:t>
            </w:r>
          </w:p>
          <w:p w14:paraId="55008EE7" w14:textId="77777777" w:rsidR="00570A9B" w:rsidRPr="008D29D6" w:rsidRDefault="00570A9B" w:rsidP="008D29D6">
            <w:pPr>
              <w:numPr>
                <w:ilvl w:val="0"/>
                <w:numId w:val="15"/>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Wewnętrzny: </w:t>
            </w:r>
            <w:proofErr w:type="spellStart"/>
            <w:r w:rsidRPr="008D29D6">
              <w:rPr>
                <w:rFonts w:eastAsia="Times New Roman" w:cstheme="minorHAnsi"/>
                <w:kern w:val="0"/>
                <w:sz w:val="23"/>
                <w:szCs w:val="23"/>
                <w:lang w:eastAsia="pl-PL"/>
              </w:rPr>
              <w:t>Btrfs</w:t>
            </w:r>
            <w:proofErr w:type="spellEnd"/>
            <w:r w:rsidRPr="008D29D6">
              <w:rPr>
                <w:rFonts w:eastAsia="Times New Roman" w:cstheme="minorHAnsi"/>
                <w:kern w:val="0"/>
                <w:sz w:val="23"/>
                <w:szCs w:val="23"/>
                <w:lang w:eastAsia="pl-PL"/>
              </w:rPr>
              <w:t>, ext4</w:t>
            </w:r>
          </w:p>
          <w:p w14:paraId="11771E2B" w14:textId="77777777" w:rsidR="00570A9B" w:rsidRPr="008D29D6" w:rsidRDefault="00570A9B" w:rsidP="008D29D6">
            <w:pPr>
              <w:numPr>
                <w:ilvl w:val="0"/>
                <w:numId w:val="15"/>
              </w:numPr>
              <w:spacing w:after="0" w:line="276" w:lineRule="auto"/>
              <w:rPr>
                <w:rFonts w:eastAsia="Times New Roman" w:cstheme="minorHAnsi"/>
                <w:kern w:val="0"/>
                <w:sz w:val="23"/>
                <w:szCs w:val="23"/>
                <w:lang w:val="en-US" w:eastAsia="pl-PL"/>
              </w:rPr>
            </w:pPr>
            <w:proofErr w:type="spellStart"/>
            <w:r w:rsidRPr="008D29D6">
              <w:rPr>
                <w:rFonts w:eastAsia="Times New Roman" w:cstheme="minorHAnsi"/>
                <w:kern w:val="0"/>
                <w:sz w:val="23"/>
                <w:szCs w:val="23"/>
                <w:lang w:val="en-US" w:eastAsia="pl-PL"/>
              </w:rPr>
              <w:t>Zewnętrzny</w:t>
            </w:r>
            <w:proofErr w:type="spellEnd"/>
            <w:r w:rsidRPr="008D29D6">
              <w:rPr>
                <w:rFonts w:eastAsia="Times New Roman" w:cstheme="minorHAnsi"/>
                <w:kern w:val="0"/>
                <w:sz w:val="23"/>
                <w:szCs w:val="23"/>
                <w:lang w:val="en-US" w:eastAsia="pl-PL"/>
              </w:rPr>
              <w:t xml:space="preserve">: </w:t>
            </w:r>
            <w:proofErr w:type="spellStart"/>
            <w:r w:rsidRPr="008D29D6">
              <w:rPr>
                <w:rFonts w:eastAsia="Times New Roman" w:cstheme="minorHAnsi"/>
                <w:kern w:val="0"/>
                <w:sz w:val="23"/>
                <w:szCs w:val="23"/>
                <w:lang w:val="en-US" w:eastAsia="pl-PL"/>
              </w:rPr>
              <w:t>Btrfs</w:t>
            </w:r>
            <w:proofErr w:type="spellEnd"/>
            <w:r w:rsidRPr="008D29D6">
              <w:rPr>
                <w:rFonts w:eastAsia="Times New Roman" w:cstheme="minorHAnsi"/>
                <w:kern w:val="0"/>
                <w:sz w:val="23"/>
                <w:szCs w:val="23"/>
                <w:lang w:val="en-US" w:eastAsia="pl-PL"/>
              </w:rPr>
              <w:t xml:space="preserve">, ext4, ext3, FAT, NTFS, HFS+, </w:t>
            </w:r>
            <w:proofErr w:type="spellStart"/>
            <w:r w:rsidRPr="008D29D6">
              <w:rPr>
                <w:rFonts w:eastAsia="Times New Roman" w:cstheme="minorHAnsi"/>
                <w:kern w:val="0"/>
                <w:sz w:val="23"/>
                <w:szCs w:val="23"/>
                <w:lang w:val="en-US" w:eastAsia="pl-PL"/>
              </w:rPr>
              <w:t>exFAT</w:t>
            </w:r>
            <w:proofErr w:type="spellEnd"/>
          </w:p>
        </w:tc>
      </w:tr>
      <w:tr w:rsidR="00570A9B" w:rsidRPr="008D29D6" w14:paraId="3DE7D5E4" w14:textId="77777777" w:rsidTr="00054511">
        <w:trPr>
          <w:trHeight w:val="302"/>
        </w:trPr>
        <w:tc>
          <w:tcPr>
            <w:tcW w:w="3823" w:type="dxa"/>
            <w:noWrap/>
            <w:vAlign w:val="center"/>
          </w:tcPr>
          <w:p w14:paraId="55712A40"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Obsługiwane typy macierzy RAID</w:t>
            </w:r>
          </w:p>
        </w:tc>
        <w:tc>
          <w:tcPr>
            <w:tcW w:w="6283" w:type="dxa"/>
            <w:noWrap/>
            <w:vAlign w:val="center"/>
          </w:tcPr>
          <w:p w14:paraId="716EACCB" w14:textId="77777777" w:rsidR="00570A9B" w:rsidRPr="008D29D6" w:rsidRDefault="00570A9B" w:rsidP="008D29D6">
            <w:pPr>
              <w:spacing w:after="0" w:line="276" w:lineRule="auto"/>
              <w:rPr>
                <w:rFonts w:eastAsia="Times New Roman" w:cstheme="minorHAnsi"/>
                <w:kern w:val="0"/>
                <w:sz w:val="23"/>
                <w:szCs w:val="23"/>
                <w:lang w:val="en-US" w:eastAsia="pl-PL"/>
              </w:rPr>
            </w:pPr>
            <w:r w:rsidRPr="008D29D6">
              <w:rPr>
                <w:rFonts w:eastAsia="Times New Roman" w:cstheme="minorHAnsi"/>
                <w:kern w:val="0"/>
                <w:sz w:val="23"/>
                <w:szCs w:val="23"/>
                <w:lang w:val="en-US" w:eastAsia="pl-PL"/>
              </w:rPr>
              <w:t>Min. SHR, Basic, JBOD, RAID 0, RAID 1</w:t>
            </w:r>
          </w:p>
        </w:tc>
      </w:tr>
      <w:tr w:rsidR="00570A9B" w:rsidRPr="008D29D6" w14:paraId="36136F66" w14:textId="77777777" w:rsidTr="00054511">
        <w:trPr>
          <w:trHeight w:val="302"/>
        </w:trPr>
        <w:tc>
          <w:tcPr>
            <w:tcW w:w="3823" w:type="dxa"/>
            <w:noWrap/>
            <w:vAlign w:val="center"/>
          </w:tcPr>
          <w:p w14:paraId="02056645"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Zarządzanie pamięcią masową</w:t>
            </w:r>
          </w:p>
        </w:tc>
        <w:tc>
          <w:tcPr>
            <w:tcW w:w="6283" w:type="dxa"/>
            <w:noWrap/>
            <w:vAlign w:val="center"/>
          </w:tcPr>
          <w:p w14:paraId="02096892" w14:textId="77777777" w:rsidR="00570A9B" w:rsidRPr="008D29D6" w:rsidRDefault="00570A9B" w:rsidP="008D29D6">
            <w:pPr>
              <w:numPr>
                <w:ilvl w:val="0"/>
                <w:numId w:val="16"/>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Minimalny liczba wewnętrznych wolumenów: 32</w:t>
            </w:r>
          </w:p>
          <w:p w14:paraId="3DFD4F8D" w14:textId="77777777" w:rsidR="00570A9B" w:rsidRPr="008D29D6" w:rsidRDefault="00570A9B" w:rsidP="008D29D6">
            <w:pPr>
              <w:numPr>
                <w:ilvl w:val="0"/>
                <w:numId w:val="16"/>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Minimalny liczba obiektów </w:t>
            </w:r>
            <w:proofErr w:type="spellStart"/>
            <w:r w:rsidRPr="008D29D6">
              <w:rPr>
                <w:rFonts w:eastAsia="Times New Roman" w:cstheme="minorHAnsi"/>
                <w:kern w:val="0"/>
                <w:sz w:val="23"/>
                <w:szCs w:val="23"/>
                <w:lang w:eastAsia="pl-PL"/>
              </w:rPr>
              <w:t>iSCSI</w:t>
            </w:r>
            <w:proofErr w:type="spellEnd"/>
            <w:r w:rsidRPr="008D29D6">
              <w:rPr>
                <w:rFonts w:eastAsia="Times New Roman" w:cstheme="minorHAnsi"/>
                <w:kern w:val="0"/>
                <w:sz w:val="23"/>
                <w:szCs w:val="23"/>
                <w:lang w:eastAsia="pl-PL"/>
              </w:rPr>
              <w:t xml:space="preserve"> Target: 2</w:t>
            </w:r>
          </w:p>
          <w:p w14:paraId="39E1BC00" w14:textId="77777777" w:rsidR="00570A9B" w:rsidRPr="008D29D6" w:rsidRDefault="00570A9B" w:rsidP="008D29D6">
            <w:pPr>
              <w:numPr>
                <w:ilvl w:val="0"/>
                <w:numId w:val="16"/>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Minimalny liczba jednostek </w:t>
            </w:r>
            <w:proofErr w:type="spellStart"/>
            <w:r w:rsidRPr="008D29D6">
              <w:rPr>
                <w:rFonts w:eastAsia="Times New Roman" w:cstheme="minorHAnsi"/>
                <w:kern w:val="0"/>
                <w:sz w:val="23"/>
                <w:szCs w:val="23"/>
                <w:lang w:eastAsia="pl-PL"/>
              </w:rPr>
              <w:t>iSCSI</w:t>
            </w:r>
            <w:proofErr w:type="spellEnd"/>
            <w:r w:rsidRPr="008D29D6">
              <w:rPr>
                <w:rFonts w:eastAsia="Times New Roman" w:cstheme="minorHAnsi"/>
                <w:kern w:val="0"/>
                <w:sz w:val="23"/>
                <w:szCs w:val="23"/>
                <w:lang w:eastAsia="pl-PL"/>
              </w:rPr>
              <w:t xml:space="preserve"> LUN: 2</w:t>
            </w:r>
          </w:p>
          <w:p w14:paraId="23F62C6F" w14:textId="77777777" w:rsidR="00570A9B" w:rsidRPr="008D29D6" w:rsidRDefault="00570A9B" w:rsidP="008D29D6">
            <w:pPr>
              <w:numPr>
                <w:ilvl w:val="0"/>
                <w:numId w:val="16"/>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Obsługa klonowania/migawek jednostek </w:t>
            </w:r>
            <w:proofErr w:type="spellStart"/>
            <w:r w:rsidRPr="008D29D6">
              <w:rPr>
                <w:rFonts w:eastAsia="Times New Roman" w:cstheme="minorHAnsi"/>
                <w:kern w:val="0"/>
                <w:sz w:val="23"/>
                <w:szCs w:val="23"/>
                <w:lang w:eastAsia="pl-PL"/>
              </w:rPr>
              <w:t>iSCSI</w:t>
            </w:r>
            <w:proofErr w:type="spellEnd"/>
            <w:r w:rsidRPr="008D29D6">
              <w:rPr>
                <w:rFonts w:eastAsia="Times New Roman" w:cstheme="minorHAnsi"/>
                <w:kern w:val="0"/>
                <w:sz w:val="23"/>
                <w:szCs w:val="23"/>
                <w:lang w:eastAsia="pl-PL"/>
              </w:rPr>
              <w:t xml:space="preserve"> LUN</w:t>
            </w:r>
          </w:p>
        </w:tc>
      </w:tr>
      <w:tr w:rsidR="00570A9B" w:rsidRPr="008D29D6" w14:paraId="1E4FE0D1" w14:textId="77777777" w:rsidTr="00054511">
        <w:trPr>
          <w:trHeight w:val="302"/>
        </w:trPr>
        <w:tc>
          <w:tcPr>
            <w:tcW w:w="3823" w:type="dxa"/>
            <w:noWrap/>
            <w:vAlign w:val="center"/>
          </w:tcPr>
          <w:p w14:paraId="22A56410"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Obsługiwane protokoły</w:t>
            </w:r>
          </w:p>
        </w:tc>
        <w:tc>
          <w:tcPr>
            <w:tcW w:w="6283" w:type="dxa"/>
            <w:noWrap/>
            <w:vAlign w:val="center"/>
          </w:tcPr>
          <w:p w14:paraId="3DFC82A5"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SMB1 (CIFS), SMB2, SMB3, NFSv3, NFSv4, NFSv4.1, sesje</w:t>
            </w:r>
          </w:p>
          <w:p w14:paraId="1B2CBCB3" w14:textId="77777777" w:rsidR="00570A9B" w:rsidRPr="008D29D6" w:rsidRDefault="00570A9B" w:rsidP="008D29D6">
            <w:pPr>
              <w:spacing w:after="0" w:line="276" w:lineRule="auto"/>
              <w:rPr>
                <w:rFonts w:eastAsia="Times New Roman" w:cstheme="minorHAnsi"/>
                <w:kern w:val="0"/>
                <w:sz w:val="23"/>
                <w:szCs w:val="23"/>
                <w:lang w:val="en-US" w:eastAsia="pl-PL"/>
              </w:rPr>
            </w:pPr>
            <w:proofErr w:type="spellStart"/>
            <w:r w:rsidRPr="008D29D6">
              <w:rPr>
                <w:rFonts w:eastAsia="Times New Roman" w:cstheme="minorHAnsi"/>
                <w:kern w:val="0"/>
                <w:sz w:val="23"/>
                <w:szCs w:val="23"/>
                <w:lang w:val="en-US" w:eastAsia="pl-PL"/>
              </w:rPr>
              <w:t>Kerberized</w:t>
            </w:r>
            <w:proofErr w:type="spellEnd"/>
            <w:r w:rsidRPr="008D29D6">
              <w:rPr>
                <w:rFonts w:eastAsia="Times New Roman" w:cstheme="minorHAnsi"/>
                <w:kern w:val="0"/>
                <w:sz w:val="23"/>
                <w:szCs w:val="23"/>
                <w:lang w:val="en-US" w:eastAsia="pl-PL"/>
              </w:rPr>
              <w:t xml:space="preserve"> NFS, iSCSI, HTTP, HTTPs, FTP, SNMP, LDAP, </w:t>
            </w:r>
            <w:proofErr w:type="spellStart"/>
            <w:r w:rsidRPr="008D29D6">
              <w:rPr>
                <w:rFonts w:eastAsia="Times New Roman" w:cstheme="minorHAnsi"/>
                <w:kern w:val="0"/>
                <w:sz w:val="23"/>
                <w:szCs w:val="23"/>
                <w:lang w:val="en-US" w:eastAsia="pl-PL"/>
              </w:rPr>
              <w:t>CalDAV</w:t>
            </w:r>
            <w:proofErr w:type="spellEnd"/>
          </w:p>
        </w:tc>
      </w:tr>
      <w:tr w:rsidR="00570A9B" w:rsidRPr="008D29D6" w14:paraId="64D27D8F" w14:textId="77777777" w:rsidTr="00054511">
        <w:trPr>
          <w:trHeight w:val="302"/>
        </w:trPr>
        <w:tc>
          <w:tcPr>
            <w:tcW w:w="3823" w:type="dxa"/>
            <w:noWrap/>
            <w:vAlign w:val="center"/>
          </w:tcPr>
          <w:p w14:paraId="797077D5"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Konto i folder współdzielony</w:t>
            </w:r>
          </w:p>
        </w:tc>
        <w:tc>
          <w:tcPr>
            <w:tcW w:w="6283" w:type="dxa"/>
            <w:noWrap/>
            <w:vAlign w:val="center"/>
          </w:tcPr>
          <w:p w14:paraId="6AB21246" w14:textId="77777777" w:rsidR="00570A9B" w:rsidRPr="008D29D6" w:rsidRDefault="00570A9B" w:rsidP="008D29D6">
            <w:pPr>
              <w:numPr>
                <w:ilvl w:val="0"/>
                <w:numId w:val="17"/>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Minimalna liczba kont użytkowników: 512</w:t>
            </w:r>
          </w:p>
          <w:p w14:paraId="4C73F6D9" w14:textId="77777777" w:rsidR="00570A9B" w:rsidRPr="008D29D6" w:rsidRDefault="00570A9B" w:rsidP="008D29D6">
            <w:pPr>
              <w:numPr>
                <w:ilvl w:val="0"/>
                <w:numId w:val="17"/>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Minimalna liczba grup użytkowników: 128</w:t>
            </w:r>
          </w:p>
          <w:p w14:paraId="17D1C07F" w14:textId="77777777" w:rsidR="00570A9B" w:rsidRPr="008D29D6" w:rsidRDefault="00570A9B" w:rsidP="008D29D6">
            <w:pPr>
              <w:numPr>
                <w:ilvl w:val="0"/>
                <w:numId w:val="17"/>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Minimalna liczba folderów współdzielonych: 128</w:t>
            </w:r>
          </w:p>
        </w:tc>
      </w:tr>
      <w:tr w:rsidR="00570A9B" w:rsidRPr="008D29D6" w14:paraId="60C97ECB" w14:textId="77777777" w:rsidTr="00054511">
        <w:trPr>
          <w:trHeight w:val="302"/>
        </w:trPr>
        <w:tc>
          <w:tcPr>
            <w:tcW w:w="3823" w:type="dxa"/>
            <w:noWrap/>
            <w:vAlign w:val="center"/>
          </w:tcPr>
          <w:p w14:paraId="7A27C457"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Usługi plików</w:t>
            </w:r>
          </w:p>
        </w:tc>
        <w:tc>
          <w:tcPr>
            <w:tcW w:w="6283" w:type="dxa"/>
            <w:noWrap/>
            <w:vAlign w:val="center"/>
          </w:tcPr>
          <w:p w14:paraId="62A4454C" w14:textId="77777777" w:rsidR="00570A9B" w:rsidRPr="008D29D6" w:rsidRDefault="00570A9B" w:rsidP="008D29D6">
            <w:pPr>
              <w:numPr>
                <w:ilvl w:val="0"/>
                <w:numId w:val="19"/>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Protokół plików: SMB, AFP, NFS, FTP, </w:t>
            </w:r>
            <w:proofErr w:type="spellStart"/>
            <w:r w:rsidRPr="008D29D6">
              <w:rPr>
                <w:rFonts w:eastAsia="Times New Roman" w:cstheme="minorHAnsi"/>
                <w:kern w:val="0"/>
                <w:sz w:val="23"/>
                <w:szCs w:val="23"/>
                <w:lang w:eastAsia="pl-PL"/>
              </w:rPr>
              <w:t>WebDAV</w:t>
            </w:r>
            <w:proofErr w:type="spellEnd"/>
            <w:r w:rsidRPr="008D29D6">
              <w:rPr>
                <w:rFonts w:eastAsia="Times New Roman" w:cstheme="minorHAnsi"/>
                <w:kern w:val="0"/>
                <w:sz w:val="23"/>
                <w:szCs w:val="23"/>
                <w:lang w:eastAsia="pl-PL"/>
              </w:rPr>
              <w:t xml:space="preserve">, </w:t>
            </w:r>
            <w:proofErr w:type="spellStart"/>
            <w:r w:rsidRPr="008D29D6">
              <w:rPr>
                <w:rFonts w:eastAsia="Times New Roman" w:cstheme="minorHAnsi"/>
                <w:kern w:val="0"/>
                <w:sz w:val="23"/>
                <w:szCs w:val="23"/>
                <w:lang w:eastAsia="pl-PL"/>
              </w:rPr>
              <w:t>Rsync</w:t>
            </w:r>
            <w:proofErr w:type="spellEnd"/>
          </w:p>
          <w:p w14:paraId="53037303" w14:textId="77777777" w:rsidR="00570A9B" w:rsidRPr="008D29D6" w:rsidRDefault="00570A9B" w:rsidP="008D29D6">
            <w:pPr>
              <w:numPr>
                <w:ilvl w:val="0"/>
                <w:numId w:val="19"/>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Minimalna liczba jednoczesnych połączeń SMB: 5</w:t>
            </w:r>
          </w:p>
          <w:p w14:paraId="46602457" w14:textId="77777777" w:rsidR="00570A9B" w:rsidRPr="008D29D6" w:rsidRDefault="00570A9B" w:rsidP="008D29D6">
            <w:pPr>
              <w:numPr>
                <w:ilvl w:val="0"/>
                <w:numId w:val="19"/>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Integracja z listą kontroli dostępu Windows (ACL)</w:t>
            </w:r>
          </w:p>
          <w:p w14:paraId="715EE6CF" w14:textId="77777777" w:rsidR="00570A9B" w:rsidRPr="008D29D6" w:rsidRDefault="00570A9B" w:rsidP="008D29D6">
            <w:pPr>
              <w:numPr>
                <w:ilvl w:val="0"/>
                <w:numId w:val="19"/>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Uwierzytelnianie </w:t>
            </w:r>
            <w:proofErr w:type="spellStart"/>
            <w:r w:rsidRPr="008D29D6">
              <w:rPr>
                <w:rFonts w:eastAsia="Times New Roman" w:cstheme="minorHAnsi"/>
                <w:kern w:val="0"/>
                <w:sz w:val="23"/>
                <w:szCs w:val="23"/>
                <w:lang w:eastAsia="pl-PL"/>
              </w:rPr>
              <w:t>Kerberos</w:t>
            </w:r>
            <w:proofErr w:type="spellEnd"/>
            <w:r w:rsidRPr="008D29D6">
              <w:rPr>
                <w:rFonts w:eastAsia="Times New Roman" w:cstheme="minorHAnsi"/>
                <w:kern w:val="0"/>
                <w:sz w:val="23"/>
                <w:szCs w:val="23"/>
                <w:lang w:eastAsia="pl-PL"/>
              </w:rPr>
              <w:t xml:space="preserve"> NFS</w:t>
            </w:r>
          </w:p>
        </w:tc>
      </w:tr>
      <w:tr w:rsidR="00570A9B" w:rsidRPr="008D29D6" w14:paraId="7C306CD9" w14:textId="77777777" w:rsidTr="00054511">
        <w:trPr>
          <w:trHeight w:val="302"/>
        </w:trPr>
        <w:tc>
          <w:tcPr>
            <w:tcW w:w="3823" w:type="dxa"/>
            <w:noWrap/>
            <w:vAlign w:val="center"/>
          </w:tcPr>
          <w:p w14:paraId="2D122BA8"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Bezpieczeństwo</w:t>
            </w:r>
          </w:p>
        </w:tc>
        <w:tc>
          <w:tcPr>
            <w:tcW w:w="6283" w:type="dxa"/>
            <w:noWrap/>
            <w:vAlign w:val="center"/>
          </w:tcPr>
          <w:p w14:paraId="2D2193D0"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Zapora, szyfrowany folder współdzielony, szyfrowanie SMB, FTP przez SSL/TLS, SFTP, </w:t>
            </w:r>
            <w:proofErr w:type="spellStart"/>
            <w:r w:rsidRPr="008D29D6">
              <w:rPr>
                <w:rFonts w:eastAsia="Times New Roman" w:cstheme="minorHAnsi"/>
                <w:kern w:val="0"/>
                <w:sz w:val="23"/>
                <w:szCs w:val="23"/>
                <w:lang w:eastAsia="pl-PL"/>
              </w:rPr>
              <w:t>rsync</w:t>
            </w:r>
            <w:proofErr w:type="spellEnd"/>
            <w:r w:rsidRPr="008D29D6">
              <w:rPr>
                <w:rFonts w:eastAsia="Times New Roman" w:cstheme="minorHAnsi"/>
                <w:kern w:val="0"/>
                <w:sz w:val="23"/>
                <w:szCs w:val="23"/>
                <w:lang w:eastAsia="pl-PL"/>
              </w:rPr>
              <w:t xml:space="preserve"> przez SSH, automatyczne blokowanie logowania, obsługa </w:t>
            </w:r>
            <w:proofErr w:type="spellStart"/>
            <w:r w:rsidRPr="008D29D6">
              <w:rPr>
                <w:rFonts w:eastAsia="Times New Roman" w:cstheme="minorHAnsi"/>
                <w:kern w:val="0"/>
                <w:sz w:val="23"/>
                <w:szCs w:val="23"/>
                <w:lang w:eastAsia="pl-PL"/>
              </w:rPr>
              <w:t>Let's</w:t>
            </w:r>
            <w:proofErr w:type="spellEnd"/>
            <w:r w:rsidRPr="008D29D6">
              <w:rPr>
                <w:rFonts w:eastAsia="Times New Roman" w:cstheme="minorHAnsi"/>
                <w:kern w:val="0"/>
                <w:sz w:val="23"/>
                <w:szCs w:val="23"/>
                <w:lang w:eastAsia="pl-PL"/>
              </w:rPr>
              <w:t xml:space="preserve"> </w:t>
            </w:r>
            <w:proofErr w:type="spellStart"/>
            <w:r w:rsidRPr="008D29D6">
              <w:rPr>
                <w:rFonts w:eastAsia="Times New Roman" w:cstheme="minorHAnsi"/>
                <w:kern w:val="0"/>
                <w:sz w:val="23"/>
                <w:szCs w:val="23"/>
                <w:lang w:eastAsia="pl-PL"/>
              </w:rPr>
              <w:t>Encrypt</w:t>
            </w:r>
            <w:proofErr w:type="spellEnd"/>
            <w:r w:rsidRPr="008D29D6">
              <w:rPr>
                <w:rFonts w:eastAsia="Times New Roman" w:cstheme="minorHAnsi"/>
                <w:kern w:val="0"/>
                <w:sz w:val="23"/>
                <w:szCs w:val="23"/>
                <w:lang w:eastAsia="pl-PL"/>
              </w:rPr>
              <w:t>, HTTPS (dostosowywany pakiet szyfrowania)</w:t>
            </w:r>
          </w:p>
        </w:tc>
      </w:tr>
      <w:tr w:rsidR="00570A9B" w:rsidRPr="008D29D6" w14:paraId="587EB2D4" w14:textId="77777777" w:rsidTr="00054511">
        <w:trPr>
          <w:trHeight w:val="302"/>
        </w:trPr>
        <w:tc>
          <w:tcPr>
            <w:tcW w:w="3823" w:type="dxa"/>
            <w:noWrap/>
            <w:vAlign w:val="center"/>
          </w:tcPr>
          <w:p w14:paraId="68CCBC50"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Zasilanie</w:t>
            </w:r>
          </w:p>
        </w:tc>
        <w:tc>
          <w:tcPr>
            <w:tcW w:w="6283" w:type="dxa"/>
            <w:noWrap/>
            <w:vAlign w:val="center"/>
          </w:tcPr>
          <w:p w14:paraId="11613018"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Wymogiem jest dostarczenie sprzętu wyposażonego w zasilacz maks. 60 W</w:t>
            </w:r>
          </w:p>
        </w:tc>
      </w:tr>
      <w:tr w:rsidR="00570A9B" w:rsidRPr="008D29D6" w14:paraId="1E573616" w14:textId="77777777" w:rsidTr="00054511">
        <w:trPr>
          <w:trHeight w:val="302"/>
        </w:trPr>
        <w:tc>
          <w:tcPr>
            <w:tcW w:w="3823" w:type="dxa"/>
            <w:noWrap/>
            <w:vAlign w:val="center"/>
          </w:tcPr>
          <w:p w14:paraId="0F9F4C01"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Oprogramowanie</w:t>
            </w:r>
          </w:p>
        </w:tc>
        <w:tc>
          <w:tcPr>
            <w:tcW w:w="6283" w:type="dxa"/>
            <w:noWrap/>
            <w:vAlign w:val="center"/>
          </w:tcPr>
          <w:p w14:paraId="6D3385CC" w14:textId="77777777" w:rsidR="00570A9B" w:rsidRPr="008D29D6" w:rsidRDefault="00570A9B" w:rsidP="008D29D6">
            <w:pPr>
              <w:numPr>
                <w:ilvl w:val="0"/>
                <w:numId w:val="1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Urządzenie musi umożliwiać utworzenie przestrzeni dyskowej w oparciu o nowoczesny system plików, który będzie zapewniał obsługę migawek, generowania sum kontrolnych CRC a także lustrzanych kopii metadanych aby zapewnić całkowitą integralność danych biznesowych. Dodatkowo wspomniany system musi wspierać ustawienie </w:t>
            </w:r>
            <w:r w:rsidRPr="008D29D6">
              <w:rPr>
                <w:rFonts w:eastAsia="Times New Roman" w:cstheme="minorHAnsi"/>
                <w:kern w:val="0"/>
                <w:sz w:val="23"/>
                <w:szCs w:val="23"/>
                <w:lang w:eastAsia="pl-PL"/>
              </w:rPr>
              <w:lastRenderedPageBreak/>
              <w:t>limitu dla folderów współdzielonych oraz szybkie klonowanie całych folderów udostępnionych</w:t>
            </w:r>
          </w:p>
          <w:p w14:paraId="6CA0CF3A" w14:textId="77777777" w:rsidR="00570A9B" w:rsidRPr="008D29D6" w:rsidRDefault="00570A9B" w:rsidP="008D29D6">
            <w:pPr>
              <w:numPr>
                <w:ilvl w:val="0"/>
                <w:numId w:val="1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Urządzenie musi wspierać funkcję WORM (Write </w:t>
            </w:r>
            <w:proofErr w:type="spellStart"/>
            <w:r w:rsidRPr="008D29D6">
              <w:rPr>
                <w:rFonts w:eastAsia="Times New Roman" w:cstheme="minorHAnsi"/>
                <w:kern w:val="0"/>
                <w:sz w:val="23"/>
                <w:szCs w:val="23"/>
                <w:lang w:eastAsia="pl-PL"/>
              </w:rPr>
              <w:t>Once</w:t>
            </w:r>
            <w:proofErr w:type="spellEnd"/>
            <w:r w:rsidRPr="008D29D6">
              <w:rPr>
                <w:rFonts w:eastAsia="Times New Roman" w:cstheme="minorHAnsi"/>
                <w:kern w:val="0"/>
                <w:sz w:val="23"/>
                <w:szCs w:val="23"/>
                <w:lang w:eastAsia="pl-PL"/>
              </w:rPr>
              <w:t>, Read Many) oraz migawki niezmienne</w:t>
            </w:r>
          </w:p>
          <w:p w14:paraId="703AE877" w14:textId="77777777" w:rsidR="00570A9B" w:rsidRPr="008D29D6" w:rsidRDefault="00570A9B" w:rsidP="008D29D6">
            <w:pPr>
              <w:numPr>
                <w:ilvl w:val="0"/>
                <w:numId w:val="14"/>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Oprogramowanie zarządzające serwerem NAS musi zapewnić darmowe, kompleksowe rozwiązanie do tworzenia kopii zapasowych przeznaczone dla heterogenicznych środowisk IT, umożliwiające zdalne zarządzanie i monitorowanie ochrony komputerów, serwerów i maszyn wirtualnych na jednym, centralnym, przyjaznym dla administratora interfejsie. Ponadto gromadzone dane na urządzeniu mają mieć możliwość replikacji jako lokalne kopie zapasowe, sieciowe kopie zapasowe i kopie zapasowe danych w chmurach publicznych przy użyciu darmowego narzędzia instalowanego z Centrum Pakietów</w:t>
            </w:r>
          </w:p>
          <w:p w14:paraId="1EF51BF0" w14:textId="77777777" w:rsidR="00570A9B" w:rsidRPr="008D29D6" w:rsidRDefault="00570A9B" w:rsidP="008D29D6">
            <w:pPr>
              <w:numPr>
                <w:ilvl w:val="0"/>
                <w:numId w:val="12"/>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 xml:space="preserve">Wymaga się zapewnienia darmowej aplikacji do realizacji chmury prywatnej bez opłat cyklicznych, która będzie posiadała wygodną konsolę administratora zarządzaną z GUI a także </w:t>
            </w:r>
            <w:proofErr w:type="spellStart"/>
            <w:r w:rsidRPr="008D29D6">
              <w:rPr>
                <w:rFonts w:eastAsia="Times New Roman" w:cstheme="minorHAnsi"/>
                <w:kern w:val="0"/>
                <w:sz w:val="23"/>
                <w:szCs w:val="23"/>
                <w:lang w:eastAsia="pl-PL"/>
              </w:rPr>
              <w:t>agenty</w:t>
            </w:r>
            <w:proofErr w:type="spellEnd"/>
            <w:r w:rsidRPr="008D29D6">
              <w:rPr>
                <w:rFonts w:eastAsia="Times New Roman" w:cstheme="minorHAnsi"/>
                <w:kern w:val="0"/>
                <w:sz w:val="23"/>
                <w:szCs w:val="23"/>
                <w:lang w:eastAsia="pl-PL"/>
              </w:rPr>
              <w:t xml:space="preserve"> na urządzenia PC/MAC oraz aplikację mobilną na Android/iOS. Usługa powinna umożliwiać udostępnianie zasobów serwera NAS, synchronizację i tworzenie kopii zapasowych podłączonych urządzeń a także wspierać algorytm </w:t>
            </w:r>
            <w:proofErr w:type="spellStart"/>
            <w:r w:rsidRPr="008D29D6">
              <w:rPr>
                <w:rFonts w:eastAsia="Times New Roman" w:cstheme="minorHAnsi"/>
                <w:kern w:val="0"/>
                <w:sz w:val="23"/>
                <w:szCs w:val="23"/>
                <w:lang w:eastAsia="pl-PL"/>
              </w:rPr>
              <w:t>Intelliversioning</w:t>
            </w:r>
            <w:proofErr w:type="spellEnd"/>
            <w:r w:rsidRPr="008D29D6">
              <w:rPr>
                <w:rFonts w:eastAsia="Times New Roman" w:cstheme="minorHAnsi"/>
                <w:kern w:val="0"/>
                <w:sz w:val="23"/>
                <w:szCs w:val="23"/>
                <w:lang w:eastAsia="pl-PL"/>
              </w:rPr>
              <w:t xml:space="preserve">. Ponadto omawiana usługa powinna umożliwiać pracę z dokumentami biurowymi (edytor tekstowy, arkusz kalkulacyjny, pokaz slajdów) i wpierać wersjonowanie oraz edycję tworzonych plików </w:t>
            </w:r>
            <w:proofErr w:type="spellStart"/>
            <w:r w:rsidRPr="008D29D6">
              <w:rPr>
                <w:rFonts w:eastAsia="Times New Roman" w:cstheme="minorHAnsi"/>
                <w:kern w:val="0"/>
                <w:sz w:val="23"/>
                <w:szCs w:val="23"/>
                <w:lang w:eastAsia="pl-PL"/>
              </w:rPr>
              <w:t>office</w:t>
            </w:r>
            <w:proofErr w:type="spellEnd"/>
            <w:r w:rsidRPr="008D29D6">
              <w:rPr>
                <w:rFonts w:eastAsia="Times New Roman" w:cstheme="minorHAnsi"/>
                <w:kern w:val="0"/>
                <w:sz w:val="23"/>
                <w:szCs w:val="23"/>
                <w:lang w:eastAsia="pl-PL"/>
              </w:rPr>
              <w:t xml:space="preserve"> w czasie rzeczywistym.</w:t>
            </w:r>
          </w:p>
          <w:p w14:paraId="3C3D7FA8" w14:textId="77777777" w:rsidR="00570A9B" w:rsidRPr="008D29D6" w:rsidRDefault="00570A9B" w:rsidP="008D29D6">
            <w:pPr>
              <w:numPr>
                <w:ilvl w:val="0"/>
                <w:numId w:val="12"/>
              </w:num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Urządzenie musi umożliwiać pracę w trybie klastra wysokiej dostępności (HA) aby zapewnić nieprzerwany, natychmiastowy dostęp do zasobów bez widocznych zmian w użytkowaniu (konfiguracja jako jeden spójny system). Wszystkie dane z powodzeniem zapisane na serwerze aktywnym będą na bieżąco kopiowane do serwera pasywnego zapewniając replikację w czasie rzeczywistym i dostęp do danych oraz usług w przypadku uszkodzenia jednostki aktywnej dając gwarancję ciągłości pracy. Utworzenie klastra HA ma się opierać o 2 identyczne urządzenia.</w:t>
            </w:r>
          </w:p>
        </w:tc>
      </w:tr>
      <w:tr w:rsidR="00570A9B" w:rsidRPr="008D29D6" w14:paraId="431F57E7" w14:textId="77777777" w:rsidTr="00054511">
        <w:trPr>
          <w:trHeight w:val="302"/>
        </w:trPr>
        <w:tc>
          <w:tcPr>
            <w:tcW w:w="3823" w:type="dxa"/>
            <w:noWrap/>
            <w:vAlign w:val="center"/>
          </w:tcPr>
          <w:p w14:paraId="12C2AC9B" w14:textId="77777777" w:rsidR="00570A9B" w:rsidRPr="008D29D6" w:rsidRDefault="00570A9B"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lastRenderedPageBreak/>
              <w:t>Gwarancja</w:t>
            </w:r>
          </w:p>
        </w:tc>
        <w:tc>
          <w:tcPr>
            <w:tcW w:w="6283" w:type="dxa"/>
            <w:noWrap/>
            <w:vAlign w:val="center"/>
          </w:tcPr>
          <w:p w14:paraId="16FB5602" w14:textId="178F722D" w:rsidR="00570A9B" w:rsidRPr="008D29D6" w:rsidRDefault="003C4126" w:rsidP="008D29D6">
            <w:pPr>
              <w:spacing w:after="0" w:line="276" w:lineRule="auto"/>
              <w:rPr>
                <w:rFonts w:eastAsia="Times New Roman" w:cstheme="minorHAnsi"/>
                <w:kern w:val="0"/>
                <w:sz w:val="23"/>
                <w:szCs w:val="23"/>
                <w:lang w:eastAsia="pl-PL"/>
              </w:rPr>
            </w:pPr>
            <w:r w:rsidRPr="008D29D6">
              <w:rPr>
                <w:rFonts w:eastAsia="Times New Roman" w:cstheme="minorHAnsi"/>
                <w:kern w:val="0"/>
                <w:sz w:val="23"/>
                <w:szCs w:val="23"/>
                <w:lang w:eastAsia="pl-PL"/>
              </w:rPr>
              <w:t>Min 2</w:t>
            </w:r>
            <w:r w:rsidR="00570A9B" w:rsidRPr="008D29D6">
              <w:rPr>
                <w:rFonts w:eastAsia="Times New Roman" w:cstheme="minorHAnsi"/>
                <w:kern w:val="0"/>
                <w:sz w:val="23"/>
                <w:szCs w:val="23"/>
                <w:lang w:eastAsia="pl-PL"/>
              </w:rPr>
              <w:t xml:space="preserve"> lat</w:t>
            </w:r>
            <w:r w:rsidRPr="008D29D6">
              <w:rPr>
                <w:rFonts w:eastAsia="Times New Roman" w:cstheme="minorHAnsi"/>
                <w:kern w:val="0"/>
                <w:sz w:val="23"/>
                <w:szCs w:val="23"/>
                <w:lang w:eastAsia="pl-PL"/>
              </w:rPr>
              <w:t>a</w:t>
            </w:r>
          </w:p>
        </w:tc>
      </w:tr>
    </w:tbl>
    <w:p w14:paraId="247C1635" w14:textId="77777777" w:rsidR="00570A9B" w:rsidRPr="008D29D6" w:rsidRDefault="00570A9B" w:rsidP="008D29D6">
      <w:pPr>
        <w:spacing w:after="0" w:line="276" w:lineRule="auto"/>
        <w:rPr>
          <w:rFonts w:eastAsia="Times New Roman" w:cstheme="minorHAnsi"/>
          <w:b/>
          <w:bCs/>
          <w:kern w:val="0"/>
          <w:sz w:val="23"/>
          <w:szCs w:val="23"/>
          <w:lang w:eastAsia="pl-PL"/>
        </w:rPr>
      </w:pPr>
    </w:p>
    <w:p w14:paraId="476CA833" w14:textId="71B723CE" w:rsidR="00570A9B" w:rsidRPr="008D29D6" w:rsidRDefault="00570A9B" w:rsidP="008D29D6">
      <w:pPr>
        <w:numPr>
          <w:ilvl w:val="0"/>
          <w:numId w:val="2"/>
        </w:numPr>
        <w:spacing w:after="0" w:line="276" w:lineRule="auto"/>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Monitor</w:t>
      </w:r>
      <w:r w:rsidR="00AE0E12" w:rsidRPr="008D29D6">
        <w:rPr>
          <w:rFonts w:eastAsia="Times New Roman" w:cstheme="minorHAnsi"/>
          <w:b/>
          <w:bCs/>
          <w:kern w:val="0"/>
          <w:sz w:val="23"/>
          <w:szCs w:val="23"/>
          <w:lang w:eastAsia="pl-PL"/>
        </w:rPr>
        <w:t xml:space="preserve"> </w:t>
      </w:r>
      <w:r w:rsidRPr="008D29D6">
        <w:rPr>
          <w:rFonts w:eastAsia="Times New Roman" w:cstheme="minorHAnsi"/>
          <w:b/>
          <w:bCs/>
          <w:kern w:val="0"/>
          <w:sz w:val="23"/>
          <w:szCs w:val="23"/>
          <w:lang w:eastAsia="pl-PL"/>
        </w:rPr>
        <w:t>– 15 szt.</w:t>
      </w:r>
    </w:p>
    <w:tbl>
      <w:tblPr>
        <w:tblW w:w="5257" w:type="pct"/>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235"/>
        <w:gridCol w:w="7047"/>
      </w:tblGrid>
      <w:tr w:rsidR="00570A9B" w:rsidRPr="008D29D6" w14:paraId="6F52600D" w14:textId="77777777" w:rsidTr="002F28E7">
        <w:trPr>
          <w:trHeight w:val="284"/>
        </w:trPr>
        <w:tc>
          <w:tcPr>
            <w:tcW w:w="1573" w:type="pct"/>
          </w:tcPr>
          <w:p w14:paraId="2E7D882B"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Parametr</w:t>
            </w:r>
          </w:p>
        </w:tc>
        <w:tc>
          <w:tcPr>
            <w:tcW w:w="3427" w:type="pct"/>
          </w:tcPr>
          <w:p w14:paraId="20DD92B8" w14:textId="77777777" w:rsidR="00570A9B" w:rsidRPr="008D29D6" w:rsidRDefault="00570A9B" w:rsidP="008D29D6">
            <w:pPr>
              <w:spacing w:after="0" w:line="276" w:lineRule="auto"/>
              <w:rPr>
                <w:rFonts w:eastAsia="Times New Roman" w:cstheme="minorHAnsi"/>
                <w:b/>
                <w:kern w:val="0"/>
                <w:sz w:val="23"/>
                <w:szCs w:val="23"/>
                <w:lang w:eastAsia="pl-PL"/>
              </w:rPr>
            </w:pPr>
            <w:r w:rsidRPr="008D29D6">
              <w:rPr>
                <w:rFonts w:eastAsia="Times New Roman" w:cstheme="minorHAnsi"/>
                <w:b/>
                <w:kern w:val="0"/>
                <w:sz w:val="23"/>
                <w:szCs w:val="23"/>
                <w:lang w:eastAsia="pl-PL"/>
              </w:rPr>
              <w:t>Wymagane minimalne parametry techniczne monitora</w:t>
            </w:r>
          </w:p>
        </w:tc>
      </w:tr>
      <w:tr w:rsidR="00570A9B" w:rsidRPr="008D29D6" w14:paraId="11B8A7C9" w14:textId="77777777" w:rsidTr="002F28E7">
        <w:trPr>
          <w:trHeight w:val="284"/>
        </w:trPr>
        <w:tc>
          <w:tcPr>
            <w:tcW w:w="1573" w:type="pct"/>
          </w:tcPr>
          <w:p w14:paraId="463BD04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Typ ekranu</w:t>
            </w:r>
          </w:p>
        </w:tc>
        <w:tc>
          <w:tcPr>
            <w:tcW w:w="3427" w:type="pct"/>
            <w:vAlign w:val="center"/>
          </w:tcPr>
          <w:p w14:paraId="7FB3044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Ekran ciekłokrystaliczny z aktywną matrycą min. 23,8” (16:9) </w:t>
            </w:r>
          </w:p>
        </w:tc>
      </w:tr>
      <w:tr w:rsidR="00570A9B" w:rsidRPr="008D29D6" w14:paraId="524BF49F" w14:textId="77777777" w:rsidTr="002F28E7">
        <w:trPr>
          <w:trHeight w:val="284"/>
        </w:trPr>
        <w:tc>
          <w:tcPr>
            <w:tcW w:w="1573" w:type="pct"/>
          </w:tcPr>
          <w:p w14:paraId="74098B4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Technologia wykonania matrycy</w:t>
            </w:r>
          </w:p>
        </w:tc>
        <w:tc>
          <w:tcPr>
            <w:tcW w:w="3427" w:type="pct"/>
            <w:vAlign w:val="center"/>
          </w:tcPr>
          <w:p w14:paraId="2D312B0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IPS</w:t>
            </w:r>
          </w:p>
        </w:tc>
      </w:tr>
      <w:tr w:rsidR="00570A9B" w:rsidRPr="008D29D6" w14:paraId="5DB91EC5" w14:textId="77777777" w:rsidTr="002F28E7">
        <w:trPr>
          <w:trHeight w:val="284"/>
        </w:trPr>
        <w:tc>
          <w:tcPr>
            <w:tcW w:w="1573" w:type="pct"/>
          </w:tcPr>
          <w:p w14:paraId="46F44C2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Rozmiar plamki</w:t>
            </w:r>
          </w:p>
        </w:tc>
        <w:tc>
          <w:tcPr>
            <w:tcW w:w="3427" w:type="pct"/>
            <w:vAlign w:val="center"/>
          </w:tcPr>
          <w:p w14:paraId="25197C0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Maksymalnie 0,275mm</w:t>
            </w:r>
          </w:p>
        </w:tc>
      </w:tr>
      <w:tr w:rsidR="00570A9B" w:rsidRPr="008D29D6" w14:paraId="64FB8467" w14:textId="77777777" w:rsidTr="002F28E7">
        <w:trPr>
          <w:trHeight w:val="284"/>
        </w:trPr>
        <w:tc>
          <w:tcPr>
            <w:tcW w:w="1573" w:type="pct"/>
          </w:tcPr>
          <w:p w14:paraId="21DE44C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Jasność</w:t>
            </w:r>
          </w:p>
        </w:tc>
        <w:tc>
          <w:tcPr>
            <w:tcW w:w="3427" w:type="pct"/>
            <w:vAlign w:val="center"/>
          </w:tcPr>
          <w:p w14:paraId="6702797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250 cd/m2</w:t>
            </w:r>
          </w:p>
        </w:tc>
      </w:tr>
      <w:tr w:rsidR="00570A9B" w:rsidRPr="008D29D6" w14:paraId="44987F09" w14:textId="77777777" w:rsidTr="002F28E7">
        <w:trPr>
          <w:trHeight w:val="284"/>
        </w:trPr>
        <w:tc>
          <w:tcPr>
            <w:tcW w:w="1573" w:type="pct"/>
          </w:tcPr>
          <w:p w14:paraId="2013550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Kontrast</w:t>
            </w:r>
          </w:p>
        </w:tc>
        <w:tc>
          <w:tcPr>
            <w:tcW w:w="3427" w:type="pct"/>
            <w:vAlign w:val="center"/>
          </w:tcPr>
          <w:p w14:paraId="20B115A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Typowy 1000:1</w:t>
            </w:r>
          </w:p>
        </w:tc>
      </w:tr>
      <w:tr w:rsidR="00570A9B" w:rsidRPr="008D29D6" w14:paraId="3BA4FC73" w14:textId="77777777" w:rsidTr="002F28E7">
        <w:trPr>
          <w:trHeight w:val="284"/>
        </w:trPr>
        <w:tc>
          <w:tcPr>
            <w:tcW w:w="1573" w:type="pct"/>
          </w:tcPr>
          <w:p w14:paraId="294E4E2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Kąty widzenia (pion/poziom)</w:t>
            </w:r>
          </w:p>
        </w:tc>
        <w:tc>
          <w:tcPr>
            <w:tcW w:w="3427" w:type="pct"/>
            <w:vAlign w:val="center"/>
          </w:tcPr>
          <w:p w14:paraId="3C198F8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178/178 stopni</w:t>
            </w:r>
          </w:p>
        </w:tc>
      </w:tr>
      <w:tr w:rsidR="00570A9B" w:rsidRPr="008D29D6" w14:paraId="4ACE88D8" w14:textId="77777777" w:rsidTr="002F28E7">
        <w:trPr>
          <w:trHeight w:val="284"/>
        </w:trPr>
        <w:tc>
          <w:tcPr>
            <w:tcW w:w="1573" w:type="pct"/>
          </w:tcPr>
          <w:p w14:paraId="437594A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Czas reakcji matrycy</w:t>
            </w:r>
          </w:p>
        </w:tc>
        <w:tc>
          <w:tcPr>
            <w:tcW w:w="3427" w:type="pct"/>
            <w:vAlign w:val="center"/>
          </w:tcPr>
          <w:p w14:paraId="10D4B27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max. 8 ms </w:t>
            </w:r>
          </w:p>
        </w:tc>
      </w:tr>
      <w:tr w:rsidR="00570A9B" w:rsidRPr="008D29D6" w14:paraId="3E3B659D" w14:textId="77777777" w:rsidTr="002F28E7">
        <w:trPr>
          <w:trHeight w:val="284"/>
        </w:trPr>
        <w:tc>
          <w:tcPr>
            <w:tcW w:w="1573" w:type="pct"/>
          </w:tcPr>
          <w:p w14:paraId="7064A09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Rozdzielczość</w:t>
            </w:r>
          </w:p>
        </w:tc>
        <w:tc>
          <w:tcPr>
            <w:tcW w:w="3427" w:type="pct"/>
            <w:vAlign w:val="center"/>
          </w:tcPr>
          <w:p w14:paraId="5F7247D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1920 x 1080</w:t>
            </w:r>
          </w:p>
        </w:tc>
      </w:tr>
      <w:tr w:rsidR="00570A9B" w:rsidRPr="008D29D6" w14:paraId="7D220E2B" w14:textId="77777777" w:rsidTr="002F28E7">
        <w:trPr>
          <w:trHeight w:val="284"/>
        </w:trPr>
        <w:tc>
          <w:tcPr>
            <w:tcW w:w="1573" w:type="pct"/>
          </w:tcPr>
          <w:p w14:paraId="07B615B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Częstotliwość odświeżania</w:t>
            </w:r>
          </w:p>
        </w:tc>
        <w:tc>
          <w:tcPr>
            <w:tcW w:w="3427" w:type="pct"/>
            <w:vAlign w:val="center"/>
          </w:tcPr>
          <w:p w14:paraId="6F6B297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100Hz (dotyczy cyfrowych portów)</w:t>
            </w:r>
          </w:p>
        </w:tc>
      </w:tr>
      <w:tr w:rsidR="00570A9B" w:rsidRPr="008D29D6" w14:paraId="28AD357B" w14:textId="77777777" w:rsidTr="002F28E7">
        <w:trPr>
          <w:trHeight w:val="284"/>
        </w:trPr>
        <w:tc>
          <w:tcPr>
            <w:tcW w:w="1573" w:type="pct"/>
          </w:tcPr>
          <w:p w14:paraId="1E868F52"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Paleta kolorów</w:t>
            </w:r>
          </w:p>
        </w:tc>
        <w:tc>
          <w:tcPr>
            <w:tcW w:w="3427" w:type="pct"/>
            <w:vAlign w:val="center"/>
          </w:tcPr>
          <w:p w14:paraId="2B34EE7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NTSC 72% </w:t>
            </w:r>
          </w:p>
        </w:tc>
      </w:tr>
      <w:tr w:rsidR="00570A9B" w:rsidRPr="008D29D6" w14:paraId="1EA3A15C" w14:textId="77777777" w:rsidTr="002F28E7">
        <w:trPr>
          <w:trHeight w:val="284"/>
        </w:trPr>
        <w:tc>
          <w:tcPr>
            <w:tcW w:w="1573" w:type="pct"/>
          </w:tcPr>
          <w:p w14:paraId="17E978E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Głębia kolorów</w:t>
            </w:r>
          </w:p>
        </w:tc>
        <w:tc>
          <w:tcPr>
            <w:tcW w:w="3427" w:type="pct"/>
            <w:vAlign w:val="center"/>
          </w:tcPr>
          <w:p w14:paraId="72CF880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16,7 miliona kolorów</w:t>
            </w:r>
          </w:p>
        </w:tc>
      </w:tr>
      <w:tr w:rsidR="00570A9B" w:rsidRPr="008D29D6" w14:paraId="434A043F" w14:textId="77777777" w:rsidTr="002F28E7">
        <w:trPr>
          <w:trHeight w:val="284"/>
        </w:trPr>
        <w:tc>
          <w:tcPr>
            <w:tcW w:w="1573" w:type="pct"/>
          </w:tcPr>
          <w:p w14:paraId="06720E4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Zużycie energii</w:t>
            </w:r>
          </w:p>
        </w:tc>
        <w:tc>
          <w:tcPr>
            <w:tcW w:w="3427" w:type="pct"/>
            <w:vAlign w:val="center"/>
          </w:tcPr>
          <w:p w14:paraId="609A9B0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Maks. 30W </w:t>
            </w:r>
          </w:p>
          <w:p w14:paraId="263B12B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W trybie uśpienia maks. 0,3W </w:t>
            </w:r>
          </w:p>
        </w:tc>
      </w:tr>
      <w:tr w:rsidR="00570A9B" w:rsidRPr="008D29D6" w14:paraId="4A8979B8" w14:textId="77777777" w:rsidTr="002F28E7">
        <w:trPr>
          <w:trHeight w:val="284"/>
        </w:trPr>
        <w:tc>
          <w:tcPr>
            <w:tcW w:w="1573" w:type="pct"/>
          </w:tcPr>
          <w:p w14:paraId="0991B1D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Powłoka powierzchni ekranu</w:t>
            </w:r>
          </w:p>
        </w:tc>
        <w:tc>
          <w:tcPr>
            <w:tcW w:w="3427" w:type="pct"/>
            <w:vAlign w:val="center"/>
          </w:tcPr>
          <w:p w14:paraId="35604D7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Antyodblaskowa utwardzona</w:t>
            </w:r>
          </w:p>
        </w:tc>
      </w:tr>
      <w:tr w:rsidR="00570A9B" w:rsidRPr="008D29D6" w14:paraId="22B6ADD8" w14:textId="77777777" w:rsidTr="002F28E7">
        <w:trPr>
          <w:trHeight w:val="284"/>
        </w:trPr>
        <w:tc>
          <w:tcPr>
            <w:tcW w:w="1573" w:type="pct"/>
          </w:tcPr>
          <w:p w14:paraId="170F625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Bezpieczeństwo</w:t>
            </w:r>
          </w:p>
        </w:tc>
        <w:tc>
          <w:tcPr>
            <w:tcW w:w="3427" w:type="pct"/>
            <w:vAlign w:val="center"/>
          </w:tcPr>
          <w:p w14:paraId="443D271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Monitor musi być wyposażony w tzw. gniazdo zabezpieczenia przed kradzieżą.</w:t>
            </w:r>
          </w:p>
          <w:p w14:paraId="79112B4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Wbudowane w monitor narzędzie diagnostyczne umożliwiające zdiagnozowanie problemu wyświetlania obrazu na ekranie.</w:t>
            </w:r>
          </w:p>
        </w:tc>
      </w:tr>
      <w:tr w:rsidR="00570A9B" w:rsidRPr="008D29D6" w14:paraId="619DED9D" w14:textId="77777777" w:rsidTr="002F28E7">
        <w:trPr>
          <w:trHeight w:val="284"/>
        </w:trPr>
        <w:tc>
          <w:tcPr>
            <w:tcW w:w="1573" w:type="pct"/>
          </w:tcPr>
          <w:p w14:paraId="553809F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Pochylenie monitora</w:t>
            </w:r>
          </w:p>
        </w:tc>
        <w:tc>
          <w:tcPr>
            <w:tcW w:w="3427" w:type="pct"/>
            <w:vAlign w:val="center"/>
          </w:tcPr>
          <w:p w14:paraId="61E3220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 zakresie min. 26 stopni</w:t>
            </w:r>
          </w:p>
        </w:tc>
      </w:tr>
      <w:tr w:rsidR="00570A9B" w:rsidRPr="008D29D6" w14:paraId="0A866251" w14:textId="77777777" w:rsidTr="002F28E7">
        <w:trPr>
          <w:trHeight w:val="284"/>
        </w:trPr>
        <w:tc>
          <w:tcPr>
            <w:tcW w:w="1573" w:type="pct"/>
          </w:tcPr>
          <w:p w14:paraId="02B1964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Obrót w poziomie</w:t>
            </w:r>
          </w:p>
        </w:tc>
        <w:tc>
          <w:tcPr>
            <w:tcW w:w="3427" w:type="pct"/>
            <w:vAlign w:val="center"/>
          </w:tcPr>
          <w:p w14:paraId="71DEC708"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 zakresie co najmniej 340 stopni.</w:t>
            </w:r>
          </w:p>
        </w:tc>
      </w:tr>
      <w:tr w:rsidR="00570A9B" w:rsidRPr="008D29D6" w14:paraId="4386BD3F" w14:textId="77777777" w:rsidTr="002F28E7">
        <w:trPr>
          <w:trHeight w:val="284"/>
        </w:trPr>
        <w:tc>
          <w:tcPr>
            <w:tcW w:w="1573" w:type="pct"/>
          </w:tcPr>
          <w:p w14:paraId="607670E6"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Obrót w pionie (PIVOT)</w:t>
            </w:r>
          </w:p>
        </w:tc>
        <w:tc>
          <w:tcPr>
            <w:tcW w:w="3427" w:type="pct"/>
            <w:vAlign w:val="center"/>
          </w:tcPr>
          <w:p w14:paraId="3AD61F9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Tak</w:t>
            </w:r>
          </w:p>
        </w:tc>
      </w:tr>
      <w:tr w:rsidR="00570A9B" w:rsidRPr="008D29D6" w14:paraId="09EE1EDD" w14:textId="77777777" w:rsidTr="002F28E7">
        <w:trPr>
          <w:trHeight w:val="284"/>
        </w:trPr>
        <w:tc>
          <w:tcPr>
            <w:tcW w:w="1573" w:type="pct"/>
          </w:tcPr>
          <w:p w14:paraId="2316E81D"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Regulacja wysokości</w:t>
            </w:r>
          </w:p>
        </w:tc>
        <w:tc>
          <w:tcPr>
            <w:tcW w:w="3427" w:type="pct"/>
            <w:vAlign w:val="center"/>
          </w:tcPr>
          <w:p w14:paraId="40D36C4A"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 zakresie co najmniej 12 cm.</w:t>
            </w:r>
          </w:p>
        </w:tc>
      </w:tr>
      <w:tr w:rsidR="00570A9B" w:rsidRPr="008D29D6" w14:paraId="4119ADB4" w14:textId="77777777" w:rsidTr="002F28E7">
        <w:trPr>
          <w:trHeight w:val="284"/>
        </w:trPr>
        <w:tc>
          <w:tcPr>
            <w:tcW w:w="1573" w:type="pct"/>
          </w:tcPr>
          <w:p w14:paraId="0F22BEC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Kolor obudowy</w:t>
            </w:r>
          </w:p>
        </w:tc>
        <w:tc>
          <w:tcPr>
            <w:tcW w:w="3427" w:type="pct"/>
            <w:vAlign w:val="center"/>
          </w:tcPr>
          <w:p w14:paraId="42FEB95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Czarny</w:t>
            </w:r>
          </w:p>
        </w:tc>
      </w:tr>
      <w:tr w:rsidR="00570A9B" w:rsidRPr="008D29D6" w14:paraId="7ABFEC2C" w14:textId="77777777" w:rsidTr="002F28E7">
        <w:trPr>
          <w:trHeight w:val="284"/>
        </w:trPr>
        <w:tc>
          <w:tcPr>
            <w:tcW w:w="1573" w:type="pct"/>
          </w:tcPr>
          <w:p w14:paraId="11299D79"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Porty wejściowe</w:t>
            </w:r>
          </w:p>
        </w:tc>
        <w:tc>
          <w:tcPr>
            <w:tcW w:w="3427" w:type="pct"/>
            <w:vAlign w:val="center"/>
          </w:tcPr>
          <w:p w14:paraId="048ADE96" w14:textId="77777777" w:rsidR="00570A9B" w:rsidRPr="008D29D6" w:rsidRDefault="00570A9B" w:rsidP="008D29D6">
            <w:pPr>
              <w:spacing w:after="0" w:line="276" w:lineRule="auto"/>
              <w:rPr>
                <w:rFonts w:eastAsia="Times New Roman" w:cstheme="minorHAnsi"/>
                <w:bCs/>
                <w:kern w:val="0"/>
                <w:sz w:val="23"/>
                <w:szCs w:val="23"/>
                <w:lang w:val="en-US" w:eastAsia="pl-PL"/>
              </w:rPr>
            </w:pPr>
            <w:r w:rsidRPr="008D29D6">
              <w:rPr>
                <w:rFonts w:eastAsia="Times New Roman" w:cstheme="minorHAnsi"/>
                <w:bCs/>
                <w:kern w:val="0"/>
                <w:sz w:val="23"/>
                <w:szCs w:val="23"/>
                <w:lang w:val="en-US" w:eastAsia="pl-PL"/>
              </w:rPr>
              <w:t xml:space="preserve">1x D-Sub, </w:t>
            </w:r>
          </w:p>
          <w:p w14:paraId="5E89D9BC" w14:textId="77777777" w:rsidR="00570A9B" w:rsidRPr="008D29D6" w:rsidRDefault="00570A9B" w:rsidP="008D29D6">
            <w:pPr>
              <w:spacing w:after="0" w:line="276" w:lineRule="auto"/>
              <w:rPr>
                <w:rFonts w:eastAsia="Times New Roman" w:cstheme="minorHAnsi"/>
                <w:bCs/>
                <w:kern w:val="0"/>
                <w:sz w:val="23"/>
                <w:szCs w:val="23"/>
                <w:lang w:val="en-US" w:eastAsia="pl-PL"/>
              </w:rPr>
            </w:pPr>
            <w:r w:rsidRPr="008D29D6">
              <w:rPr>
                <w:rFonts w:eastAsia="Times New Roman" w:cstheme="minorHAnsi"/>
                <w:bCs/>
                <w:kern w:val="0"/>
                <w:sz w:val="23"/>
                <w:szCs w:val="23"/>
                <w:lang w:val="en-US" w:eastAsia="pl-PL"/>
              </w:rPr>
              <w:t>1x Display Port 1.2</w:t>
            </w:r>
          </w:p>
          <w:p w14:paraId="6972F8CE" w14:textId="77777777" w:rsidR="00570A9B" w:rsidRPr="008D29D6" w:rsidRDefault="00570A9B" w:rsidP="008D29D6">
            <w:pPr>
              <w:spacing w:after="0" w:line="276" w:lineRule="auto"/>
              <w:rPr>
                <w:rFonts w:eastAsia="Times New Roman" w:cstheme="minorHAnsi"/>
                <w:bCs/>
                <w:kern w:val="0"/>
                <w:sz w:val="23"/>
                <w:szCs w:val="23"/>
                <w:lang w:val="en-US" w:eastAsia="pl-PL"/>
              </w:rPr>
            </w:pPr>
            <w:r w:rsidRPr="008D29D6">
              <w:rPr>
                <w:rFonts w:eastAsia="Times New Roman" w:cstheme="minorHAnsi"/>
                <w:bCs/>
                <w:kern w:val="0"/>
                <w:sz w:val="23"/>
                <w:szCs w:val="23"/>
                <w:lang w:val="en-US" w:eastAsia="pl-PL"/>
              </w:rPr>
              <w:t>1 x HDMI 1.4</w:t>
            </w:r>
          </w:p>
        </w:tc>
      </w:tr>
      <w:tr w:rsidR="00570A9B" w:rsidRPr="008D29D6" w14:paraId="7AB74252" w14:textId="77777777" w:rsidTr="005454F2">
        <w:trPr>
          <w:trHeight w:val="1176"/>
        </w:trPr>
        <w:tc>
          <w:tcPr>
            <w:tcW w:w="1573" w:type="pct"/>
          </w:tcPr>
          <w:p w14:paraId="2FD43F0F"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Gwarancja</w:t>
            </w:r>
          </w:p>
        </w:tc>
        <w:tc>
          <w:tcPr>
            <w:tcW w:w="3427" w:type="pct"/>
          </w:tcPr>
          <w:p w14:paraId="7C83EBA7" w14:textId="77777777" w:rsidR="00570A9B" w:rsidRPr="008D29D6" w:rsidRDefault="003C4126"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Min. </w:t>
            </w:r>
            <w:r w:rsidR="00570A9B" w:rsidRPr="008D29D6">
              <w:rPr>
                <w:rFonts w:eastAsia="Times New Roman" w:cstheme="minorHAnsi"/>
                <w:bCs/>
                <w:kern w:val="0"/>
                <w:sz w:val="23"/>
                <w:szCs w:val="23"/>
                <w:lang w:eastAsia="pl-PL"/>
              </w:rPr>
              <w:t>2 lata, możliwość zgłaszania awarii przez ogólnopolską linię telefoniczną i stronę internetową producenta</w:t>
            </w:r>
            <w:r w:rsidR="008B0BC1" w:rsidRPr="008D29D6">
              <w:rPr>
                <w:rFonts w:eastAsia="Times New Roman" w:cstheme="minorHAnsi"/>
                <w:bCs/>
                <w:kern w:val="0"/>
                <w:sz w:val="23"/>
                <w:szCs w:val="23"/>
                <w:lang w:eastAsia="pl-PL"/>
              </w:rPr>
              <w:t>.</w:t>
            </w:r>
          </w:p>
          <w:p w14:paraId="6BF45143"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Czas reakcji serwisu - do końca następnego dnia roboczego</w:t>
            </w:r>
          </w:p>
          <w:p w14:paraId="415F2911" w14:textId="3D9D4F93"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Firma serwisująca musi posiadać </w:t>
            </w:r>
            <w:r w:rsidR="00EB69FF" w:rsidRPr="008D29D6">
              <w:rPr>
                <w:rFonts w:eastAsia="Times New Roman" w:cstheme="minorHAnsi"/>
                <w:bCs/>
                <w:kern w:val="0"/>
                <w:sz w:val="23"/>
                <w:szCs w:val="23"/>
                <w:lang w:eastAsia="pl-PL"/>
              </w:rPr>
              <w:t xml:space="preserve">normę </w:t>
            </w:r>
            <w:r w:rsidRPr="008D29D6">
              <w:rPr>
                <w:rFonts w:eastAsia="Times New Roman" w:cstheme="minorHAnsi"/>
                <w:bCs/>
                <w:kern w:val="0"/>
                <w:sz w:val="23"/>
                <w:szCs w:val="23"/>
                <w:lang w:eastAsia="pl-PL"/>
              </w:rPr>
              <w:t>ISO 9001: 2015</w:t>
            </w:r>
            <w:r w:rsidR="00EB69FF" w:rsidRPr="008D29D6">
              <w:rPr>
                <w:rFonts w:eastAsia="Times New Roman" w:cstheme="minorHAnsi"/>
                <w:bCs/>
                <w:kern w:val="0"/>
                <w:sz w:val="23"/>
                <w:szCs w:val="23"/>
                <w:lang w:eastAsia="pl-PL"/>
              </w:rPr>
              <w:t xml:space="preserve"> lub równoważną</w:t>
            </w:r>
            <w:r w:rsidRPr="008D29D6">
              <w:rPr>
                <w:rFonts w:eastAsia="Times New Roman" w:cstheme="minorHAnsi"/>
                <w:bCs/>
                <w:kern w:val="0"/>
                <w:sz w:val="23"/>
                <w:szCs w:val="23"/>
                <w:lang w:eastAsia="pl-PL"/>
              </w:rPr>
              <w:t xml:space="preserve"> na świadczenie usług serwisowych oraz posiadać autoryzacje producenta</w:t>
            </w:r>
            <w:r w:rsidR="008B0BC1" w:rsidRPr="008D29D6">
              <w:rPr>
                <w:rFonts w:eastAsia="Times New Roman" w:cstheme="minorHAnsi"/>
                <w:bCs/>
                <w:kern w:val="0"/>
                <w:sz w:val="23"/>
                <w:szCs w:val="23"/>
                <w:lang w:eastAsia="pl-PL"/>
              </w:rPr>
              <w:t>.</w:t>
            </w:r>
          </w:p>
        </w:tc>
      </w:tr>
      <w:tr w:rsidR="00570A9B" w:rsidRPr="008D29D6" w14:paraId="4D1DA70A" w14:textId="77777777" w:rsidTr="002F28E7">
        <w:trPr>
          <w:trHeight w:val="284"/>
        </w:trPr>
        <w:tc>
          <w:tcPr>
            <w:tcW w:w="1573" w:type="pct"/>
          </w:tcPr>
          <w:p w14:paraId="63783920"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Certyfikaty</w:t>
            </w:r>
          </w:p>
        </w:tc>
        <w:tc>
          <w:tcPr>
            <w:tcW w:w="3427" w:type="pct"/>
          </w:tcPr>
          <w:p w14:paraId="16346BDA" w14:textId="69FFA63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Certyfikat I</w:t>
            </w:r>
            <w:r w:rsidR="003C4126" w:rsidRPr="008D29D6">
              <w:rPr>
                <w:rFonts w:eastAsia="Times New Roman" w:cstheme="minorHAnsi"/>
                <w:bCs/>
                <w:kern w:val="0"/>
                <w:sz w:val="23"/>
                <w:szCs w:val="23"/>
                <w:lang w:eastAsia="pl-PL"/>
              </w:rPr>
              <w:t xml:space="preserve">SO 9001 </w:t>
            </w:r>
            <w:r w:rsidR="00EB69FF" w:rsidRPr="008D29D6">
              <w:rPr>
                <w:rFonts w:eastAsia="Times New Roman" w:cstheme="minorHAnsi"/>
                <w:bCs/>
                <w:kern w:val="0"/>
                <w:sz w:val="23"/>
                <w:szCs w:val="23"/>
                <w:lang w:eastAsia="pl-PL"/>
              </w:rPr>
              <w:t xml:space="preserve">lub równoważny </w:t>
            </w:r>
            <w:r w:rsidR="003C4126" w:rsidRPr="008D29D6">
              <w:rPr>
                <w:rFonts w:eastAsia="Times New Roman" w:cstheme="minorHAnsi"/>
                <w:bCs/>
                <w:kern w:val="0"/>
                <w:sz w:val="23"/>
                <w:szCs w:val="23"/>
                <w:lang w:eastAsia="pl-PL"/>
              </w:rPr>
              <w:t>dla producenta monitora</w:t>
            </w:r>
          </w:p>
          <w:p w14:paraId="741A3AE5" w14:textId="18CBA431"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Certyfikat ISO 14001 </w:t>
            </w:r>
            <w:r w:rsidR="00EB69FF" w:rsidRPr="008D29D6">
              <w:rPr>
                <w:rFonts w:eastAsia="Times New Roman" w:cstheme="minorHAnsi"/>
                <w:bCs/>
                <w:kern w:val="0"/>
                <w:sz w:val="23"/>
                <w:szCs w:val="23"/>
                <w:lang w:eastAsia="pl-PL"/>
              </w:rPr>
              <w:t xml:space="preserve">lub równoważny </w:t>
            </w:r>
            <w:r w:rsidRPr="008D29D6">
              <w:rPr>
                <w:rFonts w:eastAsia="Times New Roman" w:cstheme="minorHAnsi"/>
                <w:bCs/>
                <w:kern w:val="0"/>
                <w:sz w:val="23"/>
                <w:szCs w:val="23"/>
                <w:lang w:eastAsia="pl-PL"/>
              </w:rPr>
              <w:t xml:space="preserve">dla producenta monitora </w:t>
            </w:r>
            <w:r w:rsidR="003C4126" w:rsidRPr="008D29D6">
              <w:rPr>
                <w:rFonts w:eastAsia="Times New Roman" w:cstheme="minorHAnsi"/>
                <w:bCs/>
                <w:kern w:val="0"/>
                <w:sz w:val="23"/>
                <w:szCs w:val="23"/>
                <w:lang w:eastAsia="pl-PL"/>
              </w:rPr>
              <w:br/>
            </w:r>
            <w:r w:rsidRPr="008D29D6">
              <w:rPr>
                <w:rFonts w:eastAsia="Times New Roman" w:cstheme="minorHAnsi"/>
                <w:bCs/>
                <w:kern w:val="0"/>
                <w:sz w:val="23"/>
                <w:szCs w:val="23"/>
                <w:lang w:eastAsia="pl-PL"/>
              </w:rPr>
              <w:t xml:space="preserve">Deklaracja zgodności CE </w:t>
            </w:r>
          </w:p>
          <w:p w14:paraId="2D5265F1"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Certyfikat EPEAT Gold dla oferowanego modelu monitora, dla Polski lub kraju członkowskiego UE</w:t>
            </w:r>
            <w:r w:rsidR="003C4126" w:rsidRPr="008D29D6">
              <w:rPr>
                <w:rFonts w:eastAsia="Times New Roman" w:cstheme="minorHAnsi"/>
                <w:bCs/>
                <w:kern w:val="0"/>
                <w:sz w:val="23"/>
                <w:szCs w:val="23"/>
                <w:lang w:eastAsia="pl-PL"/>
              </w:rPr>
              <w:br/>
            </w:r>
            <w:r w:rsidRPr="008D29D6">
              <w:rPr>
                <w:rFonts w:eastAsia="Times New Roman" w:cstheme="minorHAnsi"/>
                <w:bCs/>
                <w:kern w:val="0"/>
                <w:sz w:val="23"/>
                <w:szCs w:val="23"/>
                <w:lang w:eastAsia="pl-PL"/>
              </w:rPr>
              <w:t xml:space="preserve">Certyfikat TCO </w:t>
            </w:r>
            <w:proofErr w:type="spellStart"/>
            <w:r w:rsidRPr="008D29D6">
              <w:rPr>
                <w:rFonts w:eastAsia="Times New Roman" w:cstheme="minorHAnsi"/>
                <w:bCs/>
                <w:kern w:val="0"/>
                <w:sz w:val="23"/>
                <w:szCs w:val="23"/>
                <w:lang w:eastAsia="pl-PL"/>
              </w:rPr>
              <w:t>Certified</w:t>
            </w:r>
            <w:proofErr w:type="spellEnd"/>
            <w:r w:rsidRPr="008D29D6">
              <w:rPr>
                <w:rFonts w:eastAsia="Times New Roman" w:cstheme="minorHAnsi"/>
                <w:bCs/>
                <w:kern w:val="0"/>
                <w:sz w:val="23"/>
                <w:szCs w:val="23"/>
                <w:lang w:eastAsia="pl-PL"/>
              </w:rPr>
              <w:t xml:space="preserve"> Edge Displays dla oferowanego modelu monitora</w:t>
            </w:r>
          </w:p>
        </w:tc>
      </w:tr>
      <w:tr w:rsidR="00570A9B" w:rsidRPr="008D29D6" w14:paraId="2B7BDFB3" w14:textId="77777777" w:rsidTr="002F28E7">
        <w:trPr>
          <w:trHeight w:val="284"/>
        </w:trPr>
        <w:tc>
          <w:tcPr>
            <w:tcW w:w="1573" w:type="pct"/>
          </w:tcPr>
          <w:p w14:paraId="059E1855"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Inne</w:t>
            </w:r>
          </w:p>
        </w:tc>
        <w:tc>
          <w:tcPr>
            <w:tcW w:w="3427" w:type="pct"/>
          </w:tcPr>
          <w:p w14:paraId="1D18255C"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Zdejmowana podstawa oraz otwory montażowe w obudowie VESA 100mm.</w:t>
            </w:r>
          </w:p>
          <w:p w14:paraId="425E01E7"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Wbudowane głośniki stereo o mocy 2W każdy.</w:t>
            </w:r>
          </w:p>
        </w:tc>
      </w:tr>
      <w:tr w:rsidR="00570A9B" w:rsidRPr="008D29D6" w14:paraId="6D1FB9B5" w14:textId="77777777" w:rsidTr="002F28E7">
        <w:trPr>
          <w:trHeight w:val="284"/>
        </w:trPr>
        <w:tc>
          <w:tcPr>
            <w:tcW w:w="1573" w:type="pct"/>
          </w:tcPr>
          <w:p w14:paraId="4A419544"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Oprogramowanie</w:t>
            </w:r>
          </w:p>
        </w:tc>
        <w:tc>
          <w:tcPr>
            <w:tcW w:w="3427" w:type="pct"/>
          </w:tcPr>
          <w:p w14:paraId="5108373B"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Dołączone oprogramowanie producenta monitora z bezterminową licencją na użytkowanie, umożliwiające zarządzanie oferowanym monitorem bezpośrednio z poziomu systemu operacyjnego podłączonego komputera w zakresie:</w:t>
            </w:r>
          </w:p>
          <w:p w14:paraId="433BB0FE" w14:textId="77777777" w:rsidR="00570A9B" w:rsidRPr="008D29D6" w:rsidRDefault="00570A9B" w:rsidP="008D29D6">
            <w:pPr>
              <w:numPr>
                <w:ilvl w:val="0"/>
                <w:numId w:val="20"/>
              </w:num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lastRenderedPageBreak/>
              <w:t>Konfiguracji ustawień wyświetlania obrazu, w tym min:</w:t>
            </w:r>
          </w:p>
          <w:p w14:paraId="6401E2F4" w14:textId="77777777" w:rsidR="00570A9B" w:rsidRPr="008D29D6" w:rsidRDefault="00570A9B" w:rsidP="008D29D6">
            <w:pPr>
              <w:numPr>
                <w:ilvl w:val="1"/>
                <w:numId w:val="20"/>
              </w:num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jasność i kontrast (w trybie ręcznym oraz według ustalonego przez użytkownika harmonogramu), </w:t>
            </w:r>
          </w:p>
          <w:p w14:paraId="376C8CF3" w14:textId="77777777" w:rsidR="00570A9B" w:rsidRPr="008D29D6" w:rsidRDefault="00570A9B" w:rsidP="008D29D6">
            <w:pPr>
              <w:numPr>
                <w:ilvl w:val="1"/>
                <w:numId w:val="20"/>
              </w:num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 xml:space="preserve">kolor (w trybie ręcznym oraz automatycznym dla określonych aplikacji), </w:t>
            </w:r>
          </w:p>
          <w:p w14:paraId="5A6805BE" w14:textId="77777777" w:rsidR="00570A9B" w:rsidRPr="008D29D6" w:rsidRDefault="00570A9B" w:rsidP="008D29D6">
            <w:pPr>
              <w:numPr>
                <w:ilvl w:val="1"/>
                <w:numId w:val="20"/>
              </w:num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rozdzielczość wyświetlania, częstotliwość odświeżania ekranu oraz orientacja ekranu.</w:t>
            </w:r>
          </w:p>
          <w:p w14:paraId="63B11E17" w14:textId="77777777" w:rsidR="00570A9B" w:rsidRPr="008D29D6" w:rsidRDefault="00570A9B" w:rsidP="008D29D6">
            <w:pPr>
              <w:numPr>
                <w:ilvl w:val="0"/>
                <w:numId w:val="20"/>
              </w:num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Sposobu wyświetlania wielu okien poszczególnych aplikacji jednocześnie w predefiniowanym lub niestandardowym (stworzonym przez użytkownika) układzie, z możliwością przypisania układu wyświetlania okien do konkretnych aplikacji.</w:t>
            </w:r>
          </w:p>
          <w:p w14:paraId="1CDC50EB" w14:textId="77777777" w:rsidR="00570A9B" w:rsidRPr="008D29D6" w:rsidRDefault="00570A9B" w:rsidP="008D29D6">
            <w:pPr>
              <w:numPr>
                <w:ilvl w:val="0"/>
                <w:numId w:val="20"/>
              </w:num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Aktualizacji oprogramowania układowego monitora oraz oprogramowania zarządzającego.</w:t>
            </w:r>
          </w:p>
          <w:p w14:paraId="4B1904D0" w14:textId="77777777" w:rsidR="00570A9B" w:rsidRPr="008D29D6" w:rsidRDefault="00570A9B" w:rsidP="008D29D6">
            <w:pPr>
              <w:numPr>
                <w:ilvl w:val="0"/>
                <w:numId w:val="20"/>
              </w:num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Możliwość wyeksportowania oraz importowania ustawień.</w:t>
            </w:r>
          </w:p>
          <w:p w14:paraId="19DA774E" w14:textId="77777777" w:rsidR="00570A9B" w:rsidRPr="008D29D6" w:rsidRDefault="00570A9B" w:rsidP="008D29D6">
            <w:pPr>
              <w:spacing w:after="0" w:line="276" w:lineRule="auto"/>
              <w:rPr>
                <w:rFonts w:eastAsia="Times New Roman" w:cstheme="minorHAnsi"/>
                <w:bCs/>
                <w:kern w:val="0"/>
                <w:sz w:val="23"/>
                <w:szCs w:val="23"/>
                <w:lang w:eastAsia="pl-PL"/>
              </w:rPr>
            </w:pPr>
            <w:r w:rsidRPr="008D29D6">
              <w:rPr>
                <w:rFonts w:eastAsia="Times New Roman" w:cstheme="minorHAnsi"/>
                <w:bCs/>
                <w:kern w:val="0"/>
                <w:sz w:val="23"/>
                <w:szCs w:val="23"/>
                <w:lang w:eastAsia="pl-PL"/>
              </w:rPr>
              <w:t>Dodatkowo musi umożliwiać Administratorom zdalną konfigurację oferowanych monitorów w celu wprowadzenia standaryzacji ustawień wyświetlania obrazu, a także zdalną inwentaryzację sprzętu (np. przy wykorzystaniu wiersza poleceń).</w:t>
            </w:r>
          </w:p>
        </w:tc>
      </w:tr>
    </w:tbl>
    <w:p w14:paraId="752454CE" w14:textId="77777777" w:rsidR="00570A9B" w:rsidRPr="008D29D6" w:rsidRDefault="00570A9B" w:rsidP="008D29D6">
      <w:pPr>
        <w:spacing w:after="0" w:line="276" w:lineRule="auto"/>
        <w:rPr>
          <w:rFonts w:eastAsia="Times New Roman" w:cstheme="minorHAnsi"/>
          <w:b/>
          <w:bCs/>
          <w:kern w:val="0"/>
          <w:sz w:val="23"/>
          <w:szCs w:val="23"/>
          <w:lang w:eastAsia="pl-PL"/>
        </w:rPr>
      </w:pPr>
    </w:p>
    <w:p w14:paraId="0DD64D03" w14:textId="0D0AA05C" w:rsidR="00570A9B" w:rsidRPr="008D29D6" w:rsidRDefault="00570A9B" w:rsidP="008D29D6">
      <w:pPr>
        <w:numPr>
          <w:ilvl w:val="0"/>
          <w:numId w:val="2"/>
        </w:numPr>
        <w:spacing w:after="0" w:line="276" w:lineRule="auto"/>
        <w:ind w:left="284" w:hanging="426"/>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Adobe Express Premium (licencja na rok)</w:t>
      </w:r>
      <w:r w:rsidR="000108E6" w:rsidRPr="008D29D6">
        <w:rPr>
          <w:rFonts w:eastAsia="Times New Roman" w:cstheme="minorHAnsi"/>
          <w:b/>
          <w:bCs/>
          <w:kern w:val="0"/>
          <w:sz w:val="23"/>
          <w:szCs w:val="23"/>
          <w:lang w:eastAsia="pl-PL"/>
        </w:rPr>
        <w:t xml:space="preserve"> lub równoważny</w:t>
      </w:r>
      <w:r w:rsidRPr="008D29D6">
        <w:rPr>
          <w:rFonts w:eastAsia="Times New Roman" w:cstheme="minorHAnsi"/>
          <w:b/>
          <w:bCs/>
          <w:kern w:val="0"/>
          <w:sz w:val="23"/>
          <w:szCs w:val="23"/>
          <w:lang w:eastAsia="pl-PL"/>
        </w:rPr>
        <w:t xml:space="preserve"> – 2 szt.</w:t>
      </w:r>
      <w:r w:rsidR="00DF2708" w:rsidRPr="008D29D6">
        <w:rPr>
          <w:rFonts w:eastAsia="Times New Roman" w:cstheme="minorHAnsi"/>
          <w:b/>
          <w:bCs/>
          <w:kern w:val="0"/>
          <w:sz w:val="23"/>
          <w:szCs w:val="23"/>
          <w:lang w:eastAsia="pl-PL"/>
        </w:rPr>
        <w:t xml:space="preserve"> </w:t>
      </w:r>
    </w:p>
    <w:p w14:paraId="71552E66" w14:textId="2F133C2F" w:rsidR="001A4798" w:rsidRPr="008D29D6" w:rsidRDefault="009A0D0A" w:rsidP="008D29D6">
      <w:pPr>
        <w:spacing w:after="0" w:line="276" w:lineRule="auto"/>
        <w:ind w:left="284"/>
        <w:rPr>
          <w:rFonts w:eastAsia="Times New Roman" w:cstheme="minorHAnsi"/>
          <w:bCs/>
          <w:kern w:val="0"/>
          <w:sz w:val="23"/>
          <w:szCs w:val="23"/>
          <w:lang w:eastAsia="pl-PL"/>
        </w:rPr>
      </w:pPr>
      <w:r w:rsidRPr="008D29D6">
        <w:rPr>
          <w:rFonts w:eastAsia="Times New Roman" w:cstheme="minorHAnsi"/>
          <w:b/>
          <w:bCs/>
          <w:kern w:val="0"/>
          <w:sz w:val="23"/>
          <w:szCs w:val="23"/>
          <w:lang w:eastAsia="pl-PL"/>
        </w:rPr>
        <w:t xml:space="preserve">Kryteria stosowane w celu oceny równoważności: </w:t>
      </w:r>
      <w:r w:rsidR="001A4798" w:rsidRPr="008D29D6">
        <w:rPr>
          <w:rFonts w:eastAsia="Times New Roman" w:cstheme="minorHAnsi"/>
          <w:bCs/>
          <w:kern w:val="0"/>
          <w:sz w:val="23"/>
          <w:szCs w:val="23"/>
          <w:lang w:eastAsia="pl-PL"/>
        </w:rPr>
        <w:t xml:space="preserve">Aplikacja do tworzenia grafik, filmów i dokumentów, oferująca dostęp do szablonów, zasobów Premium, a także funkcji generatywnej AI. Aplikacja musi zapewniać dostęp do </w:t>
      </w:r>
      <w:r w:rsidR="008D4B32" w:rsidRPr="008D29D6">
        <w:rPr>
          <w:rFonts w:eastAsia="Times New Roman" w:cstheme="minorHAnsi"/>
          <w:bCs/>
          <w:kern w:val="0"/>
          <w:sz w:val="23"/>
          <w:szCs w:val="23"/>
          <w:lang w:eastAsia="pl-PL"/>
        </w:rPr>
        <w:t>p</w:t>
      </w:r>
      <w:r w:rsidR="001A4798" w:rsidRPr="008D29D6">
        <w:rPr>
          <w:rFonts w:eastAsia="Times New Roman" w:cstheme="minorHAnsi"/>
          <w:bCs/>
          <w:kern w:val="0"/>
          <w:sz w:val="23"/>
          <w:szCs w:val="23"/>
          <w:lang w:eastAsia="pl-PL"/>
        </w:rPr>
        <w:t>rofesjonalnych narzędzi i funkcji, które ułatwiają tworzenie wysokiej jakości treści wizualnych.</w:t>
      </w:r>
    </w:p>
    <w:p w14:paraId="6BE1F5BD" w14:textId="77777777" w:rsidR="001A4798" w:rsidRPr="008D29D6" w:rsidRDefault="001A4798" w:rsidP="008D29D6">
      <w:pPr>
        <w:spacing w:after="0" w:line="276" w:lineRule="auto"/>
        <w:rPr>
          <w:rFonts w:eastAsia="Times New Roman" w:cstheme="minorHAnsi"/>
          <w:b/>
          <w:bCs/>
          <w:kern w:val="0"/>
          <w:sz w:val="23"/>
          <w:szCs w:val="23"/>
          <w:lang w:eastAsia="pl-PL"/>
        </w:rPr>
      </w:pPr>
    </w:p>
    <w:p w14:paraId="569D4912" w14:textId="61851A15" w:rsidR="00570A9B" w:rsidRPr="008D29D6" w:rsidRDefault="00570A9B" w:rsidP="008D29D6">
      <w:pPr>
        <w:numPr>
          <w:ilvl w:val="0"/>
          <w:numId w:val="2"/>
        </w:numPr>
        <w:spacing w:after="0" w:line="276" w:lineRule="auto"/>
        <w:ind w:left="284" w:hanging="426"/>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 xml:space="preserve">Adobe Photoshop </w:t>
      </w:r>
      <w:proofErr w:type="spellStart"/>
      <w:r w:rsidRPr="008D29D6">
        <w:rPr>
          <w:rFonts w:eastAsia="Times New Roman" w:cstheme="minorHAnsi"/>
          <w:b/>
          <w:bCs/>
          <w:kern w:val="0"/>
          <w:sz w:val="23"/>
          <w:szCs w:val="23"/>
          <w:lang w:eastAsia="pl-PL"/>
        </w:rPr>
        <w:t>Elements</w:t>
      </w:r>
      <w:proofErr w:type="spellEnd"/>
      <w:r w:rsidRPr="008D29D6">
        <w:rPr>
          <w:rFonts w:eastAsia="Times New Roman" w:cstheme="minorHAnsi"/>
          <w:b/>
          <w:bCs/>
          <w:kern w:val="0"/>
          <w:sz w:val="23"/>
          <w:szCs w:val="23"/>
          <w:lang w:eastAsia="pl-PL"/>
        </w:rPr>
        <w:t xml:space="preserve"> 2024 (licencja wieczysta)</w:t>
      </w:r>
      <w:r w:rsidR="000108E6" w:rsidRPr="008D29D6">
        <w:rPr>
          <w:rFonts w:eastAsia="Times New Roman" w:cstheme="minorHAnsi"/>
          <w:b/>
          <w:bCs/>
          <w:kern w:val="0"/>
          <w:sz w:val="23"/>
          <w:szCs w:val="23"/>
          <w:lang w:eastAsia="pl-PL"/>
        </w:rPr>
        <w:t xml:space="preserve"> lub równoważny </w:t>
      </w:r>
      <w:r w:rsidRPr="008D29D6">
        <w:rPr>
          <w:rFonts w:eastAsia="Times New Roman" w:cstheme="minorHAnsi"/>
          <w:b/>
          <w:bCs/>
          <w:kern w:val="0"/>
          <w:sz w:val="23"/>
          <w:szCs w:val="23"/>
          <w:lang w:eastAsia="pl-PL"/>
        </w:rPr>
        <w:t>– 15 szt.</w:t>
      </w:r>
      <w:r w:rsidR="00DF2708" w:rsidRPr="008D29D6">
        <w:rPr>
          <w:rFonts w:eastAsia="Times New Roman" w:cstheme="minorHAnsi"/>
          <w:b/>
          <w:bCs/>
          <w:kern w:val="0"/>
          <w:sz w:val="23"/>
          <w:szCs w:val="23"/>
          <w:lang w:eastAsia="pl-PL"/>
        </w:rPr>
        <w:t xml:space="preserve"> </w:t>
      </w:r>
    </w:p>
    <w:p w14:paraId="598FDE02" w14:textId="5232967B" w:rsidR="0059499D" w:rsidRPr="008D29D6" w:rsidRDefault="009A0D0A" w:rsidP="008D29D6">
      <w:pPr>
        <w:spacing w:after="0" w:line="276" w:lineRule="auto"/>
        <w:ind w:left="284"/>
        <w:rPr>
          <w:rFonts w:eastAsia="Times New Roman" w:cstheme="minorHAnsi"/>
          <w:bCs/>
          <w:kern w:val="0"/>
          <w:sz w:val="23"/>
          <w:szCs w:val="23"/>
          <w:lang w:eastAsia="pl-PL"/>
        </w:rPr>
      </w:pPr>
      <w:r w:rsidRPr="008D29D6">
        <w:rPr>
          <w:rFonts w:eastAsia="Times New Roman" w:cstheme="minorHAnsi"/>
          <w:b/>
          <w:bCs/>
          <w:kern w:val="0"/>
          <w:sz w:val="23"/>
          <w:szCs w:val="23"/>
          <w:lang w:eastAsia="pl-PL"/>
        </w:rPr>
        <w:t xml:space="preserve">Kryteria stosowane w celu oceny równoważności: </w:t>
      </w:r>
      <w:r w:rsidR="001A4798" w:rsidRPr="008D29D6">
        <w:rPr>
          <w:rFonts w:eastAsia="Times New Roman" w:cstheme="minorHAnsi"/>
          <w:bCs/>
          <w:kern w:val="0"/>
          <w:sz w:val="23"/>
          <w:szCs w:val="23"/>
          <w:lang w:eastAsia="pl-PL"/>
        </w:rPr>
        <w:t xml:space="preserve">Oprogramowanie do edycji zdjęć posiadające </w:t>
      </w:r>
      <w:r w:rsidR="008D4B32" w:rsidRPr="008D29D6">
        <w:rPr>
          <w:rFonts w:eastAsia="Times New Roman" w:cstheme="minorHAnsi"/>
          <w:bCs/>
          <w:kern w:val="0"/>
          <w:sz w:val="23"/>
          <w:szCs w:val="23"/>
          <w:lang w:eastAsia="pl-PL"/>
        </w:rPr>
        <w:t xml:space="preserve">następujące </w:t>
      </w:r>
      <w:r w:rsidR="0059499D" w:rsidRPr="008D29D6">
        <w:rPr>
          <w:rFonts w:eastAsia="Times New Roman" w:cstheme="minorHAnsi"/>
          <w:bCs/>
          <w:kern w:val="0"/>
          <w:sz w:val="23"/>
          <w:szCs w:val="23"/>
          <w:lang w:eastAsia="pl-PL"/>
        </w:rPr>
        <w:t>funkcje:</w:t>
      </w:r>
    </w:p>
    <w:p w14:paraId="7F44D3C1" w14:textId="77777777" w:rsidR="0059499D" w:rsidRPr="008D29D6" w:rsidRDefault="0059499D" w:rsidP="008D29D6">
      <w:pPr>
        <w:numPr>
          <w:ilvl w:val="0"/>
          <w:numId w:val="21"/>
        </w:numPr>
        <w:tabs>
          <w:tab w:val="clear" w:pos="720"/>
          <w:tab w:val="num" w:pos="567"/>
        </w:tabs>
        <w:spacing w:after="0" w:line="276" w:lineRule="auto"/>
        <w:rPr>
          <w:rFonts w:cstheme="minorHAnsi"/>
          <w:sz w:val="23"/>
          <w:szCs w:val="23"/>
        </w:rPr>
      </w:pPr>
      <w:r w:rsidRPr="008D29D6">
        <w:rPr>
          <w:rFonts w:cstheme="minorHAnsi"/>
          <w:sz w:val="23"/>
          <w:szCs w:val="23"/>
        </w:rPr>
        <w:t>Wskazówki krok po kroku na temat edytowania i tworzenia</w:t>
      </w:r>
    </w:p>
    <w:p w14:paraId="0E7C9BF0" w14:textId="77777777" w:rsidR="0059499D" w:rsidRPr="008D29D6" w:rsidRDefault="0059499D" w:rsidP="008D29D6">
      <w:pPr>
        <w:numPr>
          <w:ilvl w:val="0"/>
          <w:numId w:val="21"/>
        </w:numPr>
        <w:tabs>
          <w:tab w:val="clear" w:pos="720"/>
          <w:tab w:val="num" w:pos="567"/>
        </w:tabs>
        <w:spacing w:after="0" w:line="276" w:lineRule="auto"/>
        <w:rPr>
          <w:rFonts w:cstheme="minorHAnsi"/>
          <w:sz w:val="23"/>
          <w:szCs w:val="23"/>
        </w:rPr>
      </w:pPr>
      <w:r w:rsidRPr="008D29D6">
        <w:rPr>
          <w:rFonts w:cstheme="minorHAnsi"/>
          <w:sz w:val="23"/>
          <w:szCs w:val="23"/>
        </w:rPr>
        <w:t>Szczegółowe instrukcje dotyczące montażu i czynności twórczych</w:t>
      </w:r>
    </w:p>
    <w:p w14:paraId="5D76ED60" w14:textId="77777777" w:rsidR="0059499D" w:rsidRPr="008D29D6" w:rsidRDefault="00542521" w:rsidP="008D29D6">
      <w:pPr>
        <w:numPr>
          <w:ilvl w:val="0"/>
          <w:numId w:val="21"/>
        </w:numPr>
        <w:tabs>
          <w:tab w:val="clear" w:pos="720"/>
          <w:tab w:val="num" w:pos="567"/>
        </w:tabs>
        <w:spacing w:after="0" w:line="276" w:lineRule="auto"/>
        <w:rPr>
          <w:rFonts w:cstheme="minorHAnsi"/>
          <w:sz w:val="23"/>
          <w:szCs w:val="23"/>
        </w:rPr>
      </w:pPr>
      <w:r w:rsidRPr="008D29D6">
        <w:rPr>
          <w:rFonts w:cstheme="minorHAnsi"/>
          <w:sz w:val="23"/>
          <w:szCs w:val="23"/>
        </w:rPr>
        <w:t>T</w:t>
      </w:r>
      <w:r w:rsidR="0059499D" w:rsidRPr="008D29D6">
        <w:rPr>
          <w:rFonts w:cstheme="minorHAnsi"/>
          <w:sz w:val="23"/>
          <w:szCs w:val="23"/>
        </w:rPr>
        <w:t>worzenie i udostępnianie kompozycji, efektów, wydruków</w:t>
      </w:r>
    </w:p>
    <w:p w14:paraId="367D55A4" w14:textId="77777777" w:rsidR="0059499D" w:rsidRPr="008D29D6" w:rsidRDefault="0059499D" w:rsidP="008D29D6">
      <w:pPr>
        <w:numPr>
          <w:ilvl w:val="0"/>
          <w:numId w:val="21"/>
        </w:numPr>
        <w:tabs>
          <w:tab w:val="clear" w:pos="720"/>
          <w:tab w:val="num" w:pos="567"/>
        </w:tabs>
        <w:spacing w:after="0" w:line="276" w:lineRule="auto"/>
        <w:rPr>
          <w:rFonts w:cstheme="minorHAnsi"/>
          <w:sz w:val="23"/>
          <w:szCs w:val="23"/>
        </w:rPr>
      </w:pPr>
      <w:r w:rsidRPr="008D29D6">
        <w:rPr>
          <w:rFonts w:cstheme="minorHAnsi"/>
          <w:sz w:val="23"/>
          <w:szCs w:val="23"/>
        </w:rPr>
        <w:t>Organizator ułatwiający klasyfikowanie i wyszukiwanie zdjęć</w:t>
      </w:r>
    </w:p>
    <w:p w14:paraId="014B3F49" w14:textId="77777777" w:rsidR="00542521" w:rsidRPr="008D29D6" w:rsidRDefault="00542521" w:rsidP="008D29D6">
      <w:pPr>
        <w:numPr>
          <w:ilvl w:val="0"/>
          <w:numId w:val="21"/>
        </w:numPr>
        <w:tabs>
          <w:tab w:val="clear" w:pos="720"/>
          <w:tab w:val="num" w:pos="567"/>
        </w:tabs>
        <w:spacing w:after="0" w:line="276" w:lineRule="auto"/>
        <w:rPr>
          <w:rFonts w:cstheme="minorHAnsi"/>
          <w:sz w:val="23"/>
          <w:szCs w:val="23"/>
        </w:rPr>
      </w:pPr>
      <w:r w:rsidRPr="008D29D6">
        <w:rPr>
          <w:rFonts w:cstheme="minorHAnsi"/>
          <w:sz w:val="23"/>
          <w:szCs w:val="23"/>
        </w:rPr>
        <w:t>Obróbka plików RAW</w:t>
      </w:r>
    </w:p>
    <w:p w14:paraId="3EC78AAB" w14:textId="77777777" w:rsidR="001A4798" w:rsidRPr="008D29D6" w:rsidRDefault="001A4798" w:rsidP="008D29D6">
      <w:pPr>
        <w:spacing w:after="0" w:line="276" w:lineRule="auto"/>
        <w:rPr>
          <w:rFonts w:eastAsia="Times New Roman" w:cstheme="minorHAnsi"/>
          <w:b/>
          <w:bCs/>
          <w:kern w:val="0"/>
          <w:sz w:val="23"/>
          <w:szCs w:val="23"/>
          <w:lang w:eastAsia="pl-PL"/>
        </w:rPr>
      </w:pPr>
    </w:p>
    <w:p w14:paraId="081F8FFA" w14:textId="56CA71AF" w:rsidR="00570A9B" w:rsidRPr="008D29D6" w:rsidRDefault="00570A9B" w:rsidP="008D29D6">
      <w:pPr>
        <w:numPr>
          <w:ilvl w:val="0"/>
          <w:numId w:val="2"/>
        </w:numPr>
        <w:spacing w:after="0" w:line="276" w:lineRule="auto"/>
        <w:ind w:left="284" w:hanging="426"/>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Będzie dobrze program multimedialny</w:t>
      </w:r>
      <w:r w:rsidR="000108E6" w:rsidRPr="008D29D6">
        <w:rPr>
          <w:rFonts w:eastAsia="Times New Roman" w:cstheme="minorHAnsi"/>
          <w:b/>
          <w:bCs/>
          <w:kern w:val="0"/>
          <w:sz w:val="23"/>
          <w:szCs w:val="23"/>
          <w:lang w:eastAsia="pl-PL"/>
        </w:rPr>
        <w:t xml:space="preserve"> lub równoważny</w:t>
      </w:r>
      <w:r w:rsidRPr="008D29D6">
        <w:rPr>
          <w:rFonts w:eastAsia="Times New Roman" w:cstheme="minorHAnsi"/>
          <w:b/>
          <w:bCs/>
          <w:kern w:val="0"/>
          <w:sz w:val="23"/>
          <w:szCs w:val="23"/>
          <w:lang w:eastAsia="pl-PL"/>
        </w:rPr>
        <w:t xml:space="preserve"> – 2 szt.</w:t>
      </w:r>
      <w:r w:rsidR="00DF2708" w:rsidRPr="008D29D6">
        <w:rPr>
          <w:rFonts w:eastAsia="Times New Roman" w:cstheme="minorHAnsi"/>
          <w:b/>
          <w:bCs/>
          <w:kern w:val="0"/>
          <w:sz w:val="23"/>
          <w:szCs w:val="23"/>
          <w:lang w:eastAsia="pl-PL"/>
        </w:rPr>
        <w:t xml:space="preserve"> </w:t>
      </w:r>
    </w:p>
    <w:p w14:paraId="3DE31E32" w14:textId="5DD5799E" w:rsidR="00DF2708" w:rsidRPr="008D29D6" w:rsidRDefault="009A0D0A" w:rsidP="008D29D6">
      <w:pPr>
        <w:spacing w:after="0" w:line="276" w:lineRule="auto"/>
        <w:ind w:left="284"/>
        <w:rPr>
          <w:rFonts w:eastAsia="Times New Roman" w:cstheme="minorHAnsi"/>
          <w:bCs/>
          <w:kern w:val="0"/>
          <w:sz w:val="23"/>
          <w:szCs w:val="23"/>
          <w:lang w:eastAsia="pl-PL"/>
        </w:rPr>
      </w:pPr>
      <w:r w:rsidRPr="008D29D6">
        <w:rPr>
          <w:rFonts w:eastAsia="Times New Roman" w:cstheme="minorHAnsi"/>
          <w:b/>
          <w:bCs/>
          <w:kern w:val="0"/>
          <w:sz w:val="23"/>
          <w:szCs w:val="23"/>
          <w:lang w:eastAsia="pl-PL"/>
        </w:rPr>
        <w:t xml:space="preserve">Kryteria stosowane w celu oceny równoważności: </w:t>
      </w:r>
      <w:r w:rsidR="00DF2708" w:rsidRPr="008D29D6">
        <w:rPr>
          <w:rFonts w:eastAsia="Times New Roman" w:cstheme="minorHAnsi"/>
          <w:bCs/>
          <w:kern w:val="0"/>
          <w:sz w:val="23"/>
          <w:szCs w:val="23"/>
          <w:lang w:eastAsia="pl-PL"/>
        </w:rPr>
        <w:t>Program multimedialny wspierający kształcenie kompetencji emocjonalno-społecznych oraz udzielanie pomocy psychologiczno-pedagogicznej w kontekście sytuacji kryzysowych i traumatycznych.</w:t>
      </w:r>
    </w:p>
    <w:p w14:paraId="4D0A3CBB" w14:textId="77777777" w:rsidR="00DF2708" w:rsidRPr="008D29D6" w:rsidRDefault="00DF2708" w:rsidP="008D29D6">
      <w:pPr>
        <w:spacing w:after="0" w:line="276" w:lineRule="auto"/>
        <w:ind w:left="284"/>
        <w:rPr>
          <w:rFonts w:eastAsia="Times New Roman" w:cstheme="minorHAnsi"/>
          <w:bCs/>
          <w:kern w:val="0"/>
          <w:sz w:val="23"/>
          <w:szCs w:val="23"/>
          <w:lang w:eastAsia="pl-PL"/>
        </w:rPr>
      </w:pPr>
      <w:r w:rsidRPr="008D29D6">
        <w:rPr>
          <w:rFonts w:eastAsia="Times New Roman" w:cstheme="minorHAnsi"/>
          <w:bCs/>
          <w:kern w:val="0"/>
          <w:sz w:val="23"/>
          <w:szCs w:val="23"/>
          <w:lang w:eastAsia="pl-PL"/>
        </w:rPr>
        <w:t>Program musi zawierać nowoczesne i merytoryczne opracowania dotyczące ważnych społecznie tematów, takich jak: dyskryminacja, autorytet, sukces, depresja, uzale</w:t>
      </w:r>
      <w:r w:rsidR="001C41F4" w:rsidRPr="008D29D6">
        <w:rPr>
          <w:rFonts w:eastAsia="Times New Roman" w:cstheme="minorHAnsi"/>
          <w:bCs/>
          <w:kern w:val="0"/>
          <w:sz w:val="23"/>
          <w:szCs w:val="23"/>
          <w:lang w:eastAsia="pl-PL"/>
        </w:rPr>
        <w:t xml:space="preserve">żnienia, </w:t>
      </w:r>
      <w:proofErr w:type="spellStart"/>
      <w:r w:rsidR="001C41F4" w:rsidRPr="008D29D6">
        <w:rPr>
          <w:rFonts w:eastAsia="Times New Roman" w:cstheme="minorHAnsi"/>
          <w:bCs/>
          <w:kern w:val="0"/>
          <w:sz w:val="23"/>
          <w:szCs w:val="23"/>
          <w:lang w:eastAsia="pl-PL"/>
        </w:rPr>
        <w:t>fake</w:t>
      </w:r>
      <w:proofErr w:type="spellEnd"/>
      <w:r w:rsidR="001C41F4" w:rsidRPr="008D29D6">
        <w:rPr>
          <w:rFonts w:eastAsia="Times New Roman" w:cstheme="minorHAnsi"/>
          <w:bCs/>
          <w:kern w:val="0"/>
          <w:sz w:val="23"/>
          <w:szCs w:val="23"/>
          <w:lang w:eastAsia="pl-PL"/>
        </w:rPr>
        <w:t xml:space="preserve"> news czy </w:t>
      </w:r>
      <w:proofErr w:type="spellStart"/>
      <w:r w:rsidR="001C41F4" w:rsidRPr="008D29D6">
        <w:rPr>
          <w:rFonts w:eastAsia="Times New Roman" w:cstheme="minorHAnsi"/>
          <w:bCs/>
          <w:kern w:val="0"/>
          <w:sz w:val="23"/>
          <w:szCs w:val="23"/>
          <w:lang w:eastAsia="pl-PL"/>
        </w:rPr>
        <w:t>trolling</w:t>
      </w:r>
      <w:proofErr w:type="spellEnd"/>
      <w:r w:rsidR="001C41F4" w:rsidRPr="008D29D6">
        <w:rPr>
          <w:rFonts w:eastAsia="Times New Roman" w:cstheme="minorHAnsi"/>
          <w:bCs/>
          <w:kern w:val="0"/>
          <w:sz w:val="23"/>
          <w:szCs w:val="23"/>
          <w:lang w:eastAsia="pl-PL"/>
        </w:rPr>
        <w:t>.</w:t>
      </w:r>
    </w:p>
    <w:p w14:paraId="1CC8A03C" w14:textId="77777777" w:rsidR="00DF2708" w:rsidRPr="008D29D6" w:rsidRDefault="001C41F4" w:rsidP="008D29D6">
      <w:pPr>
        <w:spacing w:after="0" w:line="276" w:lineRule="auto"/>
        <w:ind w:left="284"/>
        <w:rPr>
          <w:rFonts w:eastAsia="Times New Roman" w:cstheme="minorHAnsi"/>
          <w:bCs/>
          <w:kern w:val="0"/>
          <w:sz w:val="23"/>
          <w:szCs w:val="23"/>
          <w:lang w:eastAsia="pl-PL"/>
        </w:rPr>
      </w:pPr>
      <w:r w:rsidRPr="008D29D6">
        <w:rPr>
          <w:rFonts w:eastAsia="Times New Roman" w:cstheme="minorHAnsi"/>
          <w:bCs/>
          <w:kern w:val="0"/>
          <w:sz w:val="23"/>
          <w:szCs w:val="23"/>
          <w:lang w:eastAsia="pl-PL"/>
        </w:rPr>
        <w:t>- Z</w:t>
      </w:r>
      <w:r w:rsidR="00DF2708" w:rsidRPr="008D29D6">
        <w:rPr>
          <w:rFonts w:eastAsia="Times New Roman" w:cstheme="minorHAnsi"/>
          <w:bCs/>
          <w:kern w:val="0"/>
          <w:sz w:val="23"/>
          <w:szCs w:val="23"/>
          <w:lang w:eastAsia="pl-PL"/>
        </w:rPr>
        <w:t>agadni</w:t>
      </w:r>
      <w:r w:rsidRPr="008D29D6">
        <w:rPr>
          <w:rFonts w:eastAsia="Times New Roman" w:cstheme="minorHAnsi"/>
          <w:bCs/>
          <w:kern w:val="0"/>
          <w:sz w:val="23"/>
          <w:szCs w:val="23"/>
          <w:lang w:eastAsia="pl-PL"/>
        </w:rPr>
        <w:t>enia</w:t>
      </w:r>
      <w:r w:rsidR="00DF2708" w:rsidRPr="008D29D6">
        <w:rPr>
          <w:rFonts w:eastAsia="Times New Roman" w:cstheme="minorHAnsi"/>
          <w:bCs/>
          <w:kern w:val="0"/>
          <w:sz w:val="23"/>
          <w:szCs w:val="23"/>
          <w:lang w:eastAsia="pl-PL"/>
        </w:rPr>
        <w:t xml:space="preserve"> związan</w:t>
      </w:r>
      <w:r w:rsidRPr="008D29D6">
        <w:rPr>
          <w:rFonts w:eastAsia="Times New Roman" w:cstheme="minorHAnsi"/>
          <w:bCs/>
          <w:kern w:val="0"/>
          <w:sz w:val="23"/>
          <w:szCs w:val="23"/>
          <w:lang w:eastAsia="pl-PL"/>
        </w:rPr>
        <w:t>e</w:t>
      </w:r>
      <w:r w:rsidR="00DF2708" w:rsidRPr="008D29D6">
        <w:rPr>
          <w:rFonts w:eastAsia="Times New Roman" w:cstheme="minorHAnsi"/>
          <w:bCs/>
          <w:kern w:val="0"/>
          <w:sz w:val="23"/>
          <w:szCs w:val="23"/>
          <w:lang w:eastAsia="pl-PL"/>
        </w:rPr>
        <w:t xml:space="preserve"> z zajęciami specjalistycznymi z zakresu pomocy psychologiczno-pedagogicznej, ze szczególnym uwzględnieniem zajęć wspierających kondycję psychiczną uczniów wynikającą z doświadczenia traumy, długotrwałej izolacji i innych sytuacji kryzysowych, a także </w:t>
      </w:r>
      <w:r w:rsidR="00DF2708" w:rsidRPr="008D29D6">
        <w:rPr>
          <w:rFonts w:eastAsia="Times New Roman" w:cstheme="minorHAnsi"/>
          <w:bCs/>
          <w:kern w:val="0"/>
          <w:sz w:val="23"/>
          <w:szCs w:val="23"/>
          <w:lang w:eastAsia="pl-PL"/>
        </w:rPr>
        <w:lastRenderedPageBreak/>
        <w:t xml:space="preserve">tematy związane z nieporozumieniami </w:t>
      </w:r>
      <w:r w:rsidR="008D4B32" w:rsidRPr="008D29D6">
        <w:rPr>
          <w:rFonts w:eastAsia="Times New Roman" w:cstheme="minorHAnsi"/>
          <w:bCs/>
          <w:kern w:val="0"/>
          <w:sz w:val="23"/>
          <w:szCs w:val="23"/>
          <w:lang w:eastAsia="pl-PL"/>
        </w:rPr>
        <w:br/>
      </w:r>
      <w:r w:rsidR="00DF2708" w:rsidRPr="008D29D6">
        <w:rPr>
          <w:rFonts w:eastAsia="Times New Roman" w:cstheme="minorHAnsi"/>
          <w:bCs/>
          <w:kern w:val="0"/>
          <w:sz w:val="23"/>
          <w:szCs w:val="23"/>
          <w:lang w:eastAsia="pl-PL"/>
        </w:rPr>
        <w:t>w grupie, funkcjonowaniem grupy zróżnicowanej itp.,</w:t>
      </w:r>
    </w:p>
    <w:p w14:paraId="57B7F084" w14:textId="77777777" w:rsidR="00DF2708" w:rsidRPr="008D29D6" w:rsidRDefault="001C41F4" w:rsidP="008D29D6">
      <w:pPr>
        <w:spacing w:after="0" w:line="276" w:lineRule="auto"/>
        <w:ind w:left="284"/>
        <w:rPr>
          <w:rFonts w:eastAsia="Times New Roman" w:cstheme="minorHAnsi"/>
          <w:bCs/>
          <w:kern w:val="0"/>
          <w:sz w:val="23"/>
          <w:szCs w:val="23"/>
          <w:lang w:eastAsia="pl-PL"/>
        </w:rPr>
      </w:pPr>
      <w:r w:rsidRPr="008D29D6">
        <w:rPr>
          <w:rFonts w:eastAsia="Times New Roman" w:cstheme="minorHAnsi"/>
          <w:bCs/>
          <w:kern w:val="0"/>
          <w:sz w:val="23"/>
          <w:szCs w:val="23"/>
          <w:lang w:eastAsia="pl-PL"/>
        </w:rPr>
        <w:t>- M</w:t>
      </w:r>
      <w:r w:rsidR="00DF2708" w:rsidRPr="008D29D6">
        <w:rPr>
          <w:rFonts w:eastAsia="Times New Roman" w:cstheme="minorHAnsi"/>
          <w:bCs/>
          <w:kern w:val="0"/>
          <w:sz w:val="23"/>
          <w:szCs w:val="23"/>
          <w:lang w:eastAsia="pl-PL"/>
        </w:rPr>
        <w:t xml:space="preserve">ateriały dla nauczycieli, wychowawców i terapeutów pracujących indywidualnie lub grupowo z uczniami </w:t>
      </w:r>
      <w:r w:rsidR="008D4B32" w:rsidRPr="008D29D6">
        <w:rPr>
          <w:rFonts w:eastAsia="Times New Roman" w:cstheme="minorHAnsi"/>
          <w:bCs/>
          <w:kern w:val="0"/>
          <w:sz w:val="23"/>
          <w:szCs w:val="23"/>
          <w:lang w:eastAsia="pl-PL"/>
        </w:rPr>
        <w:br/>
      </w:r>
      <w:r w:rsidR="00DF2708" w:rsidRPr="008D29D6">
        <w:rPr>
          <w:rFonts w:eastAsia="Times New Roman" w:cstheme="minorHAnsi"/>
          <w:bCs/>
          <w:kern w:val="0"/>
          <w:sz w:val="23"/>
          <w:szCs w:val="23"/>
          <w:lang w:eastAsia="pl-PL"/>
        </w:rPr>
        <w:t>w wieku 10+,</w:t>
      </w:r>
    </w:p>
    <w:p w14:paraId="4692E62C" w14:textId="77777777" w:rsidR="00DF2708" w:rsidRPr="008D29D6" w:rsidRDefault="001C41F4" w:rsidP="008D29D6">
      <w:pPr>
        <w:spacing w:after="0" w:line="276" w:lineRule="auto"/>
        <w:ind w:left="284"/>
        <w:rPr>
          <w:rFonts w:eastAsia="Times New Roman" w:cstheme="minorHAnsi"/>
          <w:bCs/>
          <w:kern w:val="0"/>
          <w:sz w:val="23"/>
          <w:szCs w:val="23"/>
          <w:lang w:eastAsia="pl-PL"/>
        </w:rPr>
      </w:pPr>
      <w:r w:rsidRPr="008D29D6">
        <w:rPr>
          <w:rFonts w:eastAsia="Times New Roman" w:cstheme="minorHAnsi"/>
          <w:bCs/>
          <w:kern w:val="0"/>
          <w:sz w:val="23"/>
          <w:szCs w:val="23"/>
          <w:lang w:eastAsia="pl-PL"/>
        </w:rPr>
        <w:t>- K</w:t>
      </w:r>
      <w:r w:rsidR="00DF2708" w:rsidRPr="008D29D6">
        <w:rPr>
          <w:rFonts w:eastAsia="Times New Roman" w:cstheme="minorHAnsi"/>
          <w:bCs/>
          <w:kern w:val="0"/>
          <w:sz w:val="23"/>
          <w:szCs w:val="23"/>
          <w:lang w:eastAsia="pl-PL"/>
        </w:rPr>
        <w:t xml:space="preserve">arty pracy i szczegółowe scenariusze zajęć uwzględniające wykorzystanie multimedialnej zawartości </w:t>
      </w:r>
      <w:r w:rsidRPr="008D29D6">
        <w:rPr>
          <w:rFonts w:eastAsia="Times New Roman" w:cstheme="minorHAnsi"/>
          <w:bCs/>
          <w:kern w:val="0"/>
          <w:sz w:val="23"/>
          <w:szCs w:val="23"/>
          <w:lang w:eastAsia="pl-PL"/>
        </w:rPr>
        <w:t>programu</w:t>
      </w:r>
      <w:r w:rsidR="00DF2708" w:rsidRPr="008D29D6">
        <w:rPr>
          <w:rFonts w:eastAsia="Times New Roman" w:cstheme="minorHAnsi"/>
          <w:bCs/>
          <w:kern w:val="0"/>
          <w:sz w:val="23"/>
          <w:szCs w:val="23"/>
          <w:lang w:eastAsia="pl-PL"/>
        </w:rPr>
        <w:t xml:space="preserve"> pozwalające dostosować sposób prowadzenia zajęć w zależności od potrzeb i możliwości klasy,</w:t>
      </w:r>
    </w:p>
    <w:p w14:paraId="5A5823B7" w14:textId="740AC2A9" w:rsidR="00DF2708" w:rsidRPr="008D29D6" w:rsidRDefault="001C41F4" w:rsidP="008D29D6">
      <w:pPr>
        <w:spacing w:after="0" w:line="276" w:lineRule="auto"/>
        <w:ind w:left="284"/>
        <w:rPr>
          <w:rFonts w:eastAsia="Times New Roman" w:cstheme="minorHAnsi"/>
          <w:bCs/>
          <w:kern w:val="0"/>
          <w:sz w:val="23"/>
          <w:szCs w:val="23"/>
          <w:lang w:eastAsia="pl-PL"/>
        </w:rPr>
      </w:pPr>
      <w:r w:rsidRPr="008D29D6">
        <w:rPr>
          <w:rFonts w:eastAsia="Times New Roman" w:cstheme="minorHAnsi"/>
          <w:bCs/>
          <w:kern w:val="0"/>
          <w:sz w:val="23"/>
          <w:szCs w:val="23"/>
          <w:lang w:eastAsia="pl-PL"/>
        </w:rPr>
        <w:t>- I</w:t>
      </w:r>
      <w:r w:rsidR="00DF2708" w:rsidRPr="008D29D6">
        <w:rPr>
          <w:rFonts w:eastAsia="Times New Roman" w:cstheme="minorHAnsi"/>
          <w:bCs/>
          <w:kern w:val="0"/>
          <w:sz w:val="23"/>
          <w:szCs w:val="23"/>
          <w:lang w:eastAsia="pl-PL"/>
        </w:rPr>
        <w:t xml:space="preserve">nteraktywne materiały aktywizujące uczniów stworzone z myślą o wspólnej pracy przy tablicy interaktywnej (np. mapa skojarzeń, </w:t>
      </w:r>
      <w:proofErr w:type="spellStart"/>
      <w:r w:rsidR="00DF2708" w:rsidRPr="008D29D6">
        <w:rPr>
          <w:rFonts w:eastAsia="Times New Roman" w:cstheme="minorHAnsi"/>
          <w:bCs/>
          <w:kern w:val="0"/>
          <w:sz w:val="23"/>
          <w:szCs w:val="23"/>
          <w:lang w:eastAsia="pl-PL"/>
        </w:rPr>
        <w:t>metaplan</w:t>
      </w:r>
      <w:proofErr w:type="spellEnd"/>
      <w:r w:rsidR="00DF2708" w:rsidRPr="008D29D6">
        <w:rPr>
          <w:rFonts w:eastAsia="Times New Roman" w:cstheme="minorHAnsi"/>
          <w:bCs/>
          <w:kern w:val="0"/>
          <w:sz w:val="23"/>
          <w:szCs w:val="23"/>
          <w:lang w:eastAsia="pl-PL"/>
        </w:rPr>
        <w:t>, analiza SWOT, piramida priorytetów czy poker kryterialny).</w:t>
      </w:r>
    </w:p>
    <w:p w14:paraId="5BDAD16B" w14:textId="77777777" w:rsidR="009A0D0A" w:rsidRPr="008D29D6" w:rsidRDefault="009A0D0A" w:rsidP="008D29D6">
      <w:pPr>
        <w:spacing w:after="0" w:line="276" w:lineRule="auto"/>
        <w:ind w:left="284"/>
        <w:rPr>
          <w:rFonts w:eastAsia="Times New Roman" w:cstheme="minorHAnsi"/>
          <w:bCs/>
          <w:kern w:val="0"/>
          <w:sz w:val="23"/>
          <w:szCs w:val="23"/>
          <w:lang w:eastAsia="pl-PL"/>
        </w:rPr>
      </w:pPr>
    </w:p>
    <w:p w14:paraId="025F16CD" w14:textId="4CCB5DD3" w:rsidR="00570A9B" w:rsidRPr="008D29D6" w:rsidRDefault="00570A9B" w:rsidP="008D29D6">
      <w:pPr>
        <w:numPr>
          <w:ilvl w:val="0"/>
          <w:numId w:val="2"/>
        </w:numPr>
        <w:spacing w:after="0" w:line="276" w:lineRule="auto"/>
        <w:ind w:left="284" w:hanging="426"/>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 xml:space="preserve">Piramida Kariery 2 </w:t>
      </w:r>
      <w:r w:rsidR="000108E6" w:rsidRPr="008D29D6">
        <w:rPr>
          <w:rFonts w:eastAsia="Times New Roman" w:cstheme="minorHAnsi"/>
          <w:b/>
          <w:bCs/>
          <w:kern w:val="0"/>
          <w:sz w:val="23"/>
          <w:szCs w:val="23"/>
          <w:lang w:eastAsia="pl-PL"/>
        </w:rPr>
        <w:t xml:space="preserve">lub równoważny </w:t>
      </w:r>
      <w:r w:rsidR="001A4798" w:rsidRPr="008D29D6">
        <w:rPr>
          <w:rFonts w:eastAsia="Times New Roman" w:cstheme="minorHAnsi"/>
          <w:b/>
          <w:bCs/>
          <w:kern w:val="0"/>
          <w:sz w:val="23"/>
          <w:szCs w:val="23"/>
          <w:lang w:eastAsia="pl-PL"/>
        </w:rPr>
        <w:t>–</w:t>
      </w:r>
      <w:r w:rsidRPr="008D29D6">
        <w:rPr>
          <w:rFonts w:eastAsia="Times New Roman" w:cstheme="minorHAnsi"/>
          <w:b/>
          <w:bCs/>
          <w:kern w:val="0"/>
          <w:sz w:val="23"/>
          <w:szCs w:val="23"/>
          <w:lang w:eastAsia="pl-PL"/>
        </w:rPr>
        <w:t xml:space="preserve"> licencja</w:t>
      </w:r>
      <w:r w:rsidR="001A4798" w:rsidRPr="008D29D6">
        <w:rPr>
          <w:rFonts w:eastAsia="Times New Roman" w:cstheme="minorHAnsi"/>
          <w:b/>
          <w:bCs/>
          <w:kern w:val="0"/>
          <w:sz w:val="23"/>
          <w:szCs w:val="23"/>
          <w:lang w:eastAsia="pl-PL"/>
        </w:rPr>
        <w:t xml:space="preserve"> bezterminowa</w:t>
      </w:r>
      <w:r w:rsidRPr="008D29D6">
        <w:rPr>
          <w:rFonts w:eastAsia="Times New Roman" w:cstheme="minorHAnsi"/>
          <w:b/>
          <w:bCs/>
          <w:kern w:val="0"/>
          <w:sz w:val="23"/>
          <w:szCs w:val="23"/>
          <w:lang w:eastAsia="pl-PL"/>
        </w:rPr>
        <w:t xml:space="preserve"> 10 stanowisk – 2 szt. </w:t>
      </w:r>
    </w:p>
    <w:p w14:paraId="14FA587E" w14:textId="028BA32F" w:rsidR="001A4798" w:rsidRPr="008D29D6" w:rsidRDefault="009A0D0A" w:rsidP="008D29D6">
      <w:pPr>
        <w:spacing w:after="0" w:line="276" w:lineRule="auto"/>
        <w:ind w:left="284"/>
        <w:rPr>
          <w:rFonts w:cstheme="minorHAnsi"/>
          <w:sz w:val="23"/>
          <w:szCs w:val="23"/>
        </w:rPr>
      </w:pPr>
      <w:r w:rsidRPr="008D29D6">
        <w:rPr>
          <w:rFonts w:eastAsia="Times New Roman" w:cstheme="minorHAnsi"/>
          <w:b/>
          <w:bCs/>
          <w:kern w:val="0"/>
          <w:sz w:val="23"/>
          <w:szCs w:val="23"/>
          <w:lang w:eastAsia="pl-PL"/>
        </w:rPr>
        <w:t>Kryteria stosowane w celu oceny równoważności:</w:t>
      </w:r>
      <w:r w:rsidR="006835BB" w:rsidRPr="008D29D6">
        <w:rPr>
          <w:rFonts w:eastAsia="Times New Roman" w:cstheme="minorHAnsi"/>
          <w:b/>
          <w:bCs/>
          <w:kern w:val="0"/>
          <w:sz w:val="23"/>
          <w:szCs w:val="23"/>
          <w:lang w:eastAsia="pl-PL"/>
        </w:rPr>
        <w:t xml:space="preserve"> </w:t>
      </w:r>
      <w:r w:rsidR="001A4798" w:rsidRPr="008D29D6">
        <w:rPr>
          <w:rFonts w:cstheme="minorHAnsi"/>
          <w:sz w:val="23"/>
          <w:szCs w:val="23"/>
        </w:rPr>
        <w:t xml:space="preserve">Program multimedialny przedstawiający zagadnienia związane z doradztwem zawodowym, skierowany zarówno do doradców zawodowych, jak i innych osób zajmujących się poradnictwem zawodowym w szkole. </w:t>
      </w:r>
    </w:p>
    <w:p w14:paraId="63219F15" w14:textId="77777777" w:rsidR="001A4798" w:rsidRPr="008D29D6" w:rsidRDefault="001A4798" w:rsidP="008D29D6">
      <w:pPr>
        <w:spacing w:after="0" w:line="276" w:lineRule="auto"/>
        <w:rPr>
          <w:rFonts w:eastAsia="Times New Roman" w:cstheme="minorHAnsi"/>
          <w:b/>
          <w:bCs/>
          <w:kern w:val="0"/>
          <w:sz w:val="23"/>
          <w:szCs w:val="23"/>
          <w:lang w:eastAsia="pl-PL"/>
        </w:rPr>
      </w:pPr>
    </w:p>
    <w:p w14:paraId="1BE0DA26" w14:textId="2EE0A48B" w:rsidR="00570A9B" w:rsidRPr="008D29D6" w:rsidRDefault="00570A9B" w:rsidP="008D29D6">
      <w:pPr>
        <w:numPr>
          <w:ilvl w:val="0"/>
          <w:numId w:val="2"/>
        </w:numPr>
        <w:spacing w:after="0" w:line="276" w:lineRule="auto"/>
        <w:ind w:left="284" w:hanging="426"/>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 xml:space="preserve">Program multimedialny do nauki języka angielskiego </w:t>
      </w:r>
      <w:proofErr w:type="spellStart"/>
      <w:r w:rsidRPr="008D29D6">
        <w:rPr>
          <w:rFonts w:eastAsia="Times New Roman" w:cstheme="minorHAnsi"/>
          <w:b/>
          <w:bCs/>
          <w:kern w:val="0"/>
          <w:sz w:val="23"/>
          <w:szCs w:val="23"/>
          <w:lang w:eastAsia="pl-PL"/>
        </w:rPr>
        <w:t>Edu</w:t>
      </w:r>
      <w:proofErr w:type="spellEnd"/>
      <w:r w:rsidRPr="008D29D6">
        <w:rPr>
          <w:rFonts w:eastAsia="Times New Roman" w:cstheme="minorHAnsi"/>
          <w:b/>
          <w:bCs/>
          <w:kern w:val="0"/>
          <w:sz w:val="23"/>
          <w:szCs w:val="23"/>
          <w:lang w:eastAsia="pl-PL"/>
        </w:rPr>
        <w:t xml:space="preserve"> Programy Język angielski Klasa 4-6, wersja online: 3 konta dla nauczycieli + 50 licencji dla uczniów</w:t>
      </w:r>
      <w:r w:rsidR="000108E6" w:rsidRPr="008D29D6">
        <w:rPr>
          <w:rFonts w:eastAsia="Times New Roman" w:cstheme="minorHAnsi"/>
          <w:b/>
          <w:bCs/>
          <w:kern w:val="0"/>
          <w:sz w:val="23"/>
          <w:szCs w:val="23"/>
          <w:lang w:eastAsia="pl-PL"/>
        </w:rPr>
        <w:t xml:space="preserve"> lub równoważny </w:t>
      </w:r>
      <w:r w:rsidRPr="008D29D6">
        <w:rPr>
          <w:rFonts w:eastAsia="Times New Roman" w:cstheme="minorHAnsi"/>
          <w:b/>
          <w:bCs/>
          <w:kern w:val="0"/>
          <w:sz w:val="23"/>
          <w:szCs w:val="23"/>
          <w:lang w:eastAsia="pl-PL"/>
        </w:rPr>
        <w:t>– 1 szt.</w:t>
      </w:r>
      <w:r w:rsidR="00DF2708" w:rsidRPr="008D29D6">
        <w:rPr>
          <w:rFonts w:eastAsia="Times New Roman" w:cstheme="minorHAnsi"/>
          <w:b/>
          <w:bCs/>
          <w:kern w:val="0"/>
          <w:sz w:val="23"/>
          <w:szCs w:val="23"/>
          <w:lang w:eastAsia="pl-PL"/>
        </w:rPr>
        <w:t xml:space="preserve"> </w:t>
      </w:r>
    </w:p>
    <w:p w14:paraId="1C1D9E67" w14:textId="589DC72B" w:rsidR="00D16AA0" w:rsidRPr="008D29D6" w:rsidRDefault="009A0D0A" w:rsidP="008D29D6">
      <w:pPr>
        <w:spacing w:after="0" w:line="276" w:lineRule="auto"/>
        <w:ind w:left="284"/>
        <w:rPr>
          <w:rFonts w:cstheme="minorHAnsi"/>
          <w:sz w:val="23"/>
          <w:szCs w:val="23"/>
        </w:rPr>
      </w:pPr>
      <w:r w:rsidRPr="008D29D6">
        <w:rPr>
          <w:rFonts w:eastAsia="Times New Roman" w:cstheme="minorHAnsi"/>
          <w:b/>
          <w:bCs/>
          <w:kern w:val="0"/>
          <w:sz w:val="23"/>
          <w:szCs w:val="23"/>
          <w:lang w:eastAsia="pl-PL"/>
        </w:rPr>
        <w:t xml:space="preserve">Kryteria stosowane w celu oceny równoważności: </w:t>
      </w:r>
      <w:r w:rsidR="00D16AA0" w:rsidRPr="008D29D6">
        <w:rPr>
          <w:rFonts w:cstheme="minorHAnsi"/>
          <w:sz w:val="23"/>
          <w:szCs w:val="23"/>
        </w:rPr>
        <w:t>Oprogramowanie interaktywne do nauki języka angielskiego, przeznaczone dla uczniów klasy 4-6 szkoły podstawowej. Oprogramowanie musi zawierać quizy na słownictwo i gramatykę oraz bogaty zestaw interaktywnych, multimedialnych zadań, zgodnych z podstawą programową.</w:t>
      </w:r>
    </w:p>
    <w:p w14:paraId="37528A8B" w14:textId="77777777" w:rsidR="00D16AA0" w:rsidRPr="008D29D6" w:rsidRDefault="00D16AA0" w:rsidP="008D29D6">
      <w:pPr>
        <w:spacing w:after="0" w:line="276" w:lineRule="auto"/>
        <w:rPr>
          <w:rFonts w:eastAsia="Times New Roman" w:cstheme="minorHAnsi"/>
          <w:b/>
          <w:bCs/>
          <w:kern w:val="0"/>
          <w:sz w:val="23"/>
          <w:szCs w:val="23"/>
          <w:lang w:eastAsia="pl-PL"/>
        </w:rPr>
      </w:pPr>
    </w:p>
    <w:p w14:paraId="4A9B3345" w14:textId="17E48423" w:rsidR="00D16AA0" w:rsidRPr="008D29D6" w:rsidRDefault="00570A9B" w:rsidP="008D29D6">
      <w:pPr>
        <w:numPr>
          <w:ilvl w:val="0"/>
          <w:numId w:val="2"/>
        </w:numPr>
        <w:spacing w:after="0" w:line="276" w:lineRule="auto"/>
        <w:ind w:left="284" w:hanging="426"/>
        <w:rPr>
          <w:rFonts w:eastAsia="Times New Roman" w:cstheme="minorHAnsi"/>
          <w:b/>
          <w:bCs/>
          <w:kern w:val="0"/>
          <w:sz w:val="23"/>
          <w:szCs w:val="23"/>
          <w:lang w:eastAsia="pl-PL"/>
        </w:rPr>
      </w:pPr>
      <w:r w:rsidRPr="008D29D6">
        <w:rPr>
          <w:rFonts w:eastAsia="Times New Roman" w:cstheme="minorHAnsi"/>
          <w:b/>
          <w:bCs/>
          <w:kern w:val="0"/>
          <w:sz w:val="23"/>
          <w:szCs w:val="23"/>
          <w:lang w:eastAsia="pl-PL"/>
        </w:rPr>
        <w:t>Program multimedialny MPP Matematyka dla klas 4-8, wersja online: 3 licencje</w:t>
      </w:r>
      <w:r w:rsidR="000108E6" w:rsidRPr="008D29D6">
        <w:rPr>
          <w:rFonts w:eastAsia="Times New Roman" w:cstheme="minorHAnsi"/>
          <w:b/>
          <w:bCs/>
          <w:kern w:val="0"/>
          <w:sz w:val="23"/>
          <w:szCs w:val="23"/>
          <w:lang w:eastAsia="pl-PL"/>
        </w:rPr>
        <w:t xml:space="preserve"> lub równoważny</w:t>
      </w:r>
      <w:r w:rsidRPr="008D29D6">
        <w:rPr>
          <w:rFonts w:eastAsia="Times New Roman" w:cstheme="minorHAnsi"/>
          <w:b/>
          <w:bCs/>
          <w:kern w:val="0"/>
          <w:sz w:val="23"/>
          <w:szCs w:val="23"/>
          <w:lang w:eastAsia="pl-PL"/>
        </w:rPr>
        <w:t xml:space="preserve"> – 1 szt.</w:t>
      </w:r>
      <w:r w:rsidR="00DF2708" w:rsidRPr="008D29D6">
        <w:rPr>
          <w:rFonts w:eastAsia="Times New Roman" w:cstheme="minorHAnsi"/>
          <w:b/>
          <w:bCs/>
          <w:kern w:val="0"/>
          <w:sz w:val="23"/>
          <w:szCs w:val="23"/>
          <w:lang w:eastAsia="pl-PL"/>
        </w:rPr>
        <w:t xml:space="preserve"> </w:t>
      </w:r>
    </w:p>
    <w:p w14:paraId="3F0AB49C" w14:textId="56F7FF93" w:rsidR="00D16AA0" w:rsidRPr="008D29D6" w:rsidRDefault="009A0D0A" w:rsidP="008D29D6">
      <w:pPr>
        <w:spacing w:after="0" w:line="276" w:lineRule="auto"/>
        <w:ind w:left="284"/>
        <w:rPr>
          <w:rFonts w:cstheme="minorHAnsi"/>
          <w:sz w:val="23"/>
          <w:szCs w:val="23"/>
        </w:rPr>
      </w:pPr>
      <w:r w:rsidRPr="008D29D6">
        <w:rPr>
          <w:rFonts w:eastAsia="Times New Roman" w:cstheme="minorHAnsi"/>
          <w:b/>
          <w:bCs/>
          <w:kern w:val="0"/>
          <w:sz w:val="23"/>
          <w:szCs w:val="23"/>
          <w:lang w:eastAsia="pl-PL"/>
        </w:rPr>
        <w:t xml:space="preserve">Kryteria stosowane w celu oceny równoważności: </w:t>
      </w:r>
      <w:r w:rsidR="00D16AA0" w:rsidRPr="008D29D6">
        <w:rPr>
          <w:rFonts w:cstheme="minorHAnsi"/>
          <w:sz w:val="23"/>
          <w:szCs w:val="23"/>
        </w:rPr>
        <w:t>Multimedialny program do nauki matematyki w klasach 4-8 szkoły podstawowej. Program musi zawierać</w:t>
      </w:r>
      <w:r w:rsidR="003E3334" w:rsidRPr="008D29D6">
        <w:rPr>
          <w:rFonts w:cstheme="minorHAnsi"/>
          <w:sz w:val="23"/>
          <w:szCs w:val="23"/>
        </w:rPr>
        <w:t>:</w:t>
      </w:r>
      <w:r w:rsidR="00D16AA0" w:rsidRPr="008D29D6">
        <w:rPr>
          <w:rFonts w:cstheme="minorHAnsi"/>
          <w:sz w:val="23"/>
          <w:szCs w:val="23"/>
        </w:rPr>
        <w:t xml:space="preserve"> </w:t>
      </w:r>
    </w:p>
    <w:p w14:paraId="18BF96A5" w14:textId="77777777" w:rsidR="003E3334" w:rsidRPr="008D29D6" w:rsidRDefault="003E3334" w:rsidP="008D29D6">
      <w:pPr>
        <w:spacing w:after="0" w:line="276" w:lineRule="auto"/>
        <w:ind w:left="284"/>
        <w:rPr>
          <w:rFonts w:cstheme="minorHAnsi"/>
          <w:sz w:val="23"/>
          <w:szCs w:val="23"/>
        </w:rPr>
      </w:pPr>
      <w:r w:rsidRPr="008D29D6">
        <w:rPr>
          <w:rFonts w:cstheme="minorHAnsi"/>
          <w:sz w:val="23"/>
          <w:szCs w:val="23"/>
        </w:rPr>
        <w:t>- ze</w:t>
      </w:r>
      <w:r w:rsidR="00D16AA0" w:rsidRPr="008D29D6">
        <w:rPr>
          <w:rFonts w:cstheme="minorHAnsi"/>
          <w:sz w:val="23"/>
          <w:szCs w:val="23"/>
        </w:rPr>
        <w:t>staw 3 bezterminow</w:t>
      </w:r>
      <w:r w:rsidRPr="008D29D6">
        <w:rPr>
          <w:rFonts w:cstheme="minorHAnsi"/>
          <w:sz w:val="23"/>
          <w:szCs w:val="23"/>
        </w:rPr>
        <w:t>ych</w:t>
      </w:r>
      <w:r w:rsidR="00D16AA0" w:rsidRPr="008D29D6">
        <w:rPr>
          <w:rFonts w:cstheme="minorHAnsi"/>
          <w:sz w:val="23"/>
          <w:szCs w:val="23"/>
        </w:rPr>
        <w:t xml:space="preserve"> licencj</w:t>
      </w:r>
      <w:r w:rsidRPr="008D29D6">
        <w:rPr>
          <w:rFonts w:cstheme="minorHAnsi"/>
          <w:sz w:val="23"/>
          <w:szCs w:val="23"/>
        </w:rPr>
        <w:t xml:space="preserve">i </w:t>
      </w:r>
      <w:r w:rsidR="00D16AA0" w:rsidRPr="008D29D6">
        <w:rPr>
          <w:rFonts w:cstheme="minorHAnsi"/>
          <w:sz w:val="23"/>
          <w:szCs w:val="23"/>
        </w:rPr>
        <w:t>dla nauczycieli (3 użytkowników może korzystać z niego jednocześnie)</w:t>
      </w:r>
    </w:p>
    <w:p w14:paraId="090306D8" w14:textId="77777777" w:rsidR="00D16AA0" w:rsidRPr="008D29D6" w:rsidRDefault="003E3334" w:rsidP="008D29D6">
      <w:pPr>
        <w:spacing w:after="0" w:line="276" w:lineRule="auto"/>
        <w:ind w:left="284"/>
        <w:rPr>
          <w:rFonts w:cstheme="minorHAnsi"/>
          <w:sz w:val="23"/>
          <w:szCs w:val="23"/>
        </w:rPr>
      </w:pPr>
      <w:r w:rsidRPr="008D29D6">
        <w:rPr>
          <w:rFonts w:cstheme="minorHAnsi"/>
          <w:sz w:val="23"/>
          <w:szCs w:val="23"/>
        </w:rPr>
        <w:t>- zagadnienia (liczby naturalne, rachunki pisemne, liczby dodatnie i ujemne, liczby całkowite, ułamki zwykłe, ułamki dziesiętne, liczby naturalne i ułamki, liczby wymierne, procenty, potęgi, pierwiastki, wyrażenia algebraiczne, figury geometryczne, pola figur, równania liniowe, prędkość, droga i czas, wielokąty, prostopadłościany i sześciany, figury przystające i symetrie, graniastosłupy</w:t>
      </w:r>
      <w:r w:rsidR="00CC6F4C" w:rsidRPr="008D29D6">
        <w:rPr>
          <w:rFonts w:cstheme="minorHAnsi"/>
          <w:sz w:val="23"/>
          <w:szCs w:val="23"/>
        </w:rPr>
        <w:t>,</w:t>
      </w:r>
      <w:r w:rsidRPr="008D29D6">
        <w:rPr>
          <w:rFonts w:cstheme="minorHAnsi"/>
          <w:sz w:val="23"/>
          <w:szCs w:val="23"/>
        </w:rPr>
        <w:t xml:space="preserve"> </w:t>
      </w:r>
      <w:r w:rsidR="00CC6F4C" w:rsidRPr="008D29D6">
        <w:rPr>
          <w:rFonts w:cstheme="minorHAnsi"/>
          <w:sz w:val="23"/>
          <w:szCs w:val="23"/>
        </w:rPr>
        <w:t>o</w:t>
      </w:r>
      <w:r w:rsidRPr="008D29D6">
        <w:rPr>
          <w:rFonts w:cstheme="minorHAnsi"/>
          <w:sz w:val="23"/>
          <w:szCs w:val="23"/>
        </w:rPr>
        <w:t>strosłupy</w:t>
      </w:r>
      <w:r w:rsidR="00CC6F4C" w:rsidRPr="008D29D6">
        <w:rPr>
          <w:rFonts w:cstheme="minorHAnsi"/>
          <w:sz w:val="23"/>
          <w:szCs w:val="23"/>
        </w:rPr>
        <w:t>, statystyka i prawdopodobieństwo)</w:t>
      </w:r>
    </w:p>
    <w:p w14:paraId="542A4A35" w14:textId="77777777" w:rsidR="00D16AA0" w:rsidRPr="008D29D6" w:rsidRDefault="00CC6F4C" w:rsidP="008D29D6">
      <w:pPr>
        <w:spacing w:after="0" w:line="276" w:lineRule="auto"/>
        <w:ind w:left="284"/>
        <w:rPr>
          <w:rFonts w:cstheme="minorHAnsi"/>
          <w:sz w:val="23"/>
          <w:szCs w:val="23"/>
        </w:rPr>
      </w:pPr>
      <w:r w:rsidRPr="008D29D6">
        <w:rPr>
          <w:rFonts w:cstheme="minorHAnsi"/>
          <w:sz w:val="23"/>
          <w:szCs w:val="23"/>
        </w:rPr>
        <w:t>- m</w:t>
      </w:r>
      <w:r w:rsidR="003E3334" w:rsidRPr="008D29D6">
        <w:rPr>
          <w:rFonts w:cstheme="minorHAnsi"/>
          <w:sz w:val="23"/>
          <w:szCs w:val="23"/>
        </w:rPr>
        <w:t xml:space="preserve">in. </w:t>
      </w:r>
      <w:r w:rsidR="00D16AA0" w:rsidRPr="008D29D6">
        <w:rPr>
          <w:rFonts w:cstheme="minorHAnsi"/>
          <w:sz w:val="23"/>
          <w:szCs w:val="23"/>
        </w:rPr>
        <w:t>9</w:t>
      </w:r>
      <w:r w:rsidRPr="008D29D6">
        <w:rPr>
          <w:rFonts w:cstheme="minorHAnsi"/>
          <w:sz w:val="23"/>
          <w:szCs w:val="23"/>
        </w:rPr>
        <w:t>0</w:t>
      </w:r>
      <w:r w:rsidR="00D16AA0" w:rsidRPr="008D29D6">
        <w:rPr>
          <w:rFonts w:cstheme="minorHAnsi"/>
          <w:sz w:val="23"/>
          <w:szCs w:val="23"/>
        </w:rPr>
        <w:t xml:space="preserve"> lekcj</w:t>
      </w:r>
      <w:r w:rsidRPr="008D29D6">
        <w:rPr>
          <w:rFonts w:cstheme="minorHAnsi"/>
          <w:sz w:val="23"/>
          <w:szCs w:val="23"/>
        </w:rPr>
        <w:t>i</w:t>
      </w:r>
    </w:p>
    <w:p w14:paraId="756DC6DE" w14:textId="77777777" w:rsidR="00D16AA0" w:rsidRPr="008D29D6" w:rsidRDefault="00CC6F4C" w:rsidP="008D29D6">
      <w:pPr>
        <w:spacing w:after="0" w:line="276" w:lineRule="auto"/>
        <w:ind w:left="284"/>
        <w:rPr>
          <w:rFonts w:cstheme="minorHAnsi"/>
          <w:sz w:val="23"/>
          <w:szCs w:val="23"/>
        </w:rPr>
      </w:pPr>
      <w:r w:rsidRPr="008D29D6">
        <w:rPr>
          <w:rFonts w:cstheme="minorHAnsi"/>
          <w:sz w:val="23"/>
          <w:szCs w:val="23"/>
        </w:rPr>
        <w:t xml:space="preserve">- min. </w:t>
      </w:r>
      <w:r w:rsidR="00D16AA0" w:rsidRPr="008D29D6">
        <w:rPr>
          <w:rFonts w:cstheme="minorHAnsi"/>
          <w:sz w:val="23"/>
          <w:szCs w:val="23"/>
        </w:rPr>
        <w:t>3</w:t>
      </w:r>
      <w:r w:rsidRPr="008D29D6">
        <w:rPr>
          <w:rFonts w:cstheme="minorHAnsi"/>
          <w:sz w:val="23"/>
          <w:szCs w:val="23"/>
        </w:rPr>
        <w:t>0</w:t>
      </w:r>
      <w:r w:rsidR="00D16AA0" w:rsidRPr="008D29D6">
        <w:rPr>
          <w:rFonts w:cstheme="minorHAnsi"/>
          <w:sz w:val="23"/>
          <w:szCs w:val="23"/>
        </w:rPr>
        <w:t xml:space="preserve"> gier dydaktycznych</w:t>
      </w:r>
    </w:p>
    <w:p w14:paraId="0F7316E8" w14:textId="77777777" w:rsidR="002C35AA" w:rsidRPr="008D29D6" w:rsidRDefault="002C35AA" w:rsidP="008D29D6">
      <w:pPr>
        <w:spacing w:after="0" w:line="276" w:lineRule="auto"/>
        <w:jc w:val="center"/>
        <w:rPr>
          <w:rFonts w:cstheme="minorHAnsi"/>
          <w:b/>
          <w:sz w:val="23"/>
          <w:szCs w:val="23"/>
        </w:rPr>
      </w:pPr>
    </w:p>
    <w:p w14:paraId="4D427741" w14:textId="77777777" w:rsidR="00CC6F4C" w:rsidRPr="008D29D6" w:rsidRDefault="00CC6F4C" w:rsidP="008D29D6">
      <w:pPr>
        <w:spacing w:after="0" w:line="276" w:lineRule="auto"/>
        <w:jc w:val="center"/>
        <w:rPr>
          <w:rFonts w:cstheme="minorHAnsi"/>
          <w:b/>
          <w:sz w:val="23"/>
          <w:szCs w:val="23"/>
        </w:rPr>
      </w:pPr>
    </w:p>
    <w:p w14:paraId="09E5E291" w14:textId="77777777" w:rsidR="00CC6F4C" w:rsidRPr="008D29D6" w:rsidRDefault="00CC6F4C" w:rsidP="008D29D6">
      <w:pPr>
        <w:spacing w:after="0" w:line="276" w:lineRule="auto"/>
        <w:jc w:val="center"/>
        <w:rPr>
          <w:rFonts w:cstheme="minorHAnsi"/>
          <w:b/>
          <w:sz w:val="23"/>
          <w:szCs w:val="23"/>
        </w:rPr>
      </w:pPr>
    </w:p>
    <w:p w14:paraId="53318202" w14:textId="77777777" w:rsidR="00CC6F4C" w:rsidRPr="008D29D6" w:rsidRDefault="00CC6F4C" w:rsidP="008D29D6">
      <w:pPr>
        <w:spacing w:after="0" w:line="276" w:lineRule="auto"/>
        <w:jc w:val="center"/>
        <w:rPr>
          <w:rFonts w:cstheme="minorHAnsi"/>
          <w:b/>
          <w:sz w:val="23"/>
          <w:szCs w:val="23"/>
        </w:rPr>
      </w:pPr>
    </w:p>
    <w:p w14:paraId="2D555C72" w14:textId="77777777" w:rsidR="00CC6F4C" w:rsidRPr="008D29D6" w:rsidRDefault="00CC6F4C" w:rsidP="008D29D6">
      <w:pPr>
        <w:spacing w:after="0" w:line="276" w:lineRule="auto"/>
        <w:jc w:val="center"/>
        <w:rPr>
          <w:rFonts w:cstheme="minorHAnsi"/>
          <w:b/>
          <w:sz w:val="23"/>
          <w:szCs w:val="23"/>
        </w:rPr>
      </w:pPr>
    </w:p>
    <w:p w14:paraId="3EC85376" w14:textId="77777777" w:rsidR="00CC6F4C" w:rsidRPr="008D29D6" w:rsidRDefault="00CC6F4C" w:rsidP="008D29D6">
      <w:pPr>
        <w:spacing w:after="0" w:line="276" w:lineRule="auto"/>
        <w:jc w:val="center"/>
        <w:rPr>
          <w:rFonts w:cstheme="minorHAnsi"/>
          <w:b/>
          <w:sz w:val="23"/>
          <w:szCs w:val="23"/>
        </w:rPr>
      </w:pPr>
    </w:p>
    <w:p w14:paraId="2E611914" w14:textId="77777777" w:rsidR="004D355F" w:rsidRPr="008D29D6" w:rsidRDefault="004D355F" w:rsidP="008D29D6">
      <w:pPr>
        <w:spacing w:after="0" w:line="276" w:lineRule="auto"/>
        <w:rPr>
          <w:rFonts w:cstheme="minorHAnsi"/>
          <w:b/>
          <w:sz w:val="23"/>
          <w:szCs w:val="23"/>
        </w:rPr>
      </w:pPr>
    </w:p>
    <w:p w14:paraId="6B7ACE52" w14:textId="4B029983" w:rsidR="006D69BB" w:rsidRPr="008D29D6" w:rsidRDefault="008302C9" w:rsidP="008D29D6">
      <w:pPr>
        <w:spacing w:after="0" w:line="276" w:lineRule="auto"/>
        <w:jc w:val="center"/>
        <w:rPr>
          <w:rFonts w:cstheme="minorHAnsi"/>
          <w:b/>
          <w:sz w:val="23"/>
          <w:szCs w:val="23"/>
        </w:rPr>
      </w:pPr>
      <w:r w:rsidRPr="008D29D6">
        <w:rPr>
          <w:rFonts w:cstheme="minorHAnsi"/>
          <w:b/>
          <w:sz w:val="23"/>
          <w:szCs w:val="23"/>
        </w:rPr>
        <w:lastRenderedPageBreak/>
        <w:t xml:space="preserve">Kryteria stosowane w celu oceny równoważności dla systemu operacyjnego </w:t>
      </w:r>
    </w:p>
    <w:p w14:paraId="614A02EB" w14:textId="77777777" w:rsidR="008302C9" w:rsidRPr="008D29D6" w:rsidRDefault="008302C9" w:rsidP="008D29D6">
      <w:pPr>
        <w:spacing w:after="0" w:line="276" w:lineRule="auto"/>
        <w:jc w:val="center"/>
        <w:rPr>
          <w:rFonts w:cstheme="minorHAnsi"/>
          <w:b/>
          <w:sz w:val="23"/>
          <w:szCs w:val="23"/>
          <w:lang w:val="en-US"/>
        </w:rPr>
      </w:pPr>
      <w:r w:rsidRPr="008D29D6">
        <w:rPr>
          <w:rFonts w:cstheme="minorHAnsi"/>
          <w:b/>
          <w:sz w:val="23"/>
          <w:szCs w:val="23"/>
          <w:lang w:val="en-US"/>
        </w:rPr>
        <w:t>MS</w:t>
      </w:r>
      <w:r w:rsidR="00CE3A67" w:rsidRPr="008D29D6">
        <w:rPr>
          <w:rFonts w:cstheme="minorHAnsi"/>
          <w:b/>
          <w:sz w:val="23"/>
          <w:szCs w:val="23"/>
          <w:lang w:val="en-US"/>
        </w:rPr>
        <w:t xml:space="preserve"> </w:t>
      </w:r>
      <w:r w:rsidRPr="008D29D6">
        <w:rPr>
          <w:rFonts w:cstheme="minorHAnsi"/>
          <w:b/>
          <w:sz w:val="23"/>
          <w:szCs w:val="23"/>
          <w:lang w:val="en-US"/>
        </w:rPr>
        <w:t>Windows 11 Professional 64bit PL.</w:t>
      </w:r>
    </w:p>
    <w:p w14:paraId="6F5ED732"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Zamawiający wymaga dostarczenia komputerów wraz z zainstalowanym system operacyjnym MS Windows 11 Professional 64bit PL lub równoważnym, spełniającym poniższe warunki:</w:t>
      </w:r>
    </w:p>
    <w:p w14:paraId="24729399"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1. System operacyjny dla komputerów stacjonarnych</w:t>
      </w:r>
      <w:r w:rsidR="00CE3A67" w:rsidRPr="008D29D6">
        <w:rPr>
          <w:rFonts w:cstheme="minorHAnsi"/>
          <w:sz w:val="23"/>
          <w:szCs w:val="23"/>
        </w:rPr>
        <w:t xml:space="preserve"> i laptopów</w:t>
      </w:r>
      <w:r w:rsidRPr="008D29D6">
        <w:rPr>
          <w:rFonts w:cstheme="minorHAnsi"/>
          <w:sz w:val="23"/>
          <w:szCs w:val="23"/>
        </w:rPr>
        <w:t xml:space="preserve"> z graficznym interfejsem użytkownika;</w:t>
      </w:r>
    </w:p>
    <w:p w14:paraId="5A9526ED"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2. System operacyjny ma pozwalać na uruchomienie i pracę z aplikacjami użytkowanymi przez Zamawiającego, w szczególności: MS Office, CAD.</w:t>
      </w:r>
    </w:p>
    <w:p w14:paraId="270343D7"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3. System ma udostępniać interfejs graficzny, umożliwiający obsługę przy pomocy klawiatury i myszy,</w:t>
      </w:r>
    </w:p>
    <w:p w14:paraId="434E5E9B"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4. Interfejsy użytkownika dostępne w różnych językach do wyboru – w tym polskim i angielskim.</w:t>
      </w:r>
    </w:p>
    <w:p w14:paraId="30902F6F"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5. W języku polskim, co najmniej następujące elementy: menu, odtwarzacz multimediów, pomoc, komunikaty systemowe.</w:t>
      </w:r>
    </w:p>
    <w:p w14:paraId="267887F9"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6. Wbudowany system pomocy w języku polskim.</w:t>
      </w:r>
    </w:p>
    <w:p w14:paraId="79051C57"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7. Graficzne środowisko instalacji i konfiguracji dostępne w języku polskim.</w:t>
      </w:r>
    </w:p>
    <w:p w14:paraId="541D4159"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8. 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0160C409"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9. Możliwość dokonywania aktualizacji i poprawek systemu poprzez mechanizm zarządzany przez administratora systemu Zamawiającego.</w:t>
      </w:r>
    </w:p>
    <w:p w14:paraId="784D326E"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10. Dostępność bezpłatnych biuletynów bezpieczeństwa związanych z działaniem systemu operacyjnego.</w:t>
      </w:r>
    </w:p>
    <w:p w14:paraId="4494A9C3"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11. Wbudowana zapora internetowa (firewall) dla ochrony połączeń internetowych; zintegrowana z systemem konsola do zarządzania ustawieniami zapory i regułami IP v4 i v6.</w:t>
      </w:r>
    </w:p>
    <w:p w14:paraId="16417057"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12. Wbudowane mechanizmy ochrony antywirusowej i przeciw złośliwemu oprogramowaniu z zapewnionymi bezpłatnymi aktualizacjami.</w:t>
      </w:r>
    </w:p>
    <w:p w14:paraId="677F6C8E"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 xml:space="preserve">13. Wsparcie dla powszechnie używanych urządzeń peryferyjnych (drukarek, urządzeń sieciowych, standardów USB, </w:t>
      </w:r>
      <w:proofErr w:type="spellStart"/>
      <w:r w:rsidRPr="008D29D6">
        <w:rPr>
          <w:rFonts w:cstheme="minorHAnsi"/>
          <w:sz w:val="23"/>
          <w:szCs w:val="23"/>
        </w:rPr>
        <w:t>Plug&amp;Play</w:t>
      </w:r>
      <w:proofErr w:type="spellEnd"/>
      <w:r w:rsidRPr="008D29D6">
        <w:rPr>
          <w:rFonts w:cstheme="minorHAnsi"/>
          <w:sz w:val="23"/>
          <w:szCs w:val="23"/>
        </w:rPr>
        <w:t>, Wi-Fi).</w:t>
      </w:r>
    </w:p>
    <w:p w14:paraId="1E747135"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14. Funkcjonalność automatycznej zmiany domyślnej drukarki w zależności od sieci, do której podłączony jest komputer.</w:t>
      </w:r>
    </w:p>
    <w:p w14:paraId="7427CE20"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15. Możliwość zarządzania stacją roboczą poprzez polityki grupowe (przez politykę Zamawiający rozumie zestaw reguł definiujących lub ograniczających funkcjonalność systemu lub aplikacji).</w:t>
      </w:r>
    </w:p>
    <w:p w14:paraId="361B9398"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16. Rozbudowane, definiowalne polityki bezpieczeństwa – polityki dla systemu operacyjnego i dla wskazanych aplikacji.</w:t>
      </w:r>
    </w:p>
    <w:p w14:paraId="5AF9EC55"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17. Możliwość zdalnej automatycznej instalacji, konfiguracji, administrowania oraz aktualizowania systemu, zgodnie z określonymi uprawnieniami poprzez polityki grupowe.</w:t>
      </w:r>
    </w:p>
    <w:p w14:paraId="40EC68F9"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18. Zabezpieczony hasłem dostęp do systemu, konta i profile użytkowników zarządzane zdalnie;</w:t>
      </w:r>
    </w:p>
    <w:p w14:paraId="4883E81B"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19. Praca systemu w trybie ochrony kont użytkowników.</w:t>
      </w:r>
    </w:p>
    <w:p w14:paraId="076C30E0"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20. Zintegrowany z systemem moduł wyszukiwania informacji (plików różnego typu, tekstów, metadanych) dostępny z kilku poziomów:</w:t>
      </w:r>
    </w:p>
    <w:p w14:paraId="5C9BA56A"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a) poziom menu,</w:t>
      </w:r>
    </w:p>
    <w:p w14:paraId="5A25BB82"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b) poziom otwartego okna systemu operacyjnego;</w:t>
      </w:r>
    </w:p>
    <w:p w14:paraId="7497488F"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c) system wyszukiwania oparty na konfigurowalnym przez użytkownika module indeksacji zasobów lokalnych,</w:t>
      </w:r>
    </w:p>
    <w:p w14:paraId="6AC78A16"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21. Zintegrowany z systemem operacyjnym moduł synchronizacji komputera z urządzeniami zewnętrznymi.</w:t>
      </w:r>
    </w:p>
    <w:p w14:paraId="04095CD1" w14:textId="77777777" w:rsidR="008302C9" w:rsidRPr="008D29D6" w:rsidRDefault="008302C9" w:rsidP="008D29D6">
      <w:pPr>
        <w:spacing w:after="0" w:line="276" w:lineRule="auto"/>
        <w:rPr>
          <w:rFonts w:cstheme="minorHAnsi"/>
          <w:sz w:val="23"/>
          <w:szCs w:val="23"/>
          <w:lang w:val="en-US"/>
        </w:rPr>
      </w:pPr>
      <w:r w:rsidRPr="008D29D6">
        <w:rPr>
          <w:rFonts w:cstheme="minorHAnsi"/>
          <w:sz w:val="23"/>
          <w:szCs w:val="23"/>
          <w:lang w:val="en-US"/>
        </w:rPr>
        <w:lastRenderedPageBreak/>
        <w:t xml:space="preserve">22. </w:t>
      </w:r>
      <w:proofErr w:type="spellStart"/>
      <w:r w:rsidRPr="008D29D6">
        <w:rPr>
          <w:rFonts w:cstheme="minorHAnsi"/>
          <w:sz w:val="23"/>
          <w:szCs w:val="23"/>
          <w:lang w:val="en-US"/>
        </w:rPr>
        <w:t>Obsługa</w:t>
      </w:r>
      <w:proofErr w:type="spellEnd"/>
      <w:r w:rsidRPr="008D29D6">
        <w:rPr>
          <w:rFonts w:cstheme="minorHAnsi"/>
          <w:sz w:val="23"/>
          <w:szCs w:val="23"/>
          <w:lang w:val="en-US"/>
        </w:rPr>
        <w:t xml:space="preserve"> standardu NFC (near field communication).</w:t>
      </w:r>
    </w:p>
    <w:p w14:paraId="763A63E9"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23. Możliwość przystosowania stanowiska dla osób niepełnosprawnych (np. słabo widzących).</w:t>
      </w:r>
    </w:p>
    <w:p w14:paraId="3917E55F"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24. Wsparcie dla IPSEC oparte na politykach – wdrażanie IPSEC oparte na zestawach reguł definiujących ustawienia zarządzanych w sposób centralny.</w:t>
      </w:r>
    </w:p>
    <w:p w14:paraId="64C72D93"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25. Mechanizmy logowania do domeny w oparciu o:</w:t>
      </w:r>
    </w:p>
    <w:p w14:paraId="482C45DB"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a) Login i hasło,</w:t>
      </w:r>
    </w:p>
    <w:p w14:paraId="6580BA26"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b) Karty z certyfikatami (</w:t>
      </w:r>
      <w:proofErr w:type="spellStart"/>
      <w:r w:rsidRPr="008D29D6">
        <w:rPr>
          <w:rFonts w:cstheme="minorHAnsi"/>
          <w:sz w:val="23"/>
          <w:szCs w:val="23"/>
        </w:rPr>
        <w:t>smartcard</w:t>
      </w:r>
      <w:proofErr w:type="spellEnd"/>
      <w:r w:rsidRPr="008D29D6">
        <w:rPr>
          <w:rFonts w:cstheme="minorHAnsi"/>
          <w:sz w:val="23"/>
          <w:szCs w:val="23"/>
        </w:rPr>
        <w:t>),</w:t>
      </w:r>
    </w:p>
    <w:p w14:paraId="16722A9C"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c) Wirtualne karty (logowanie w oparciu o certyfikat chroniony poprzez moduł TPM),</w:t>
      </w:r>
    </w:p>
    <w:p w14:paraId="34D95E3E"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26. Mechanizmy wieloelementowego uwierzytelniania.</w:t>
      </w:r>
    </w:p>
    <w:p w14:paraId="12013383"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27. Wsparcie do uwierzytelnienia urządzenia na bazie certyfikatu.</w:t>
      </w:r>
    </w:p>
    <w:p w14:paraId="5321EAE7"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 xml:space="preserve">28. Wsparcie wbudowanej zapory ogniowej dla Internet </w:t>
      </w:r>
      <w:proofErr w:type="spellStart"/>
      <w:r w:rsidRPr="008D29D6">
        <w:rPr>
          <w:rFonts w:cstheme="minorHAnsi"/>
          <w:sz w:val="23"/>
          <w:szCs w:val="23"/>
        </w:rPr>
        <w:t>Key</w:t>
      </w:r>
      <w:proofErr w:type="spellEnd"/>
      <w:r w:rsidRPr="008D29D6">
        <w:rPr>
          <w:rFonts w:cstheme="minorHAnsi"/>
          <w:sz w:val="23"/>
          <w:szCs w:val="23"/>
        </w:rPr>
        <w:t xml:space="preserve"> Exchange v. 2 (IKEv2) dla warstwy transportowej </w:t>
      </w:r>
      <w:proofErr w:type="spellStart"/>
      <w:r w:rsidRPr="008D29D6">
        <w:rPr>
          <w:rFonts w:cstheme="minorHAnsi"/>
          <w:sz w:val="23"/>
          <w:szCs w:val="23"/>
        </w:rPr>
        <w:t>IPsec</w:t>
      </w:r>
      <w:proofErr w:type="spellEnd"/>
      <w:r w:rsidRPr="008D29D6">
        <w:rPr>
          <w:rFonts w:cstheme="minorHAnsi"/>
          <w:sz w:val="23"/>
          <w:szCs w:val="23"/>
        </w:rPr>
        <w:t>.</w:t>
      </w:r>
    </w:p>
    <w:p w14:paraId="573D703D"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29. Wbudowane narzędzia służące do administracji, do wykonywania kopii zapasowych polityk i ich odtwarzania oraz generowania raportów z ustawień polityk.</w:t>
      </w:r>
    </w:p>
    <w:p w14:paraId="6B07C992"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30. Wsparcie dla środowisk Java i .NET Framework 4.x – możliwość uruchomienia aplikacji działających we wskazanych środowiskach.</w:t>
      </w:r>
    </w:p>
    <w:p w14:paraId="24CCD815"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3</w:t>
      </w:r>
      <w:r w:rsidR="00CE3A67" w:rsidRPr="008D29D6">
        <w:rPr>
          <w:rFonts w:cstheme="minorHAnsi"/>
          <w:sz w:val="23"/>
          <w:szCs w:val="23"/>
        </w:rPr>
        <w:t>1</w:t>
      </w:r>
      <w:r w:rsidRPr="008D29D6">
        <w:rPr>
          <w:rFonts w:cstheme="minorHAnsi"/>
          <w:sz w:val="23"/>
          <w:szCs w:val="23"/>
        </w:rPr>
        <w:t>. Zdalna pomoc i współdzielenie aplikacji – możliwość zdalnego przejęcia sesji zalogowanego użytkownika celem rozwiązania problemu z komputerem.</w:t>
      </w:r>
    </w:p>
    <w:p w14:paraId="618A62C9"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3</w:t>
      </w:r>
      <w:r w:rsidR="00CE3A67" w:rsidRPr="008D29D6">
        <w:rPr>
          <w:rFonts w:cstheme="minorHAnsi"/>
          <w:sz w:val="23"/>
          <w:szCs w:val="23"/>
        </w:rPr>
        <w:t>2</w:t>
      </w:r>
      <w:r w:rsidRPr="008D29D6">
        <w:rPr>
          <w:rFonts w:cstheme="minorHAnsi"/>
          <w:sz w:val="23"/>
          <w:szCs w:val="23"/>
        </w:rPr>
        <w:t>. Rozwiązanie służące do automatycznego zbudowania obrazu systemu wraz z aplikacjami. Obraz systemu służyć ma do automatycznego upowszechnienia systemu operacyjnego inicjowanego i wykonywanego w całości poprzez sieć komputerową.</w:t>
      </w:r>
    </w:p>
    <w:p w14:paraId="14FCABF6"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3</w:t>
      </w:r>
      <w:r w:rsidR="00CE3A67" w:rsidRPr="008D29D6">
        <w:rPr>
          <w:rFonts w:cstheme="minorHAnsi"/>
          <w:sz w:val="23"/>
          <w:szCs w:val="23"/>
        </w:rPr>
        <w:t>3</w:t>
      </w:r>
      <w:r w:rsidRPr="008D29D6">
        <w:rPr>
          <w:rFonts w:cstheme="minorHAnsi"/>
          <w:sz w:val="23"/>
          <w:szCs w:val="23"/>
        </w:rPr>
        <w:t>. Oprogramowanie ma umożliwiać wdrożenie nowego obrazu poprzez zdalną instalację.</w:t>
      </w:r>
    </w:p>
    <w:p w14:paraId="3C5DC845"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3</w:t>
      </w:r>
      <w:r w:rsidR="00CE3A67" w:rsidRPr="008D29D6">
        <w:rPr>
          <w:rFonts w:cstheme="minorHAnsi"/>
          <w:sz w:val="23"/>
          <w:szCs w:val="23"/>
        </w:rPr>
        <w:t>4</w:t>
      </w:r>
      <w:r w:rsidRPr="008D29D6">
        <w:rPr>
          <w:rFonts w:cstheme="minorHAnsi"/>
          <w:sz w:val="23"/>
          <w:szCs w:val="23"/>
        </w:rPr>
        <w:t xml:space="preserve">. Transakcyjny system plików pozwalający na stosowanie przydziałów (ang. </w:t>
      </w:r>
      <w:proofErr w:type="spellStart"/>
      <w:r w:rsidRPr="008D29D6">
        <w:rPr>
          <w:rFonts w:cstheme="minorHAnsi"/>
          <w:sz w:val="23"/>
          <w:szCs w:val="23"/>
        </w:rPr>
        <w:t>quota</w:t>
      </w:r>
      <w:proofErr w:type="spellEnd"/>
      <w:r w:rsidRPr="008D29D6">
        <w:rPr>
          <w:rFonts w:cstheme="minorHAnsi"/>
          <w:sz w:val="23"/>
          <w:szCs w:val="23"/>
        </w:rPr>
        <w:t>) na dysku dla użytkowników oraz zapewniający większą niezawodność i pozwalający tworzyć kopie zapasowe.</w:t>
      </w:r>
    </w:p>
    <w:p w14:paraId="74D8D8FA"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3</w:t>
      </w:r>
      <w:r w:rsidR="00CE3A67" w:rsidRPr="008D29D6">
        <w:rPr>
          <w:rFonts w:cstheme="minorHAnsi"/>
          <w:sz w:val="23"/>
          <w:szCs w:val="23"/>
        </w:rPr>
        <w:t>5</w:t>
      </w:r>
      <w:r w:rsidRPr="008D29D6">
        <w:rPr>
          <w:rFonts w:cstheme="minorHAnsi"/>
          <w:sz w:val="23"/>
          <w:szCs w:val="23"/>
        </w:rPr>
        <w:t>. Zarządzanie kontami użytkowników sieci oraz urządzeniami sieciowymi, tj. drukarki, modemy, woluminy dyskowe, usługi katalogowe.</w:t>
      </w:r>
    </w:p>
    <w:p w14:paraId="3E08EDD3"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3</w:t>
      </w:r>
      <w:r w:rsidR="00CE3A67" w:rsidRPr="008D29D6">
        <w:rPr>
          <w:rFonts w:cstheme="minorHAnsi"/>
          <w:sz w:val="23"/>
          <w:szCs w:val="23"/>
        </w:rPr>
        <w:t>6</w:t>
      </w:r>
      <w:r w:rsidRPr="008D29D6">
        <w:rPr>
          <w:rFonts w:cstheme="minorHAnsi"/>
          <w:sz w:val="23"/>
          <w:szCs w:val="23"/>
        </w:rPr>
        <w:t>. Oprogramowanie dla tworzenia kopii zapasowych (Backup);</w:t>
      </w:r>
    </w:p>
    <w:p w14:paraId="77988CFE"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3</w:t>
      </w:r>
      <w:r w:rsidR="00CE3A67" w:rsidRPr="008D29D6">
        <w:rPr>
          <w:rFonts w:cstheme="minorHAnsi"/>
          <w:sz w:val="23"/>
          <w:szCs w:val="23"/>
        </w:rPr>
        <w:t>7</w:t>
      </w:r>
      <w:r w:rsidRPr="008D29D6">
        <w:rPr>
          <w:rFonts w:cstheme="minorHAnsi"/>
          <w:sz w:val="23"/>
          <w:szCs w:val="23"/>
        </w:rPr>
        <w:t>. Automatyczne wykonywanie kopii plików z możliwością automatycznego przywrócenia wersji wcześniejszej.</w:t>
      </w:r>
    </w:p>
    <w:p w14:paraId="3265E835"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3</w:t>
      </w:r>
      <w:r w:rsidR="00CE3A67" w:rsidRPr="008D29D6">
        <w:rPr>
          <w:rFonts w:cstheme="minorHAnsi"/>
          <w:sz w:val="23"/>
          <w:szCs w:val="23"/>
        </w:rPr>
        <w:t>8</w:t>
      </w:r>
      <w:r w:rsidRPr="008D29D6">
        <w:rPr>
          <w:rFonts w:cstheme="minorHAnsi"/>
          <w:sz w:val="23"/>
          <w:szCs w:val="23"/>
        </w:rPr>
        <w:t>. Możliwość przywracania obrazu plików systemowych do uprzednio zapisanej postaci.</w:t>
      </w:r>
    </w:p>
    <w:p w14:paraId="0A89FD84" w14:textId="77777777" w:rsidR="008302C9" w:rsidRPr="008D29D6" w:rsidRDefault="00CE3A67" w:rsidP="008D29D6">
      <w:pPr>
        <w:spacing w:after="0" w:line="276" w:lineRule="auto"/>
        <w:rPr>
          <w:rFonts w:cstheme="minorHAnsi"/>
          <w:sz w:val="23"/>
          <w:szCs w:val="23"/>
        </w:rPr>
      </w:pPr>
      <w:r w:rsidRPr="008D29D6">
        <w:rPr>
          <w:rFonts w:cstheme="minorHAnsi"/>
          <w:sz w:val="23"/>
          <w:szCs w:val="23"/>
        </w:rPr>
        <w:t>39</w:t>
      </w:r>
      <w:r w:rsidR="008302C9" w:rsidRPr="008D29D6">
        <w:rPr>
          <w:rFonts w:cstheme="minorHAnsi"/>
          <w:sz w:val="23"/>
          <w:szCs w:val="23"/>
        </w:rPr>
        <w:t xml:space="preserve">. Identyfikacja sieci komputerowych, do których jest podłączony system operacyjny, </w:t>
      </w:r>
    </w:p>
    <w:p w14:paraId="6ACF76A2"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4</w:t>
      </w:r>
      <w:r w:rsidR="00CE3A67" w:rsidRPr="008D29D6">
        <w:rPr>
          <w:rFonts w:cstheme="minorHAnsi"/>
          <w:sz w:val="23"/>
          <w:szCs w:val="23"/>
        </w:rPr>
        <w:t>0</w:t>
      </w:r>
      <w:r w:rsidRPr="008D29D6">
        <w:rPr>
          <w:rFonts w:cstheme="minorHAnsi"/>
          <w:sz w:val="23"/>
          <w:szCs w:val="23"/>
        </w:rPr>
        <w:t>. Możliwość blokowania lub dopuszczania dowolnych urządzeń peryferyjnych za pomocą polityk grupowych (np. przy użyciu numerów identyfikacyjnych sprzętu).</w:t>
      </w:r>
    </w:p>
    <w:p w14:paraId="34072235" w14:textId="77777777" w:rsidR="00BA7B75" w:rsidRPr="008D29D6" w:rsidRDefault="008302C9" w:rsidP="008D29D6">
      <w:pPr>
        <w:spacing w:after="0" w:line="276" w:lineRule="auto"/>
        <w:rPr>
          <w:rFonts w:cstheme="minorHAnsi"/>
          <w:sz w:val="23"/>
          <w:szCs w:val="23"/>
        </w:rPr>
      </w:pPr>
      <w:r w:rsidRPr="008D29D6">
        <w:rPr>
          <w:rFonts w:cstheme="minorHAnsi"/>
          <w:sz w:val="23"/>
          <w:szCs w:val="23"/>
        </w:rPr>
        <w:t>4</w:t>
      </w:r>
      <w:r w:rsidR="00CE3A67" w:rsidRPr="008D29D6">
        <w:rPr>
          <w:rFonts w:cstheme="minorHAnsi"/>
          <w:sz w:val="23"/>
          <w:szCs w:val="23"/>
        </w:rPr>
        <w:t>1</w:t>
      </w:r>
      <w:r w:rsidRPr="008D29D6">
        <w:rPr>
          <w:rFonts w:cstheme="minorHAnsi"/>
          <w:sz w:val="23"/>
          <w:szCs w:val="23"/>
        </w:rPr>
        <w:t xml:space="preserve">. Wbudowany mechanizm wirtualizacji typu </w:t>
      </w:r>
      <w:proofErr w:type="spellStart"/>
      <w:r w:rsidRPr="008D29D6">
        <w:rPr>
          <w:rFonts w:cstheme="minorHAnsi"/>
          <w:sz w:val="23"/>
          <w:szCs w:val="23"/>
        </w:rPr>
        <w:t>hypervisor</w:t>
      </w:r>
      <w:proofErr w:type="spellEnd"/>
      <w:r w:rsidRPr="008D29D6">
        <w:rPr>
          <w:rFonts w:cstheme="minorHAnsi"/>
          <w:sz w:val="23"/>
          <w:szCs w:val="23"/>
        </w:rPr>
        <w:t xml:space="preserve">, </w:t>
      </w:r>
    </w:p>
    <w:p w14:paraId="10B820C0"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4</w:t>
      </w:r>
      <w:r w:rsidR="00CE3A67" w:rsidRPr="008D29D6">
        <w:rPr>
          <w:rFonts w:cstheme="minorHAnsi"/>
          <w:sz w:val="23"/>
          <w:szCs w:val="23"/>
        </w:rPr>
        <w:t>2</w:t>
      </w:r>
      <w:r w:rsidRPr="008D29D6">
        <w:rPr>
          <w:rFonts w:cstheme="minorHAnsi"/>
          <w:sz w:val="23"/>
          <w:szCs w:val="23"/>
        </w:rPr>
        <w:t>. Mechanizm szyfrowania dysków wewnętrznych i zewnętrznych, z możliwością szyfrowania ograniczonego do danych użytkownika.</w:t>
      </w:r>
    </w:p>
    <w:p w14:paraId="02CD22E5"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4</w:t>
      </w:r>
      <w:r w:rsidR="00CE3A67" w:rsidRPr="008D29D6">
        <w:rPr>
          <w:rFonts w:cstheme="minorHAnsi"/>
          <w:sz w:val="23"/>
          <w:szCs w:val="23"/>
        </w:rPr>
        <w:t>3</w:t>
      </w:r>
      <w:r w:rsidRPr="008D29D6">
        <w:rPr>
          <w:rFonts w:cstheme="minorHAnsi"/>
          <w:sz w:val="23"/>
          <w:szCs w:val="23"/>
        </w:rPr>
        <w:t xml:space="preserve">. Wbudowane w system narzędzie do szyfrowania partycji systemowych komputera, z możliwością przechowywania certyfikatów w </w:t>
      </w:r>
      <w:proofErr w:type="spellStart"/>
      <w:r w:rsidRPr="008D29D6">
        <w:rPr>
          <w:rFonts w:cstheme="minorHAnsi"/>
          <w:sz w:val="23"/>
          <w:szCs w:val="23"/>
        </w:rPr>
        <w:t>mikrochipie</w:t>
      </w:r>
      <w:proofErr w:type="spellEnd"/>
      <w:r w:rsidRPr="008D29D6">
        <w:rPr>
          <w:rFonts w:cstheme="minorHAnsi"/>
          <w:sz w:val="23"/>
          <w:szCs w:val="23"/>
        </w:rPr>
        <w:t xml:space="preserve"> TPM (</w:t>
      </w:r>
      <w:proofErr w:type="spellStart"/>
      <w:r w:rsidRPr="008D29D6">
        <w:rPr>
          <w:rFonts w:cstheme="minorHAnsi"/>
          <w:sz w:val="23"/>
          <w:szCs w:val="23"/>
        </w:rPr>
        <w:t>Trusted</w:t>
      </w:r>
      <w:proofErr w:type="spellEnd"/>
      <w:r w:rsidRPr="008D29D6">
        <w:rPr>
          <w:rFonts w:cstheme="minorHAnsi"/>
          <w:sz w:val="23"/>
          <w:szCs w:val="23"/>
        </w:rPr>
        <w:t xml:space="preserve"> Platform Module) w wersji minimum 2.0 lub na kluczach pamięci przenośnej USB.</w:t>
      </w:r>
    </w:p>
    <w:p w14:paraId="12C06710"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4</w:t>
      </w:r>
      <w:r w:rsidR="00CE3A67" w:rsidRPr="008D29D6">
        <w:rPr>
          <w:rFonts w:cstheme="minorHAnsi"/>
          <w:sz w:val="23"/>
          <w:szCs w:val="23"/>
        </w:rPr>
        <w:t>4</w:t>
      </w:r>
      <w:r w:rsidRPr="008D29D6">
        <w:rPr>
          <w:rFonts w:cstheme="minorHAnsi"/>
          <w:sz w:val="23"/>
          <w:szCs w:val="23"/>
        </w:rPr>
        <w:t>. Wbudowane w system narzędzie do szyfrowania dysków przenośnych, z możliwością centralnego zarządzania poprzez polityki grupowe, pozwalające na wymuszenie szyfrowania dysków przenośnych.</w:t>
      </w:r>
    </w:p>
    <w:p w14:paraId="7A3E894F" w14:textId="77777777" w:rsidR="008302C9" w:rsidRPr="008D29D6" w:rsidRDefault="008302C9" w:rsidP="008D29D6">
      <w:pPr>
        <w:spacing w:after="0" w:line="276" w:lineRule="auto"/>
        <w:rPr>
          <w:rFonts w:cstheme="minorHAnsi"/>
          <w:sz w:val="23"/>
          <w:szCs w:val="23"/>
        </w:rPr>
      </w:pPr>
      <w:r w:rsidRPr="008D29D6">
        <w:rPr>
          <w:rFonts w:cstheme="minorHAnsi"/>
          <w:sz w:val="23"/>
          <w:szCs w:val="23"/>
        </w:rPr>
        <w:t>4</w:t>
      </w:r>
      <w:r w:rsidR="00CE3A67" w:rsidRPr="008D29D6">
        <w:rPr>
          <w:rFonts w:cstheme="minorHAnsi"/>
          <w:sz w:val="23"/>
          <w:szCs w:val="23"/>
        </w:rPr>
        <w:t>5</w:t>
      </w:r>
      <w:r w:rsidRPr="008D29D6">
        <w:rPr>
          <w:rFonts w:cstheme="minorHAnsi"/>
          <w:sz w:val="23"/>
          <w:szCs w:val="23"/>
        </w:rPr>
        <w:t>. Możliwość tworzenia i przechowywania kopii zapasowych kluczy, odzyskiwania do szyfrowania partycji w usługach katalogowych.</w:t>
      </w:r>
    </w:p>
    <w:p w14:paraId="4C268AE4" w14:textId="77777777" w:rsidR="0052630F" w:rsidRPr="008D29D6" w:rsidRDefault="008302C9" w:rsidP="008D29D6">
      <w:pPr>
        <w:spacing w:after="0" w:line="276" w:lineRule="auto"/>
        <w:rPr>
          <w:rFonts w:cstheme="minorHAnsi"/>
          <w:sz w:val="23"/>
          <w:szCs w:val="23"/>
        </w:rPr>
      </w:pPr>
      <w:r w:rsidRPr="008D29D6">
        <w:rPr>
          <w:rFonts w:cstheme="minorHAnsi"/>
          <w:sz w:val="23"/>
          <w:szCs w:val="23"/>
        </w:rPr>
        <w:lastRenderedPageBreak/>
        <w:t>4</w:t>
      </w:r>
      <w:r w:rsidR="00CE3A67" w:rsidRPr="008D29D6">
        <w:rPr>
          <w:rFonts w:cstheme="minorHAnsi"/>
          <w:sz w:val="23"/>
          <w:szCs w:val="23"/>
        </w:rPr>
        <w:t>6</w:t>
      </w:r>
      <w:r w:rsidRPr="008D29D6">
        <w:rPr>
          <w:rFonts w:cstheme="minorHAnsi"/>
          <w:sz w:val="23"/>
          <w:szCs w:val="23"/>
        </w:rPr>
        <w:t xml:space="preserve">. Możliwość instalowania dodatkowych języków interfejsu systemu operacyjnego oraz możliwość zmiany języka bez konieczności </w:t>
      </w:r>
      <w:proofErr w:type="spellStart"/>
      <w:r w:rsidRPr="008D29D6">
        <w:rPr>
          <w:rFonts w:cstheme="minorHAnsi"/>
          <w:sz w:val="23"/>
          <w:szCs w:val="23"/>
        </w:rPr>
        <w:t>reinstalacji</w:t>
      </w:r>
      <w:proofErr w:type="spellEnd"/>
      <w:r w:rsidRPr="008D29D6">
        <w:rPr>
          <w:rFonts w:cstheme="minorHAnsi"/>
          <w:sz w:val="23"/>
          <w:szCs w:val="23"/>
        </w:rPr>
        <w:t xml:space="preserve"> systemu.</w:t>
      </w:r>
    </w:p>
    <w:sectPr w:rsidR="0052630F" w:rsidRPr="008D29D6" w:rsidSect="00C74791">
      <w:headerReference w:type="even" r:id="rId15"/>
      <w:headerReference w:type="default" r:id="rId16"/>
      <w:footerReference w:type="even" r:id="rId17"/>
      <w:footerReference w:type="default" r:id="rId18"/>
      <w:headerReference w:type="first" r:id="rId19"/>
      <w:footerReference w:type="first" r:id="rId20"/>
      <w:pgSz w:w="11906" w:h="16838"/>
      <w:pgMar w:top="851" w:right="1418"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14FAE1" w14:textId="77777777" w:rsidR="00BD2C93" w:rsidRDefault="00BD2C93" w:rsidP="00570A9B">
      <w:pPr>
        <w:spacing w:after="0" w:line="240" w:lineRule="auto"/>
      </w:pPr>
      <w:r>
        <w:separator/>
      </w:r>
    </w:p>
  </w:endnote>
  <w:endnote w:type="continuationSeparator" w:id="0">
    <w:p w14:paraId="4B109A3E" w14:textId="77777777" w:rsidR="00BD2C93" w:rsidRDefault="00BD2C93" w:rsidP="00570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45346" w14:textId="77777777" w:rsidR="003E3334" w:rsidRDefault="003E333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C45A5" w14:textId="77777777" w:rsidR="003E3334" w:rsidRDefault="003E333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74FA6" w14:textId="77777777" w:rsidR="003E3334" w:rsidRDefault="003E333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95A05F" w14:textId="77777777" w:rsidR="00BD2C93" w:rsidRDefault="00BD2C93" w:rsidP="00570A9B">
      <w:pPr>
        <w:spacing w:after="0" w:line="240" w:lineRule="auto"/>
      </w:pPr>
      <w:r>
        <w:separator/>
      </w:r>
    </w:p>
  </w:footnote>
  <w:footnote w:type="continuationSeparator" w:id="0">
    <w:p w14:paraId="033DD57F" w14:textId="77777777" w:rsidR="00BD2C93" w:rsidRDefault="00BD2C93" w:rsidP="00570A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E38CC" w14:textId="77777777" w:rsidR="003E3334" w:rsidRDefault="003E333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378B3" w14:textId="77777777" w:rsidR="003E3334" w:rsidRDefault="003E3334">
    <w:pPr>
      <w:pStyle w:val="Nagwek"/>
    </w:pPr>
    <w:r>
      <w:rPr>
        <w:noProof/>
      </w:rPr>
      <w:drawing>
        <wp:inline distT="0" distB="0" distL="0" distR="0" wp14:anchorId="62BDDA79" wp14:editId="28734553">
          <wp:extent cx="5760720" cy="459105"/>
          <wp:effectExtent l="0" t="0" r="0" b="0"/>
          <wp:docPr id="97217816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178162" name="Obraz 972178162"/>
                  <pic:cNvPicPr/>
                </pic:nvPicPr>
                <pic:blipFill>
                  <a:blip r:embed="rId1">
                    <a:extLst>
                      <a:ext uri="{28A0092B-C50C-407E-A947-70E740481C1C}">
                        <a14:useLocalDpi xmlns:a14="http://schemas.microsoft.com/office/drawing/2010/main" val="0"/>
                      </a:ext>
                    </a:extLst>
                  </a:blip>
                  <a:stretch>
                    <a:fillRect/>
                  </a:stretch>
                </pic:blipFill>
                <pic:spPr>
                  <a:xfrm>
                    <a:off x="0" y="0"/>
                    <a:ext cx="5760720" cy="459105"/>
                  </a:xfrm>
                  <a:prstGeom prst="rect">
                    <a:avLst/>
                  </a:prstGeom>
                </pic:spPr>
              </pic:pic>
            </a:graphicData>
          </a:graphic>
        </wp:inline>
      </w:drawing>
    </w:r>
  </w:p>
  <w:p w14:paraId="2B3A1E6E" w14:textId="77777777" w:rsidR="003E3334" w:rsidRDefault="003E333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3912C3" w14:textId="77777777" w:rsidR="003E3334" w:rsidRDefault="003E333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C0C75"/>
    <w:multiLevelType w:val="hybridMultilevel"/>
    <w:tmpl w:val="70A030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0096AC9"/>
    <w:multiLevelType w:val="hybridMultilevel"/>
    <w:tmpl w:val="FFB440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7E279C"/>
    <w:multiLevelType w:val="hybridMultilevel"/>
    <w:tmpl w:val="A0D8EA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5476A35"/>
    <w:multiLevelType w:val="hybridMultilevel"/>
    <w:tmpl w:val="9326A7F2"/>
    <w:lvl w:ilvl="0" w:tplc="99FA7772">
      <w:numFmt w:val="bullet"/>
      <w:lvlText w:val="•"/>
      <w:lvlJc w:val="left"/>
      <w:pPr>
        <w:ind w:left="36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
    <w:nsid w:val="1BE251D7"/>
    <w:multiLevelType w:val="hybridMultilevel"/>
    <w:tmpl w:val="F18075C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nsid w:val="23E66050"/>
    <w:multiLevelType w:val="hybridMultilevel"/>
    <w:tmpl w:val="1A2670E4"/>
    <w:lvl w:ilvl="0" w:tplc="ABE86E9E">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0D6E0B"/>
    <w:multiLevelType w:val="hybridMultilevel"/>
    <w:tmpl w:val="E86C34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28F50304"/>
    <w:multiLevelType w:val="hybridMultilevel"/>
    <w:tmpl w:val="1BE0E5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C2E1CBB"/>
    <w:multiLevelType w:val="multilevel"/>
    <w:tmpl w:val="B14AD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27204D"/>
    <w:multiLevelType w:val="hybridMultilevel"/>
    <w:tmpl w:val="C96A7A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28F6165"/>
    <w:multiLevelType w:val="hybridMultilevel"/>
    <w:tmpl w:val="677A2E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509555F"/>
    <w:multiLevelType w:val="hybridMultilevel"/>
    <w:tmpl w:val="121E64D2"/>
    <w:lvl w:ilvl="0" w:tplc="32A8BB60">
      <w:start w:val="1"/>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6C279D"/>
    <w:multiLevelType w:val="hybridMultilevel"/>
    <w:tmpl w:val="79924298"/>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3F7C298C"/>
    <w:multiLevelType w:val="hybridMultilevel"/>
    <w:tmpl w:val="C9E6128A"/>
    <w:lvl w:ilvl="0" w:tplc="7A36FE3C">
      <w:numFmt w:val="bullet"/>
      <w:lvlText w:val="•"/>
      <w:lvlJc w:val="left"/>
      <w:pPr>
        <w:ind w:left="36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4">
    <w:nsid w:val="4D35377C"/>
    <w:multiLevelType w:val="hybridMultilevel"/>
    <w:tmpl w:val="119A83C6"/>
    <w:lvl w:ilvl="0" w:tplc="7A36FE3C">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2575B6"/>
    <w:multiLevelType w:val="hybridMultilevel"/>
    <w:tmpl w:val="37448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62702D15"/>
    <w:multiLevelType w:val="hybridMultilevel"/>
    <w:tmpl w:val="53FA2034"/>
    <w:lvl w:ilvl="0" w:tplc="7A36FE3C">
      <w:numFmt w:val="bullet"/>
      <w:lvlText w:val="•"/>
      <w:lvlJc w:val="left"/>
      <w:pPr>
        <w:ind w:left="360" w:hanging="360"/>
      </w:pPr>
      <w:rPr>
        <w:rFonts w:ascii="Calibri" w:eastAsia="Calibri" w:hAnsi="Calibri" w:cs="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17">
    <w:nsid w:val="654D0B2F"/>
    <w:multiLevelType w:val="hybridMultilevel"/>
    <w:tmpl w:val="6B8AEC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B155D6E"/>
    <w:multiLevelType w:val="hybridMultilevel"/>
    <w:tmpl w:val="353A7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EEC2D90"/>
    <w:multiLevelType w:val="hybridMultilevel"/>
    <w:tmpl w:val="46FCC1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D690AB8"/>
    <w:multiLevelType w:val="hybridMultilevel"/>
    <w:tmpl w:val="AA3433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0"/>
  </w:num>
  <w:num w:numId="3">
    <w:abstractNumId w:val="11"/>
  </w:num>
  <w:num w:numId="4">
    <w:abstractNumId w:val="17"/>
  </w:num>
  <w:num w:numId="5">
    <w:abstractNumId w:val="19"/>
  </w:num>
  <w:num w:numId="6">
    <w:abstractNumId w:val="18"/>
  </w:num>
  <w:num w:numId="7">
    <w:abstractNumId w:val="9"/>
  </w:num>
  <w:num w:numId="8">
    <w:abstractNumId w:val="2"/>
  </w:num>
  <w:num w:numId="9">
    <w:abstractNumId w:val="15"/>
  </w:num>
  <w:num w:numId="10">
    <w:abstractNumId w:val="1"/>
  </w:num>
  <w:num w:numId="11">
    <w:abstractNumId w:val="7"/>
  </w:num>
  <w:num w:numId="12">
    <w:abstractNumId w:val="12"/>
  </w:num>
  <w:num w:numId="13">
    <w:abstractNumId w:val="6"/>
  </w:num>
  <w:num w:numId="14">
    <w:abstractNumId w:val="4"/>
  </w:num>
  <w:num w:numId="15">
    <w:abstractNumId w:val="3"/>
  </w:num>
  <w:num w:numId="16">
    <w:abstractNumId w:val="16"/>
  </w:num>
  <w:num w:numId="17">
    <w:abstractNumId w:val="13"/>
  </w:num>
  <w:num w:numId="18">
    <w:abstractNumId w:val="10"/>
  </w:num>
  <w:num w:numId="19">
    <w:abstractNumId w:val="14"/>
  </w:num>
  <w:num w:numId="20">
    <w:abstractNumId w:val="5"/>
  </w:num>
  <w:num w:numId="21">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A9B"/>
    <w:rsid w:val="000108E6"/>
    <w:rsid w:val="00041D91"/>
    <w:rsid w:val="00054511"/>
    <w:rsid w:val="000D6018"/>
    <w:rsid w:val="000F3E7B"/>
    <w:rsid w:val="00102394"/>
    <w:rsid w:val="001313F4"/>
    <w:rsid w:val="001406D4"/>
    <w:rsid w:val="00167611"/>
    <w:rsid w:val="00185DC2"/>
    <w:rsid w:val="001A4798"/>
    <w:rsid w:val="001C41F4"/>
    <w:rsid w:val="001C59FF"/>
    <w:rsid w:val="001F6635"/>
    <w:rsid w:val="002164E2"/>
    <w:rsid w:val="00265AB6"/>
    <w:rsid w:val="00274429"/>
    <w:rsid w:val="0029344B"/>
    <w:rsid w:val="002B018A"/>
    <w:rsid w:val="002C35AA"/>
    <w:rsid w:val="002D1BB4"/>
    <w:rsid w:val="002D3EB4"/>
    <w:rsid w:val="002E508A"/>
    <w:rsid w:val="002F28E7"/>
    <w:rsid w:val="003004BF"/>
    <w:rsid w:val="00302B2A"/>
    <w:rsid w:val="00322AE0"/>
    <w:rsid w:val="00342265"/>
    <w:rsid w:val="003569A8"/>
    <w:rsid w:val="00375066"/>
    <w:rsid w:val="00391A2B"/>
    <w:rsid w:val="003C4126"/>
    <w:rsid w:val="003E3334"/>
    <w:rsid w:val="003F2741"/>
    <w:rsid w:val="004D355F"/>
    <w:rsid w:val="00513887"/>
    <w:rsid w:val="0052630F"/>
    <w:rsid w:val="00532ED0"/>
    <w:rsid w:val="00542521"/>
    <w:rsid w:val="005454F2"/>
    <w:rsid w:val="005468BE"/>
    <w:rsid w:val="00570A9B"/>
    <w:rsid w:val="00592F11"/>
    <w:rsid w:val="0059499D"/>
    <w:rsid w:val="005A1341"/>
    <w:rsid w:val="005B0C2F"/>
    <w:rsid w:val="005D0F42"/>
    <w:rsid w:val="005D5365"/>
    <w:rsid w:val="005E430F"/>
    <w:rsid w:val="006153AD"/>
    <w:rsid w:val="00640E90"/>
    <w:rsid w:val="006835BB"/>
    <w:rsid w:val="00694CCC"/>
    <w:rsid w:val="006D69BB"/>
    <w:rsid w:val="006F7801"/>
    <w:rsid w:val="007130EB"/>
    <w:rsid w:val="00740CD6"/>
    <w:rsid w:val="0075184D"/>
    <w:rsid w:val="0078552E"/>
    <w:rsid w:val="007E3260"/>
    <w:rsid w:val="00812C1C"/>
    <w:rsid w:val="008302C9"/>
    <w:rsid w:val="00832F88"/>
    <w:rsid w:val="00836214"/>
    <w:rsid w:val="008A0A30"/>
    <w:rsid w:val="008B0BC1"/>
    <w:rsid w:val="008B3D13"/>
    <w:rsid w:val="008D29D6"/>
    <w:rsid w:val="008D4B32"/>
    <w:rsid w:val="008E5572"/>
    <w:rsid w:val="008F722E"/>
    <w:rsid w:val="00925CB1"/>
    <w:rsid w:val="009A0D0A"/>
    <w:rsid w:val="00A37D19"/>
    <w:rsid w:val="00A7618F"/>
    <w:rsid w:val="00A9520F"/>
    <w:rsid w:val="00AA776C"/>
    <w:rsid w:val="00AB6B6B"/>
    <w:rsid w:val="00AC2E21"/>
    <w:rsid w:val="00AC688B"/>
    <w:rsid w:val="00AE0E12"/>
    <w:rsid w:val="00B01DDE"/>
    <w:rsid w:val="00B02FAF"/>
    <w:rsid w:val="00B32E48"/>
    <w:rsid w:val="00B37E86"/>
    <w:rsid w:val="00B668FA"/>
    <w:rsid w:val="00BA7B75"/>
    <w:rsid w:val="00BD2C93"/>
    <w:rsid w:val="00BD58DD"/>
    <w:rsid w:val="00BE6826"/>
    <w:rsid w:val="00BF1F06"/>
    <w:rsid w:val="00C029BF"/>
    <w:rsid w:val="00C22A41"/>
    <w:rsid w:val="00C22D00"/>
    <w:rsid w:val="00C2416A"/>
    <w:rsid w:val="00C74791"/>
    <w:rsid w:val="00C93F5A"/>
    <w:rsid w:val="00CC6F4C"/>
    <w:rsid w:val="00CE3A67"/>
    <w:rsid w:val="00D16AA0"/>
    <w:rsid w:val="00D4538E"/>
    <w:rsid w:val="00D7111C"/>
    <w:rsid w:val="00D903E0"/>
    <w:rsid w:val="00D9276B"/>
    <w:rsid w:val="00DB275D"/>
    <w:rsid w:val="00DE3F69"/>
    <w:rsid w:val="00DF2708"/>
    <w:rsid w:val="00E074AC"/>
    <w:rsid w:val="00E20FAD"/>
    <w:rsid w:val="00E53DE5"/>
    <w:rsid w:val="00EA184C"/>
    <w:rsid w:val="00EB69FF"/>
    <w:rsid w:val="00F23230"/>
    <w:rsid w:val="00F83EEB"/>
    <w:rsid w:val="00FB25A4"/>
    <w:rsid w:val="00FC66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A4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pl-PL"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n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1BB4"/>
  </w:style>
  <w:style w:type="paragraph" w:styleId="Nagwek1">
    <w:name w:val="heading 1"/>
    <w:basedOn w:val="Normalny"/>
    <w:next w:val="Normalny"/>
    <w:link w:val="Nagwek1Znak"/>
    <w:uiPriority w:val="9"/>
    <w:qFormat/>
    <w:rsid w:val="00570A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570A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570A9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unhideWhenUsed/>
    <w:qFormat/>
    <w:rsid w:val="00570A9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70A9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70A9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70A9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70A9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70A9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70A9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570A9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570A9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rsid w:val="00570A9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70A9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70A9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70A9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70A9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70A9B"/>
    <w:rPr>
      <w:rFonts w:eastAsiaTheme="majorEastAsia" w:cstheme="majorBidi"/>
      <w:color w:val="272727" w:themeColor="text1" w:themeTint="D8"/>
    </w:rPr>
  </w:style>
  <w:style w:type="paragraph" w:styleId="Tytu">
    <w:name w:val="Title"/>
    <w:basedOn w:val="Normalny"/>
    <w:next w:val="Normalny"/>
    <w:link w:val="TytuZnak"/>
    <w:uiPriority w:val="10"/>
    <w:qFormat/>
    <w:rsid w:val="00570A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70A9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70A9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70A9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70A9B"/>
    <w:pPr>
      <w:spacing w:before="160"/>
      <w:jc w:val="center"/>
    </w:pPr>
    <w:rPr>
      <w:i/>
      <w:iCs/>
      <w:color w:val="404040" w:themeColor="text1" w:themeTint="BF"/>
    </w:rPr>
  </w:style>
  <w:style w:type="character" w:customStyle="1" w:styleId="CytatZnak">
    <w:name w:val="Cytat Znak"/>
    <w:basedOn w:val="Domylnaczcionkaakapitu"/>
    <w:link w:val="Cytat"/>
    <w:uiPriority w:val="29"/>
    <w:rsid w:val="00570A9B"/>
    <w:rPr>
      <w:i/>
      <w:iCs/>
      <w:color w:val="404040" w:themeColor="text1" w:themeTint="BF"/>
    </w:rPr>
  </w:style>
  <w:style w:type="paragraph" w:styleId="Akapitzlist">
    <w:name w:val="List Paragraph"/>
    <w:basedOn w:val="Normalny"/>
    <w:uiPriority w:val="34"/>
    <w:qFormat/>
    <w:rsid w:val="00570A9B"/>
    <w:pPr>
      <w:ind w:left="720"/>
      <w:contextualSpacing/>
    </w:pPr>
  </w:style>
  <w:style w:type="character" w:styleId="Wyrnienieintensywne">
    <w:name w:val="Intense Emphasis"/>
    <w:basedOn w:val="Domylnaczcionkaakapitu"/>
    <w:uiPriority w:val="21"/>
    <w:qFormat/>
    <w:rsid w:val="00570A9B"/>
    <w:rPr>
      <w:i/>
      <w:iCs/>
      <w:color w:val="2F5496" w:themeColor="accent1" w:themeShade="BF"/>
    </w:rPr>
  </w:style>
  <w:style w:type="paragraph" w:styleId="Cytatintensywny">
    <w:name w:val="Intense Quote"/>
    <w:basedOn w:val="Normalny"/>
    <w:next w:val="Normalny"/>
    <w:link w:val="CytatintensywnyZnak"/>
    <w:uiPriority w:val="30"/>
    <w:qFormat/>
    <w:rsid w:val="00570A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70A9B"/>
    <w:rPr>
      <w:i/>
      <w:iCs/>
      <w:color w:val="2F5496" w:themeColor="accent1" w:themeShade="BF"/>
    </w:rPr>
  </w:style>
  <w:style w:type="character" w:styleId="Odwoanieintensywne">
    <w:name w:val="Intense Reference"/>
    <w:basedOn w:val="Domylnaczcionkaakapitu"/>
    <w:uiPriority w:val="32"/>
    <w:qFormat/>
    <w:rsid w:val="00570A9B"/>
    <w:rPr>
      <w:b/>
      <w:bCs/>
      <w:smallCaps/>
      <w:color w:val="2F5496" w:themeColor="accent1" w:themeShade="BF"/>
      <w:spacing w:val="5"/>
    </w:rPr>
  </w:style>
  <w:style w:type="numbering" w:customStyle="1" w:styleId="Bezlisty1">
    <w:name w:val="Bez listy1"/>
    <w:next w:val="Bezlisty"/>
    <w:uiPriority w:val="99"/>
    <w:semiHidden/>
    <w:rsid w:val="00570A9B"/>
  </w:style>
  <w:style w:type="paragraph" w:styleId="Tekstpodstawowywcity">
    <w:name w:val="Body Text Indent"/>
    <w:basedOn w:val="Normalny"/>
    <w:link w:val="TekstpodstawowywcityZnak"/>
    <w:rsid w:val="00570A9B"/>
    <w:pPr>
      <w:spacing w:after="0" w:line="240" w:lineRule="auto"/>
      <w:ind w:left="284" w:hanging="284"/>
    </w:pPr>
    <w:rPr>
      <w:rFonts w:ascii="Tahoma" w:eastAsia="Times New Roman" w:hAnsi="Tahoma" w:cs="Tahoma"/>
      <w:kern w:val="0"/>
      <w:sz w:val="18"/>
      <w:szCs w:val="20"/>
      <w:lang w:eastAsia="pl-PL"/>
    </w:rPr>
  </w:style>
  <w:style w:type="character" w:customStyle="1" w:styleId="TekstpodstawowywcityZnak">
    <w:name w:val="Tekst podstawowy wcięty Znak"/>
    <w:basedOn w:val="Domylnaczcionkaakapitu"/>
    <w:link w:val="Tekstpodstawowywcity"/>
    <w:rsid w:val="00570A9B"/>
    <w:rPr>
      <w:rFonts w:ascii="Tahoma" w:eastAsia="Times New Roman" w:hAnsi="Tahoma" w:cs="Tahoma"/>
      <w:kern w:val="0"/>
      <w:sz w:val="18"/>
      <w:szCs w:val="20"/>
      <w:lang w:eastAsia="pl-PL"/>
    </w:rPr>
  </w:style>
  <w:style w:type="paragraph" w:styleId="Tekstpodstawowy">
    <w:name w:val="Body Text"/>
    <w:basedOn w:val="Normalny"/>
    <w:link w:val="TekstpodstawowyZnak"/>
    <w:rsid w:val="00570A9B"/>
    <w:pPr>
      <w:tabs>
        <w:tab w:val="left" w:pos="426"/>
        <w:tab w:val="right" w:pos="6804"/>
      </w:tabs>
      <w:spacing w:after="0" w:line="240" w:lineRule="auto"/>
      <w:jc w:val="both"/>
    </w:pPr>
    <w:rPr>
      <w:rFonts w:ascii="Arial" w:eastAsia="Times New Roman" w:hAnsi="Arial" w:cs="Times New Roman"/>
      <w:kern w:val="0"/>
      <w:sz w:val="28"/>
      <w:szCs w:val="20"/>
      <w:lang w:eastAsia="pl-PL"/>
    </w:rPr>
  </w:style>
  <w:style w:type="character" w:customStyle="1" w:styleId="TekstpodstawowyZnak">
    <w:name w:val="Tekst podstawowy Znak"/>
    <w:basedOn w:val="Domylnaczcionkaakapitu"/>
    <w:link w:val="Tekstpodstawowy"/>
    <w:rsid w:val="00570A9B"/>
    <w:rPr>
      <w:rFonts w:ascii="Arial" w:eastAsia="Times New Roman" w:hAnsi="Arial" w:cs="Times New Roman"/>
      <w:kern w:val="0"/>
      <w:sz w:val="28"/>
      <w:szCs w:val="20"/>
      <w:lang w:eastAsia="pl-PL"/>
    </w:rPr>
  </w:style>
  <w:style w:type="character" w:customStyle="1" w:styleId="redproductinfo">
    <w:name w:val="redproductinfo"/>
    <w:basedOn w:val="Domylnaczcionkaakapitu"/>
    <w:rsid w:val="00570A9B"/>
  </w:style>
  <w:style w:type="character" w:styleId="Hipercze">
    <w:name w:val="Hyperlink"/>
    <w:rsid w:val="00570A9B"/>
    <w:rPr>
      <w:color w:val="0000FF"/>
      <w:u w:val="single"/>
    </w:rPr>
  </w:style>
  <w:style w:type="table" w:styleId="Tabela-Siatka">
    <w:name w:val="Table Grid"/>
    <w:basedOn w:val="Standardowy"/>
    <w:uiPriority w:val="39"/>
    <w:rsid w:val="00570A9B"/>
    <w:pPr>
      <w:spacing w:after="0" w:line="240" w:lineRule="auto"/>
    </w:pPr>
    <w:rPr>
      <w:rFonts w:ascii="Times New Roman" w:eastAsia="Times New Roman"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omylnaczcionkaakapitu"/>
    <w:rsid w:val="00570A9B"/>
  </w:style>
  <w:style w:type="paragraph" w:styleId="Nagwek">
    <w:name w:val="header"/>
    <w:basedOn w:val="Normalny"/>
    <w:link w:val="NagwekZnak"/>
    <w:uiPriority w:val="99"/>
    <w:rsid w:val="00570A9B"/>
    <w:pPr>
      <w:tabs>
        <w:tab w:val="center" w:pos="4536"/>
        <w:tab w:val="right" w:pos="9072"/>
      </w:tabs>
      <w:spacing w:after="0" w:line="240" w:lineRule="auto"/>
    </w:pPr>
    <w:rPr>
      <w:rFonts w:ascii="Times New Roman" w:eastAsia="Times New Roman" w:hAnsi="Times New Roman" w:cs="Times New Roman"/>
      <w:kern w:val="0"/>
      <w:sz w:val="20"/>
      <w:szCs w:val="20"/>
      <w:lang w:eastAsia="pl-PL"/>
    </w:rPr>
  </w:style>
  <w:style w:type="character" w:customStyle="1" w:styleId="NagwekZnak">
    <w:name w:val="Nagłówek Znak"/>
    <w:basedOn w:val="Domylnaczcionkaakapitu"/>
    <w:link w:val="Nagwek"/>
    <w:uiPriority w:val="99"/>
    <w:rsid w:val="00570A9B"/>
    <w:rPr>
      <w:rFonts w:ascii="Times New Roman" w:eastAsia="Times New Roman" w:hAnsi="Times New Roman" w:cs="Times New Roman"/>
      <w:kern w:val="0"/>
      <w:sz w:val="20"/>
      <w:szCs w:val="20"/>
      <w:lang w:eastAsia="pl-PL"/>
    </w:rPr>
  </w:style>
  <w:style w:type="paragraph" w:styleId="Stopka">
    <w:name w:val="footer"/>
    <w:basedOn w:val="Normalny"/>
    <w:link w:val="StopkaZnak"/>
    <w:uiPriority w:val="99"/>
    <w:rsid w:val="00570A9B"/>
    <w:pPr>
      <w:tabs>
        <w:tab w:val="center" w:pos="4536"/>
        <w:tab w:val="right" w:pos="9072"/>
      </w:tabs>
      <w:spacing w:after="0" w:line="240" w:lineRule="auto"/>
    </w:pPr>
    <w:rPr>
      <w:rFonts w:ascii="Times New Roman" w:eastAsia="Times New Roman" w:hAnsi="Times New Roman" w:cs="Times New Roman"/>
      <w:kern w:val="0"/>
      <w:sz w:val="20"/>
      <w:szCs w:val="20"/>
      <w:lang w:eastAsia="pl-PL"/>
    </w:rPr>
  </w:style>
  <w:style w:type="character" w:customStyle="1" w:styleId="StopkaZnak">
    <w:name w:val="Stopka Znak"/>
    <w:basedOn w:val="Domylnaczcionkaakapitu"/>
    <w:link w:val="Stopka"/>
    <w:uiPriority w:val="99"/>
    <w:rsid w:val="00570A9B"/>
    <w:rPr>
      <w:rFonts w:ascii="Times New Roman" w:eastAsia="Times New Roman" w:hAnsi="Times New Roman" w:cs="Times New Roman"/>
      <w:kern w:val="0"/>
      <w:sz w:val="20"/>
      <w:szCs w:val="20"/>
      <w:lang w:eastAsia="pl-PL"/>
    </w:rPr>
  </w:style>
  <w:style w:type="character" w:customStyle="1" w:styleId="codeclipboard">
    <w:name w:val="codeclipboard"/>
    <w:basedOn w:val="Domylnaczcionkaakapitu"/>
    <w:rsid w:val="00570A9B"/>
  </w:style>
  <w:style w:type="paragraph" w:styleId="Tekstdymka">
    <w:name w:val="Balloon Text"/>
    <w:basedOn w:val="Normalny"/>
    <w:link w:val="TekstdymkaZnak"/>
    <w:rsid w:val="00570A9B"/>
    <w:pPr>
      <w:spacing w:after="0" w:line="240" w:lineRule="auto"/>
    </w:pPr>
    <w:rPr>
      <w:rFonts w:ascii="Segoe UI" w:eastAsia="Times New Roman" w:hAnsi="Segoe UI" w:cs="Segoe UI"/>
      <w:kern w:val="0"/>
      <w:sz w:val="18"/>
      <w:szCs w:val="18"/>
      <w:lang w:eastAsia="pl-PL"/>
    </w:rPr>
  </w:style>
  <w:style w:type="character" w:customStyle="1" w:styleId="TekstdymkaZnak">
    <w:name w:val="Tekst dymka Znak"/>
    <w:basedOn w:val="Domylnaczcionkaakapitu"/>
    <w:link w:val="Tekstdymka"/>
    <w:rsid w:val="00570A9B"/>
    <w:rPr>
      <w:rFonts w:ascii="Segoe UI" w:eastAsia="Times New Roman" w:hAnsi="Segoe UI" w:cs="Segoe UI"/>
      <w:kern w:val="0"/>
      <w:sz w:val="18"/>
      <w:szCs w:val="18"/>
      <w:lang w:eastAsia="pl-PL"/>
    </w:rPr>
  </w:style>
  <w:style w:type="paragraph" w:customStyle="1" w:styleId="Bezodstpw1">
    <w:name w:val="Bez odstępów1"/>
    <w:rsid w:val="00570A9B"/>
    <w:pPr>
      <w:spacing w:after="0" w:line="240" w:lineRule="auto"/>
    </w:pPr>
    <w:rPr>
      <w:rFonts w:ascii="Calibri" w:eastAsia="Times New Roman" w:hAnsi="Calibri" w:cs="Times New Roman"/>
      <w:kern w:val="0"/>
      <w:sz w:val="22"/>
      <w:szCs w:val="22"/>
      <w:lang w:eastAsia="pl-PL"/>
    </w:rPr>
  </w:style>
  <w:style w:type="paragraph" w:customStyle="1" w:styleId="Akapitzlist1">
    <w:name w:val="Akapit z listą1"/>
    <w:basedOn w:val="Normalny"/>
    <w:rsid w:val="00570A9B"/>
    <w:pPr>
      <w:spacing w:after="200" w:line="276" w:lineRule="auto"/>
      <w:ind w:left="720"/>
      <w:contextualSpacing/>
    </w:pPr>
    <w:rPr>
      <w:rFonts w:ascii="Calibri" w:eastAsia="Times New Roman" w:hAnsi="Calibri" w:cs="Times New Roman"/>
      <w:kern w:val="0"/>
      <w:sz w:val="22"/>
      <w:szCs w:val="22"/>
      <w:lang w:eastAsia="pl-PL"/>
    </w:rPr>
  </w:style>
  <w:style w:type="character" w:styleId="Odwoaniedokomentarza">
    <w:name w:val="annotation reference"/>
    <w:rsid w:val="00570A9B"/>
    <w:rPr>
      <w:sz w:val="16"/>
      <w:szCs w:val="16"/>
    </w:rPr>
  </w:style>
  <w:style w:type="paragraph" w:styleId="Tekstkomentarza">
    <w:name w:val="annotation text"/>
    <w:basedOn w:val="Normalny"/>
    <w:link w:val="TekstkomentarzaZnak"/>
    <w:rsid w:val="00570A9B"/>
    <w:pPr>
      <w:spacing w:after="0" w:line="240" w:lineRule="auto"/>
    </w:pPr>
    <w:rPr>
      <w:rFonts w:ascii="Times New Roman" w:eastAsia="Times New Roman" w:hAnsi="Times New Roman" w:cs="Times New Roman"/>
      <w:kern w:val="0"/>
      <w:sz w:val="20"/>
      <w:szCs w:val="20"/>
      <w:lang w:eastAsia="pl-PL"/>
    </w:rPr>
  </w:style>
  <w:style w:type="character" w:customStyle="1" w:styleId="TekstkomentarzaZnak">
    <w:name w:val="Tekst komentarza Znak"/>
    <w:basedOn w:val="Domylnaczcionkaakapitu"/>
    <w:link w:val="Tekstkomentarza"/>
    <w:rsid w:val="00570A9B"/>
    <w:rPr>
      <w:rFonts w:ascii="Times New Roman" w:eastAsia="Times New Roman" w:hAnsi="Times New Roman" w:cs="Times New Roman"/>
      <w:kern w:val="0"/>
      <w:sz w:val="20"/>
      <w:szCs w:val="20"/>
      <w:lang w:eastAsia="pl-PL"/>
    </w:rPr>
  </w:style>
  <w:style w:type="paragraph" w:styleId="Tematkomentarza">
    <w:name w:val="annotation subject"/>
    <w:basedOn w:val="Tekstkomentarza"/>
    <w:next w:val="Tekstkomentarza"/>
    <w:link w:val="TematkomentarzaZnak"/>
    <w:rsid w:val="00570A9B"/>
    <w:rPr>
      <w:b/>
      <w:bCs/>
    </w:rPr>
  </w:style>
  <w:style w:type="character" w:customStyle="1" w:styleId="TematkomentarzaZnak">
    <w:name w:val="Temat komentarza Znak"/>
    <w:basedOn w:val="TekstkomentarzaZnak"/>
    <w:link w:val="Tematkomentarza"/>
    <w:rsid w:val="00570A9B"/>
    <w:rPr>
      <w:rFonts w:ascii="Times New Roman" w:eastAsia="Times New Roman" w:hAnsi="Times New Roman" w:cs="Times New Roman"/>
      <w:b/>
      <w:bCs/>
      <w:kern w:val="0"/>
      <w:sz w:val="20"/>
      <w:szCs w:val="20"/>
      <w:lang w:eastAsia="pl-PL"/>
    </w:rPr>
  </w:style>
  <w:style w:type="character" w:styleId="UyteHipercze">
    <w:name w:val="FollowedHyperlink"/>
    <w:rsid w:val="00570A9B"/>
    <w:rPr>
      <w:color w:val="954F72"/>
      <w:u w:val="single"/>
    </w:rPr>
  </w:style>
  <w:style w:type="paragraph" w:styleId="Bezodstpw">
    <w:name w:val="No Spacing"/>
    <w:uiPriority w:val="1"/>
    <w:qFormat/>
    <w:rsid w:val="00570A9B"/>
    <w:pPr>
      <w:spacing w:after="0" w:line="240" w:lineRule="auto"/>
    </w:pPr>
    <w:rPr>
      <w:rFonts w:ascii="Calibri" w:eastAsia="Calibri" w:hAnsi="Calibri" w:cs="Arial"/>
      <w:kern w:val="0"/>
      <w:sz w:val="22"/>
      <w:szCs w:val="22"/>
      <w:lang w:val="en-US"/>
    </w:rPr>
  </w:style>
  <w:style w:type="character" w:customStyle="1" w:styleId="normaltextrun">
    <w:name w:val="normaltextrun"/>
    <w:basedOn w:val="Domylnaczcionkaakapitu"/>
    <w:uiPriority w:val="1"/>
    <w:rsid w:val="00570A9B"/>
  </w:style>
  <w:style w:type="paragraph" w:customStyle="1" w:styleId="paragraph">
    <w:name w:val="paragraph"/>
    <w:basedOn w:val="Normalny"/>
    <w:uiPriority w:val="1"/>
    <w:rsid w:val="00570A9B"/>
    <w:pPr>
      <w:spacing w:beforeAutospacing="1" w:afterAutospacing="1" w:line="259" w:lineRule="auto"/>
    </w:pPr>
    <w:rPr>
      <w:rFonts w:ascii="Times New Roman" w:eastAsia="Times New Roman" w:hAnsi="Times New Roman" w:cs="Times New Roman"/>
      <w:kern w:val="0"/>
      <w:lang w:val="en-US" w:eastAsia="pl-PL"/>
    </w:rPr>
  </w:style>
  <w:style w:type="table" w:customStyle="1" w:styleId="Tabela-Siatka1">
    <w:name w:val="Tabela - Siatka1"/>
    <w:basedOn w:val="Standardowy"/>
    <w:next w:val="Tabela-Siatka"/>
    <w:uiPriority w:val="59"/>
    <w:rsid w:val="00570A9B"/>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570A9B"/>
    <w:pPr>
      <w:spacing w:after="0" w:line="240" w:lineRule="auto"/>
    </w:pPr>
    <w:rPr>
      <w:rFonts w:ascii="Calibri" w:eastAsia="Calibri" w:hAnsi="Calibri" w:cs="Times New Roman"/>
      <w:kern w:val="0"/>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70A9B"/>
    <w:rPr>
      <w:color w:val="605E5C"/>
      <w:shd w:val="clear" w:color="auto" w:fill="E1DFDD"/>
    </w:rPr>
  </w:style>
  <w:style w:type="table" w:customStyle="1" w:styleId="Tabela-Siatka3">
    <w:name w:val="Tabela - Siatka3"/>
    <w:basedOn w:val="Standardowy"/>
    <w:next w:val="Tabela-Siatka"/>
    <w:uiPriority w:val="39"/>
    <w:rsid w:val="00570A9B"/>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wiersza">
    <w:name w:val="line number"/>
    <w:basedOn w:val="Domylnaczcionkaakapitu"/>
    <w:rsid w:val="00570A9B"/>
  </w:style>
  <w:style w:type="character" w:customStyle="1" w:styleId="x193iq5w">
    <w:name w:val="x193iq5w"/>
    <w:basedOn w:val="Domylnaczcionkaakapitu"/>
    <w:rsid w:val="00570A9B"/>
  </w:style>
  <w:style w:type="character" w:customStyle="1" w:styleId="skgd">
    <w:name w:val="skgd"/>
    <w:basedOn w:val="Domylnaczcionkaakapitu"/>
    <w:rsid w:val="00570A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pl-PL"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n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1BB4"/>
  </w:style>
  <w:style w:type="paragraph" w:styleId="Nagwek1">
    <w:name w:val="heading 1"/>
    <w:basedOn w:val="Normalny"/>
    <w:next w:val="Normalny"/>
    <w:link w:val="Nagwek1Znak"/>
    <w:uiPriority w:val="9"/>
    <w:qFormat/>
    <w:rsid w:val="00570A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570A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570A9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unhideWhenUsed/>
    <w:qFormat/>
    <w:rsid w:val="00570A9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70A9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70A9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70A9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70A9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70A9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70A9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570A9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570A9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rsid w:val="00570A9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70A9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70A9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70A9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70A9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70A9B"/>
    <w:rPr>
      <w:rFonts w:eastAsiaTheme="majorEastAsia" w:cstheme="majorBidi"/>
      <w:color w:val="272727" w:themeColor="text1" w:themeTint="D8"/>
    </w:rPr>
  </w:style>
  <w:style w:type="paragraph" w:styleId="Tytu">
    <w:name w:val="Title"/>
    <w:basedOn w:val="Normalny"/>
    <w:next w:val="Normalny"/>
    <w:link w:val="TytuZnak"/>
    <w:uiPriority w:val="10"/>
    <w:qFormat/>
    <w:rsid w:val="00570A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70A9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70A9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70A9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70A9B"/>
    <w:pPr>
      <w:spacing w:before="160"/>
      <w:jc w:val="center"/>
    </w:pPr>
    <w:rPr>
      <w:i/>
      <w:iCs/>
      <w:color w:val="404040" w:themeColor="text1" w:themeTint="BF"/>
    </w:rPr>
  </w:style>
  <w:style w:type="character" w:customStyle="1" w:styleId="CytatZnak">
    <w:name w:val="Cytat Znak"/>
    <w:basedOn w:val="Domylnaczcionkaakapitu"/>
    <w:link w:val="Cytat"/>
    <w:uiPriority w:val="29"/>
    <w:rsid w:val="00570A9B"/>
    <w:rPr>
      <w:i/>
      <w:iCs/>
      <w:color w:val="404040" w:themeColor="text1" w:themeTint="BF"/>
    </w:rPr>
  </w:style>
  <w:style w:type="paragraph" w:styleId="Akapitzlist">
    <w:name w:val="List Paragraph"/>
    <w:basedOn w:val="Normalny"/>
    <w:uiPriority w:val="34"/>
    <w:qFormat/>
    <w:rsid w:val="00570A9B"/>
    <w:pPr>
      <w:ind w:left="720"/>
      <w:contextualSpacing/>
    </w:pPr>
  </w:style>
  <w:style w:type="character" w:styleId="Wyrnienieintensywne">
    <w:name w:val="Intense Emphasis"/>
    <w:basedOn w:val="Domylnaczcionkaakapitu"/>
    <w:uiPriority w:val="21"/>
    <w:qFormat/>
    <w:rsid w:val="00570A9B"/>
    <w:rPr>
      <w:i/>
      <w:iCs/>
      <w:color w:val="2F5496" w:themeColor="accent1" w:themeShade="BF"/>
    </w:rPr>
  </w:style>
  <w:style w:type="paragraph" w:styleId="Cytatintensywny">
    <w:name w:val="Intense Quote"/>
    <w:basedOn w:val="Normalny"/>
    <w:next w:val="Normalny"/>
    <w:link w:val="CytatintensywnyZnak"/>
    <w:uiPriority w:val="30"/>
    <w:qFormat/>
    <w:rsid w:val="00570A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70A9B"/>
    <w:rPr>
      <w:i/>
      <w:iCs/>
      <w:color w:val="2F5496" w:themeColor="accent1" w:themeShade="BF"/>
    </w:rPr>
  </w:style>
  <w:style w:type="character" w:styleId="Odwoanieintensywne">
    <w:name w:val="Intense Reference"/>
    <w:basedOn w:val="Domylnaczcionkaakapitu"/>
    <w:uiPriority w:val="32"/>
    <w:qFormat/>
    <w:rsid w:val="00570A9B"/>
    <w:rPr>
      <w:b/>
      <w:bCs/>
      <w:smallCaps/>
      <w:color w:val="2F5496" w:themeColor="accent1" w:themeShade="BF"/>
      <w:spacing w:val="5"/>
    </w:rPr>
  </w:style>
  <w:style w:type="numbering" w:customStyle="1" w:styleId="Bezlisty1">
    <w:name w:val="Bez listy1"/>
    <w:next w:val="Bezlisty"/>
    <w:uiPriority w:val="99"/>
    <w:semiHidden/>
    <w:rsid w:val="00570A9B"/>
  </w:style>
  <w:style w:type="paragraph" w:styleId="Tekstpodstawowywcity">
    <w:name w:val="Body Text Indent"/>
    <w:basedOn w:val="Normalny"/>
    <w:link w:val="TekstpodstawowywcityZnak"/>
    <w:rsid w:val="00570A9B"/>
    <w:pPr>
      <w:spacing w:after="0" w:line="240" w:lineRule="auto"/>
      <w:ind w:left="284" w:hanging="284"/>
    </w:pPr>
    <w:rPr>
      <w:rFonts w:ascii="Tahoma" w:eastAsia="Times New Roman" w:hAnsi="Tahoma" w:cs="Tahoma"/>
      <w:kern w:val="0"/>
      <w:sz w:val="18"/>
      <w:szCs w:val="20"/>
      <w:lang w:eastAsia="pl-PL"/>
    </w:rPr>
  </w:style>
  <w:style w:type="character" w:customStyle="1" w:styleId="TekstpodstawowywcityZnak">
    <w:name w:val="Tekst podstawowy wcięty Znak"/>
    <w:basedOn w:val="Domylnaczcionkaakapitu"/>
    <w:link w:val="Tekstpodstawowywcity"/>
    <w:rsid w:val="00570A9B"/>
    <w:rPr>
      <w:rFonts w:ascii="Tahoma" w:eastAsia="Times New Roman" w:hAnsi="Tahoma" w:cs="Tahoma"/>
      <w:kern w:val="0"/>
      <w:sz w:val="18"/>
      <w:szCs w:val="20"/>
      <w:lang w:eastAsia="pl-PL"/>
    </w:rPr>
  </w:style>
  <w:style w:type="paragraph" w:styleId="Tekstpodstawowy">
    <w:name w:val="Body Text"/>
    <w:basedOn w:val="Normalny"/>
    <w:link w:val="TekstpodstawowyZnak"/>
    <w:rsid w:val="00570A9B"/>
    <w:pPr>
      <w:tabs>
        <w:tab w:val="left" w:pos="426"/>
        <w:tab w:val="right" w:pos="6804"/>
      </w:tabs>
      <w:spacing w:after="0" w:line="240" w:lineRule="auto"/>
      <w:jc w:val="both"/>
    </w:pPr>
    <w:rPr>
      <w:rFonts w:ascii="Arial" w:eastAsia="Times New Roman" w:hAnsi="Arial" w:cs="Times New Roman"/>
      <w:kern w:val="0"/>
      <w:sz w:val="28"/>
      <w:szCs w:val="20"/>
      <w:lang w:eastAsia="pl-PL"/>
    </w:rPr>
  </w:style>
  <w:style w:type="character" w:customStyle="1" w:styleId="TekstpodstawowyZnak">
    <w:name w:val="Tekst podstawowy Znak"/>
    <w:basedOn w:val="Domylnaczcionkaakapitu"/>
    <w:link w:val="Tekstpodstawowy"/>
    <w:rsid w:val="00570A9B"/>
    <w:rPr>
      <w:rFonts w:ascii="Arial" w:eastAsia="Times New Roman" w:hAnsi="Arial" w:cs="Times New Roman"/>
      <w:kern w:val="0"/>
      <w:sz w:val="28"/>
      <w:szCs w:val="20"/>
      <w:lang w:eastAsia="pl-PL"/>
    </w:rPr>
  </w:style>
  <w:style w:type="character" w:customStyle="1" w:styleId="redproductinfo">
    <w:name w:val="redproductinfo"/>
    <w:basedOn w:val="Domylnaczcionkaakapitu"/>
    <w:rsid w:val="00570A9B"/>
  </w:style>
  <w:style w:type="character" w:styleId="Hipercze">
    <w:name w:val="Hyperlink"/>
    <w:rsid w:val="00570A9B"/>
    <w:rPr>
      <w:color w:val="0000FF"/>
      <w:u w:val="single"/>
    </w:rPr>
  </w:style>
  <w:style w:type="table" w:styleId="Tabela-Siatka">
    <w:name w:val="Table Grid"/>
    <w:basedOn w:val="Standardowy"/>
    <w:uiPriority w:val="39"/>
    <w:rsid w:val="00570A9B"/>
    <w:pPr>
      <w:spacing w:after="0" w:line="240" w:lineRule="auto"/>
    </w:pPr>
    <w:rPr>
      <w:rFonts w:ascii="Times New Roman" w:eastAsia="Times New Roman"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omylnaczcionkaakapitu"/>
    <w:rsid w:val="00570A9B"/>
  </w:style>
  <w:style w:type="paragraph" w:styleId="Nagwek">
    <w:name w:val="header"/>
    <w:basedOn w:val="Normalny"/>
    <w:link w:val="NagwekZnak"/>
    <w:uiPriority w:val="99"/>
    <w:rsid w:val="00570A9B"/>
    <w:pPr>
      <w:tabs>
        <w:tab w:val="center" w:pos="4536"/>
        <w:tab w:val="right" w:pos="9072"/>
      </w:tabs>
      <w:spacing w:after="0" w:line="240" w:lineRule="auto"/>
    </w:pPr>
    <w:rPr>
      <w:rFonts w:ascii="Times New Roman" w:eastAsia="Times New Roman" w:hAnsi="Times New Roman" w:cs="Times New Roman"/>
      <w:kern w:val="0"/>
      <w:sz w:val="20"/>
      <w:szCs w:val="20"/>
      <w:lang w:eastAsia="pl-PL"/>
    </w:rPr>
  </w:style>
  <w:style w:type="character" w:customStyle="1" w:styleId="NagwekZnak">
    <w:name w:val="Nagłówek Znak"/>
    <w:basedOn w:val="Domylnaczcionkaakapitu"/>
    <w:link w:val="Nagwek"/>
    <w:uiPriority w:val="99"/>
    <w:rsid w:val="00570A9B"/>
    <w:rPr>
      <w:rFonts w:ascii="Times New Roman" w:eastAsia="Times New Roman" w:hAnsi="Times New Roman" w:cs="Times New Roman"/>
      <w:kern w:val="0"/>
      <w:sz w:val="20"/>
      <w:szCs w:val="20"/>
      <w:lang w:eastAsia="pl-PL"/>
    </w:rPr>
  </w:style>
  <w:style w:type="paragraph" w:styleId="Stopka">
    <w:name w:val="footer"/>
    <w:basedOn w:val="Normalny"/>
    <w:link w:val="StopkaZnak"/>
    <w:uiPriority w:val="99"/>
    <w:rsid w:val="00570A9B"/>
    <w:pPr>
      <w:tabs>
        <w:tab w:val="center" w:pos="4536"/>
        <w:tab w:val="right" w:pos="9072"/>
      </w:tabs>
      <w:spacing w:after="0" w:line="240" w:lineRule="auto"/>
    </w:pPr>
    <w:rPr>
      <w:rFonts w:ascii="Times New Roman" w:eastAsia="Times New Roman" w:hAnsi="Times New Roman" w:cs="Times New Roman"/>
      <w:kern w:val="0"/>
      <w:sz w:val="20"/>
      <w:szCs w:val="20"/>
      <w:lang w:eastAsia="pl-PL"/>
    </w:rPr>
  </w:style>
  <w:style w:type="character" w:customStyle="1" w:styleId="StopkaZnak">
    <w:name w:val="Stopka Znak"/>
    <w:basedOn w:val="Domylnaczcionkaakapitu"/>
    <w:link w:val="Stopka"/>
    <w:uiPriority w:val="99"/>
    <w:rsid w:val="00570A9B"/>
    <w:rPr>
      <w:rFonts w:ascii="Times New Roman" w:eastAsia="Times New Roman" w:hAnsi="Times New Roman" w:cs="Times New Roman"/>
      <w:kern w:val="0"/>
      <w:sz w:val="20"/>
      <w:szCs w:val="20"/>
      <w:lang w:eastAsia="pl-PL"/>
    </w:rPr>
  </w:style>
  <w:style w:type="character" w:customStyle="1" w:styleId="codeclipboard">
    <w:name w:val="codeclipboard"/>
    <w:basedOn w:val="Domylnaczcionkaakapitu"/>
    <w:rsid w:val="00570A9B"/>
  </w:style>
  <w:style w:type="paragraph" w:styleId="Tekstdymka">
    <w:name w:val="Balloon Text"/>
    <w:basedOn w:val="Normalny"/>
    <w:link w:val="TekstdymkaZnak"/>
    <w:rsid w:val="00570A9B"/>
    <w:pPr>
      <w:spacing w:after="0" w:line="240" w:lineRule="auto"/>
    </w:pPr>
    <w:rPr>
      <w:rFonts w:ascii="Segoe UI" w:eastAsia="Times New Roman" w:hAnsi="Segoe UI" w:cs="Segoe UI"/>
      <w:kern w:val="0"/>
      <w:sz w:val="18"/>
      <w:szCs w:val="18"/>
      <w:lang w:eastAsia="pl-PL"/>
    </w:rPr>
  </w:style>
  <w:style w:type="character" w:customStyle="1" w:styleId="TekstdymkaZnak">
    <w:name w:val="Tekst dymka Znak"/>
    <w:basedOn w:val="Domylnaczcionkaakapitu"/>
    <w:link w:val="Tekstdymka"/>
    <w:rsid w:val="00570A9B"/>
    <w:rPr>
      <w:rFonts w:ascii="Segoe UI" w:eastAsia="Times New Roman" w:hAnsi="Segoe UI" w:cs="Segoe UI"/>
      <w:kern w:val="0"/>
      <w:sz w:val="18"/>
      <w:szCs w:val="18"/>
      <w:lang w:eastAsia="pl-PL"/>
    </w:rPr>
  </w:style>
  <w:style w:type="paragraph" w:customStyle="1" w:styleId="Bezodstpw1">
    <w:name w:val="Bez odstępów1"/>
    <w:rsid w:val="00570A9B"/>
    <w:pPr>
      <w:spacing w:after="0" w:line="240" w:lineRule="auto"/>
    </w:pPr>
    <w:rPr>
      <w:rFonts w:ascii="Calibri" w:eastAsia="Times New Roman" w:hAnsi="Calibri" w:cs="Times New Roman"/>
      <w:kern w:val="0"/>
      <w:sz w:val="22"/>
      <w:szCs w:val="22"/>
      <w:lang w:eastAsia="pl-PL"/>
    </w:rPr>
  </w:style>
  <w:style w:type="paragraph" w:customStyle="1" w:styleId="Akapitzlist1">
    <w:name w:val="Akapit z listą1"/>
    <w:basedOn w:val="Normalny"/>
    <w:rsid w:val="00570A9B"/>
    <w:pPr>
      <w:spacing w:after="200" w:line="276" w:lineRule="auto"/>
      <w:ind w:left="720"/>
      <w:contextualSpacing/>
    </w:pPr>
    <w:rPr>
      <w:rFonts w:ascii="Calibri" w:eastAsia="Times New Roman" w:hAnsi="Calibri" w:cs="Times New Roman"/>
      <w:kern w:val="0"/>
      <w:sz w:val="22"/>
      <w:szCs w:val="22"/>
      <w:lang w:eastAsia="pl-PL"/>
    </w:rPr>
  </w:style>
  <w:style w:type="character" w:styleId="Odwoaniedokomentarza">
    <w:name w:val="annotation reference"/>
    <w:rsid w:val="00570A9B"/>
    <w:rPr>
      <w:sz w:val="16"/>
      <w:szCs w:val="16"/>
    </w:rPr>
  </w:style>
  <w:style w:type="paragraph" w:styleId="Tekstkomentarza">
    <w:name w:val="annotation text"/>
    <w:basedOn w:val="Normalny"/>
    <w:link w:val="TekstkomentarzaZnak"/>
    <w:rsid w:val="00570A9B"/>
    <w:pPr>
      <w:spacing w:after="0" w:line="240" w:lineRule="auto"/>
    </w:pPr>
    <w:rPr>
      <w:rFonts w:ascii="Times New Roman" w:eastAsia="Times New Roman" w:hAnsi="Times New Roman" w:cs="Times New Roman"/>
      <w:kern w:val="0"/>
      <w:sz w:val="20"/>
      <w:szCs w:val="20"/>
      <w:lang w:eastAsia="pl-PL"/>
    </w:rPr>
  </w:style>
  <w:style w:type="character" w:customStyle="1" w:styleId="TekstkomentarzaZnak">
    <w:name w:val="Tekst komentarza Znak"/>
    <w:basedOn w:val="Domylnaczcionkaakapitu"/>
    <w:link w:val="Tekstkomentarza"/>
    <w:rsid w:val="00570A9B"/>
    <w:rPr>
      <w:rFonts w:ascii="Times New Roman" w:eastAsia="Times New Roman" w:hAnsi="Times New Roman" w:cs="Times New Roman"/>
      <w:kern w:val="0"/>
      <w:sz w:val="20"/>
      <w:szCs w:val="20"/>
      <w:lang w:eastAsia="pl-PL"/>
    </w:rPr>
  </w:style>
  <w:style w:type="paragraph" w:styleId="Tematkomentarza">
    <w:name w:val="annotation subject"/>
    <w:basedOn w:val="Tekstkomentarza"/>
    <w:next w:val="Tekstkomentarza"/>
    <w:link w:val="TematkomentarzaZnak"/>
    <w:rsid w:val="00570A9B"/>
    <w:rPr>
      <w:b/>
      <w:bCs/>
    </w:rPr>
  </w:style>
  <w:style w:type="character" w:customStyle="1" w:styleId="TematkomentarzaZnak">
    <w:name w:val="Temat komentarza Znak"/>
    <w:basedOn w:val="TekstkomentarzaZnak"/>
    <w:link w:val="Tematkomentarza"/>
    <w:rsid w:val="00570A9B"/>
    <w:rPr>
      <w:rFonts w:ascii="Times New Roman" w:eastAsia="Times New Roman" w:hAnsi="Times New Roman" w:cs="Times New Roman"/>
      <w:b/>
      <w:bCs/>
      <w:kern w:val="0"/>
      <w:sz w:val="20"/>
      <w:szCs w:val="20"/>
      <w:lang w:eastAsia="pl-PL"/>
    </w:rPr>
  </w:style>
  <w:style w:type="character" w:styleId="UyteHipercze">
    <w:name w:val="FollowedHyperlink"/>
    <w:rsid w:val="00570A9B"/>
    <w:rPr>
      <w:color w:val="954F72"/>
      <w:u w:val="single"/>
    </w:rPr>
  </w:style>
  <w:style w:type="paragraph" w:styleId="Bezodstpw">
    <w:name w:val="No Spacing"/>
    <w:uiPriority w:val="1"/>
    <w:qFormat/>
    <w:rsid w:val="00570A9B"/>
    <w:pPr>
      <w:spacing w:after="0" w:line="240" w:lineRule="auto"/>
    </w:pPr>
    <w:rPr>
      <w:rFonts w:ascii="Calibri" w:eastAsia="Calibri" w:hAnsi="Calibri" w:cs="Arial"/>
      <w:kern w:val="0"/>
      <w:sz w:val="22"/>
      <w:szCs w:val="22"/>
      <w:lang w:val="en-US"/>
    </w:rPr>
  </w:style>
  <w:style w:type="character" w:customStyle="1" w:styleId="normaltextrun">
    <w:name w:val="normaltextrun"/>
    <w:basedOn w:val="Domylnaczcionkaakapitu"/>
    <w:uiPriority w:val="1"/>
    <w:rsid w:val="00570A9B"/>
  </w:style>
  <w:style w:type="paragraph" w:customStyle="1" w:styleId="paragraph">
    <w:name w:val="paragraph"/>
    <w:basedOn w:val="Normalny"/>
    <w:uiPriority w:val="1"/>
    <w:rsid w:val="00570A9B"/>
    <w:pPr>
      <w:spacing w:beforeAutospacing="1" w:afterAutospacing="1" w:line="259" w:lineRule="auto"/>
    </w:pPr>
    <w:rPr>
      <w:rFonts w:ascii="Times New Roman" w:eastAsia="Times New Roman" w:hAnsi="Times New Roman" w:cs="Times New Roman"/>
      <w:kern w:val="0"/>
      <w:lang w:val="en-US" w:eastAsia="pl-PL"/>
    </w:rPr>
  </w:style>
  <w:style w:type="table" w:customStyle="1" w:styleId="Tabela-Siatka1">
    <w:name w:val="Tabela - Siatka1"/>
    <w:basedOn w:val="Standardowy"/>
    <w:next w:val="Tabela-Siatka"/>
    <w:uiPriority w:val="59"/>
    <w:rsid w:val="00570A9B"/>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570A9B"/>
    <w:pPr>
      <w:spacing w:after="0" w:line="240" w:lineRule="auto"/>
    </w:pPr>
    <w:rPr>
      <w:rFonts w:ascii="Calibri" w:eastAsia="Calibri" w:hAnsi="Calibri" w:cs="Times New Roman"/>
      <w:kern w:val="0"/>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70A9B"/>
    <w:rPr>
      <w:color w:val="605E5C"/>
      <w:shd w:val="clear" w:color="auto" w:fill="E1DFDD"/>
    </w:rPr>
  </w:style>
  <w:style w:type="table" w:customStyle="1" w:styleId="Tabela-Siatka3">
    <w:name w:val="Tabela - Siatka3"/>
    <w:basedOn w:val="Standardowy"/>
    <w:next w:val="Tabela-Siatka"/>
    <w:uiPriority w:val="39"/>
    <w:rsid w:val="00570A9B"/>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wiersza">
    <w:name w:val="line number"/>
    <w:basedOn w:val="Domylnaczcionkaakapitu"/>
    <w:rsid w:val="00570A9B"/>
  </w:style>
  <w:style w:type="character" w:customStyle="1" w:styleId="x193iq5w">
    <w:name w:val="x193iq5w"/>
    <w:basedOn w:val="Domylnaczcionkaakapitu"/>
    <w:rsid w:val="00570A9B"/>
  </w:style>
  <w:style w:type="character" w:customStyle="1" w:styleId="skgd">
    <w:name w:val="skgd"/>
    <w:basedOn w:val="Domylnaczcionkaakapitu"/>
    <w:rsid w:val="00570A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26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cpu_list.php" TargetMode="External"/><Relationship Id="rId13" Type="http://schemas.openxmlformats.org/officeDocument/2006/relationships/hyperlink" Target="http://www.cpubenchmark.net/cpu_list.php"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pubenchmark.net/cpu_list.php"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pubenchmark.net/cpu_list.ph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pubenchmark.net/cpu_list.php"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clearesult.com/80plus/" TargetMode="External"/><Relationship Id="rId14" Type="http://schemas.openxmlformats.org/officeDocument/2006/relationships/hyperlink" Target="https://www.clearesult.com/80plu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52</Pages>
  <Words>15228</Words>
  <Characters>91371</Characters>
  <Application>Microsoft Office Word</Application>
  <DocSecurity>0</DocSecurity>
  <Lines>761</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Patrycja Nawrocka</dc:creator>
  <cp:lastModifiedBy>Jolanta Nowakowska</cp:lastModifiedBy>
  <cp:revision>29</cp:revision>
  <cp:lastPrinted>2025-11-27T13:56:00Z</cp:lastPrinted>
  <dcterms:created xsi:type="dcterms:W3CDTF">2025-10-13T06:31:00Z</dcterms:created>
  <dcterms:modified xsi:type="dcterms:W3CDTF">2025-12-04T09:14:00Z</dcterms:modified>
</cp:coreProperties>
</file>